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53fc" w14:paraId="13b53fc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483E5B">
        <w:rPr>
          <w:lang w:val="hr-HR"/>
        </w:rPr>
        <w:t>723</w:t>
      </w:r>
      <w:r w:rsidR="00462E04" w:rsidRPr="00AE5073">
        <w:rPr>
          <w:lang w:val="hr-HR"/>
        </w:rPr>
        <w:t>/</w:t>
      </w:r>
      <w:r w:rsidR="00483E5B">
        <w:rPr>
          <w:lang w:val="hr-HR"/>
        </w:rPr>
        <w:t>2016</w:t>
      </w:r>
      <w:r w:rsidR="00462E04" w:rsidRPr="00AE5073">
        <w:rPr>
          <w:lang w:val="hr-HR"/>
        </w:rPr>
        <w:t>-</w:t>
      </w:r>
      <w:r w:rsidR="00483E5B">
        <w:rPr>
          <w:lang w:val="hr-HR"/>
        </w:rPr>
        <w:t>134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</w:t>
      </w:r>
      <w:r w:rsidRPr="00AE5073">
        <w:rPr>
          <w:lang w:val="hr-HR"/>
        </w:rPr>
        <w:t xml:space="preserve">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483E5B" w:rsidRPr="00CA2A74">
        <w:t xml:space="preserve">TRAJNA GRADNJA </w:t>
      </w:r>
      <w:proofErr w:type="spellStart"/>
      <w:r w:rsidR="00483E5B" w:rsidRPr="00CA2A74">
        <w:t>d.o.o</w:t>
      </w:r>
      <w:proofErr w:type="spellEnd"/>
      <w:r w:rsidR="00483E5B" w:rsidRPr="00CA2A74">
        <w:t xml:space="preserve">., Zadar, </w:t>
      </w:r>
      <w:proofErr w:type="spellStart"/>
      <w:r w:rsidR="00483E5B" w:rsidRPr="00CA2A74">
        <w:t>Dračevac</w:t>
      </w:r>
      <w:proofErr w:type="spellEnd"/>
      <w:r w:rsidR="00483E5B" w:rsidRPr="00CA2A74">
        <w:t xml:space="preserve"> </w:t>
      </w:r>
      <w:proofErr w:type="gramStart"/>
      <w:r w:rsidR="00483E5B" w:rsidRPr="00CA2A74">
        <w:t>17.,</w:t>
      </w:r>
      <w:proofErr w:type="gramEnd"/>
      <w:r w:rsidR="00483E5B" w:rsidRPr="00CA2A74">
        <w:t xml:space="preserve"> OIB: 02901914423</w:t>
      </w:r>
      <w:r w:rsidR="00483E5B">
        <w:rPr>
          <w:lang w:val="hr-HR"/>
        </w:rPr>
        <w:t>, zastupanom po stečajnoj upraviteljici</w:t>
      </w:r>
      <w:r w:rsidR="005B6929" w:rsidRPr="00AE5073">
        <w:rPr>
          <w:lang w:val="hr-HR"/>
        </w:rPr>
        <w:t xml:space="preserve"> </w:t>
      </w:r>
      <w:r w:rsidR="00483E5B">
        <w:rPr>
          <w:lang w:val="hr-HR"/>
        </w:rPr>
        <w:t xml:space="preserve">Radojki </w:t>
      </w:r>
      <w:proofErr w:type="spellStart"/>
      <w:r w:rsidR="00483E5B">
        <w:rPr>
          <w:lang w:val="hr-HR"/>
        </w:rPr>
        <w:t>Danek</w:t>
      </w:r>
      <w:proofErr w:type="spellEnd"/>
      <w:r w:rsidR="0023721E" w:rsidRPr="00AE5073">
        <w:rPr>
          <w:lang w:val="hr-HR"/>
        </w:rPr>
        <w:t xml:space="preserve">, </w:t>
      </w:r>
      <w:r w:rsidR="00162331">
        <w:rPr>
          <w:lang w:val="hr-HR"/>
        </w:rPr>
        <w:t>24</w:t>
      </w:r>
      <w:r w:rsidR="005667E5">
        <w:rPr>
          <w:lang w:val="hr-HR"/>
        </w:rPr>
        <w:t xml:space="preserve">. </w:t>
      </w:r>
      <w:r w:rsidR="000F0C14">
        <w:rPr>
          <w:lang w:val="hr-HR"/>
        </w:rPr>
        <w:t>kolovoza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483E5B">
      <w:pPr>
        <w:jc w:val="both"/>
        <w:rPr>
          <w:lang w:val="hr-HR"/>
        </w:rPr>
      </w:pPr>
    </w:p>
    <w:p w:rsidRDefault="00483E5B" w:rsidP="005667E5" w:rsidR="004335BB" w:rsidRPr="00483E5B">
      <w:pPr>
        <w:jc w:val="both"/>
        <w:rPr>
          <w:lang w:val="hr-HR"/>
        </w:rPr>
      </w:pPr>
      <w:r w:rsidRPr="00483E5B">
        <w:rPr>
          <w:lang w:val="hr-HR"/>
        </w:rPr>
        <w:t xml:space="preserve">nekretnina suvlasničkog dijela 17/100 etažno vlasništvo (E-1) u naravi trosoban stan, oznake 1 (crvena boja) u prizemlju zgrade korisne površine 76,64 m2, pripadajućeg parkirnog mjesta P1, površina 11,50 m2 i spremišta u prizemlju S1 površine 1,47 m2, na nekretnini kat. čest. 2293/1 k.o. Klara </w:t>
      </w:r>
      <w:proofErr w:type="spellStart"/>
      <w:r w:rsidRPr="00483E5B">
        <w:rPr>
          <w:lang w:val="hr-HR"/>
        </w:rPr>
        <w:t>zk</w:t>
      </w:r>
      <w:proofErr w:type="spellEnd"/>
      <w:r w:rsidRPr="00483E5B">
        <w:rPr>
          <w:lang w:val="hr-HR"/>
        </w:rPr>
        <w:t>. ul. 5110</w:t>
      </w:r>
      <w:r w:rsidR="005667E5" w:rsidRPr="00483E5B">
        <w:rPr>
          <w:lang w:val="hr-HR"/>
        </w:rPr>
        <w:t xml:space="preserve"> </w:t>
      </w:r>
      <w:r w:rsidR="004335BB" w:rsidRPr="00483E5B">
        <w:rPr>
          <w:lang w:val="hr-HR"/>
        </w:rPr>
        <w:t xml:space="preserve">predaje se u posjed kupcu </w:t>
      </w:r>
      <w:r>
        <w:t>IVANI IVANKOVIĆ</w:t>
      </w:r>
      <w:r w:rsidRPr="00387AB0">
        <w:t>,</w:t>
      </w:r>
      <w:r>
        <w:t xml:space="preserve"> Osijek,</w:t>
      </w:r>
      <w:r w:rsidRPr="00387AB0">
        <w:t xml:space="preserve"> </w:t>
      </w:r>
      <w:proofErr w:type="spellStart"/>
      <w:r>
        <w:t>Trpanjska</w:t>
      </w:r>
      <w:proofErr w:type="spellEnd"/>
      <w:r>
        <w:t xml:space="preserve"> 10</w:t>
      </w:r>
      <w:r w:rsidRPr="00387AB0">
        <w:t xml:space="preserve">, OIB: </w:t>
      </w:r>
      <w:r>
        <w:t>87230193364</w:t>
      </w:r>
      <w:r w:rsidR="004335BB" w:rsidRPr="00483E5B">
        <w:rPr>
          <w:lang w:val="hr-HR"/>
        </w:rPr>
        <w:t>.</w:t>
      </w:r>
    </w:p>
    <w:p w:rsidRDefault="000A6077" w:rsidP="00C04F75" w:rsidR="000A6077" w:rsidRPr="00483E5B">
      <w:pPr>
        <w:jc w:val="both"/>
        <w:rPr>
          <w:lang w:val="hr-HR"/>
        </w:rPr>
      </w:pPr>
    </w:p>
    <w:p w:rsidRDefault="000A6077" w:rsidP="000A6077" w:rsidR="006655DC" w:rsidRPr="00483E5B">
      <w:pPr>
        <w:jc w:val="both"/>
        <w:rPr>
          <w:lang w:val="hr-HR"/>
        </w:rPr>
      </w:pPr>
      <w:r w:rsidRPr="00483E5B">
        <w:rPr>
          <w:lang w:val="hr-HR"/>
        </w:rPr>
        <w:t xml:space="preserve">         II. </w:t>
      </w:r>
      <w:r w:rsidR="006655DC" w:rsidRPr="00483E5B">
        <w:rPr>
          <w:lang w:val="hr-HR"/>
        </w:rPr>
        <w:t xml:space="preserve">Ovlašćuje se </w:t>
      </w:r>
      <w:r w:rsidR="00483E5B">
        <w:t>IVANA IVANKOVIĆ</w:t>
      </w:r>
      <w:r w:rsidR="00483E5B" w:rsidRPr="00387AB0">
        <w:t>,</w:t>
      </w:r>
      <w:r w:rsidR="00483E5B">
        <w:t xml:space="preserve"> Osijek,</w:t>
      </w:r>
      <w:r w:rsidR="00483E5B" w:rsidRPr="00387AB0">
        <w:t xml:space="preserve"> </w:t>
      </w:r>
      <w:proofErr w:type="spellStart"/>
      <w:r w:rsidR="00483E5B">
        <w:t>Trpanjska</w:t>
      </w:r>
      <w:proofErr w:type="spellEnd"/>
      <w:r w:rsidR="00483E5B">
        <w:t xml:space="preserve"> 10</w:t>
      </w:r>
      <w:r w:rsidR="00483E5B" w:rsidRPr="00387AB0">
        <w:t xml:space="preserve">, OIB: </w:t>
      </w:r>
      <w:r w:rsidR="00483E5B">
        <w:t>87230193364</w:t>
      </w:r>
      <w:r w:rsidR="004335BB" w:rsidRPr="00483E5B">
        <w:rPr>
          <w:lang w:val="hr-HR"/>
        </w:rPr>
        <w:t xml:space="preserve">, </w:t>
      </w:r>
      <w:r w:rsidR="006655DC" w:rsidRPr="00483E5B">
        <w:rPr>
          <w:lang w:val="hr-HR"/>
        </w:rPr>
        <w:t xml:space="preserve">da </w:t>
      </w:r>
      <w:r w:rsidRPr="00483E5B">
        <w:rPr>
          <w:lang w:val="hr-HR"/>
        </w:rPr>
        <w:t>u</w:t>
      </w:r>
      <w:r w:rsidR="004335BB" w:rsidRPr="00483E5B">
        <w:rPr>
          <w:lang w:val="hr-HR"/>
        </w:rPr>
        <w:t xml:space="preserve"> zemljišnoj knjizi predmetnu nekretninu </w:t>
      </w:r>
      <w:r w:rsidRPr="00483E5B">
        <w:rPr>
          <w:lang w:val="hr-HR"/>
        </w:rPr>
        <w:t xml:space="preserve"> upiše kao svoje vlasništvo. </w:t>
      </w:r>
      <w:r w:rsidR="006649A8" w:rsidRPr="00483E5B">
        <w:rPr>
          <w:lang w:val="hr-HR"/>
        </w:rPr>
        <w:t xml:space="preserve"> </w:t>
      </w:r>
      <w:r w:rsidR="00280656" w:rsidRPr="00483E5B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proofErr w:type="spellStart"/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proofErr w:type="spellEnd"/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483E5B" w:rsidP="000A6077" w:rsidR="00567F9A">
      <w:pPr>
        <w:jc w:val="both"/>
      </w:pPr>
      <w:r w:rsidRPr="00483E5B">
        <w:rPr>
          <w:lang w:val="hr-HR"/>
        </w:rPr>
        <w:t xml:space="preserve">suvlasničkog dijela 17/100 etažno vlasništvo (E-1) u naravi trosoban stan, oznake 1 (crvena boja) u prizemlju zgrade korisne površine 76,64 m2, pripadajućeg parkirnog mjesta P1, površina 11,50 m2 i spremišta u prizemlju S1 površine 1,47 m2, na nekretnini kat. čest. 2293/1 k.o. Klara </w:t>
      </w:r>
      <w:proofErr w:type="spellStart"/>
      <w:r w:rsidRPr="00483E5B">
        <w:rPr>
          <w:lang w:val="hr-HR"/>
        </w:rPr>
        <w:t>zk</w:t>
      </w:r>
      <w:proofErr w:type="spellEnd"/>
      <w:r w:rsidRPr="00483E5B">
        <w:rPr>
          <w:lang w:val="hr-HR"/>
        </w:rPr>
        <w:t>. ul. 5110</w:t>
      </w:r>
      <w:r w:rsidR="00A67496" w:rsidRPr="000F0C14">
        <w:rPr>
          <w:lang w:val="hr-HR"/>
        </w:rPr>
        <w:t xml:space="preserve"> </w:t>
      </w:r>
      <w:r w:rsidR="00567F9A" w:rsidRPr="000F0C14">
        <w:rPr>
          <w:lang w:val="hr-HR"/>
        </w:rPr>
        <w:t>upisanih</w:t>
      </w:r>
      <w:r w:rsidR="00567F9A">
        <w:t xml:space="preserve"> </w:t>
      </w:r>
      <w:r w:rsidR="000F0C14" w:rsidRPr="00BA168B">
        <w:rPr>
          <w:lang w:val="hr-HR"/>
        </w:rPr>
        <w:t>pod brojem</w:t>
      </w:r>
      <w:r w:rsidR="00162331">
        <w:rPr>
          <w:lang w:val="hr-HR"/>
        </w:rPr>
        <w:t>: Z-4997/10.</w:t>
      </w:r>
    </w:p>
    <w:p w:rsidRDefault="00734BE2" w:rsidP="00734BE2" w:rsidR="00734BE2" w:rsidRPr="00AE5073">
      <w:pPr>
        <w:pStyle w:val="Odlomakpopisa"/>
        <w:jc w:val="both"/>
        <w:rPr>
          <w:b/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335BB" w:rsidR="003123B3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</w:r>
      <w:r w:rsidR="00483E5B" w:rsidRPr="00E71FBB">
        <w:rPr>
          <w:lang w:val="hr-HR"/>
        </w:rPr>
        <w:t xml:space="preserve">Prema podnesku </w:t>
      </w:r>
      <w:r w:rsidR="00483E5B">
        <w:rPr>
          <w:lang w:val="hr-HR"/>
        </w:rPr>
        <w:t>stečajne upraviteljice</w:t>
      </w:r>
      <w:r w:rsidR="00483E5B" w:rsidRPr="00E71FBB">
        <w:rPr>
          <w:lang w:val="hr-HR"/>
        </w:rPr>
        <w:t xml:space="preserve"> od </w:t>
      </w:r>
      <w:r w:rsidR="00483E5B">
        <w:rPr>
          <w:lang w:val="hr-HR"/>
        </w:rPr>
        <w:t>24</w:t>
      </w:r>
      <w:r w:rsidR="00483E5B" w:rsidRPr="00E71FBB">
        <w:rPr>
          <w:lang w:val="hr-HR"/>
        </w:rPr>
        <w:t xml:space="preserve">. </w:t>
      </w:r>
      <w:r w:rsidR="00483E5B">
        <w:rPr>
          <w:lang w:val="hr-HR"/>
        </w:rPr>
        <w:t>srpnja 2018</w:t>
      </w:r>
      <w:r w:rsidR="00483E5B" w:rsidRPr="00E71FBB">
        <w:rPr>
          <w:lang w:val="hr-HR"/>
        </w:rPr>
        <w:t xml:space="preserve">. proizlazi da je kupac </w:t>
      </w:r>
      <w:r w:rsidR="00483E5B">
        <w:t>IVANI IVANKOVIĆ</w:t>
      </w:r>
      <w:r w:rsidR="00483E5B" w:rsidRPr="00387AB0">
        <w:t>,</w:t>
      </w:r>
      <w:r w:rsidR="00483E5B">
        <w:t xml:space="preserve"> Osijek,</w:t>
      </w:r>
      <w:r w:rsidR="00483E5B" w:rsidRPr="00387AB0">
        <w:t xml:space="preserve"> </w:t>
      </w:r>
      <w:proofErr w:type="spellStart"/>
      <w:r w:rsidR="00483E5B">
        <w:t>Trpanjska</w:t>
      </w:r>
      <w:proofErr w:type="spellEnd"/>
      <w:r w:rsidR="00483E5B">
        <w:t xml:space="preserve"> 10, </w:t>
      </w:r>
      <w:r w:rsidR="00483E5B">
        <w:rPr>
          <w:lang w:val="hr-HR"/>
        </w:rPr>
        <w:t>u cijelosti uplatila</w:t>
      </w:r>
      <w:r w:rsidR="002459F1" w:rsidRPr="00F9515D">
        <w:rPr>
          <w:lang w:val="hr-HR"/>
        </w:rPr>
        <w:t xml:space="preserve"> </w:t>
      </w:r>
      <w:proofErr w:type="spellStart"/>
      <w:r w:rsidR="002459F1" w:rsidRPr="00F9515D">
        <w:rPr>
          <w:lang w:val="hr-HR"/>
        </w:rPr>
        <w:t>kupovninu</w:t>
      </w:r>
      <w:proofErr w:type="spellEnd"/>
      <w:r w:rsidR="002459F1" w:rsidRPr="00F9515D">
        <w:rPr>
          <w:lang w:val="hr-HR"/>
        </w:rPr>
        <w:t xml:space="preserve">. Kako je rješenje o dosudi nekretnine postalo pravomoćno </w:t>
      </w:r>
      <w:r w:rsidR="00510FBB">
        <w:rPr>
          <w:lang w:val="hr-HR"/>
        </w:rPr>
        <w:t>2</w:t>
      </w:r>
      <w:r w:rsidR="00483E5B">
        <w:rPr>
          <w:lang w:val="hr-HR"/>
        </w:rPr>
        <w:t>7</w:t>
      </w:r>
      <w:r w:rsidR="002459F1" w:rsidRPr="00F9515D">
        <w:rPr>
          <w:lang w:val="hr-HR"/>
        </w:rPr>
        <w:t xml:space="preserve">. </w:t>
      </w:r>
      <w:r w:rsidR="00483E5B">
        <w:rPr>
          <w:lang w:val="hr-HR"/>
        </w:rPr>
        <w:t>lipnja</w:t>
      </w:r>
      <w:r w:rsidR="002459F1" w:rsidRPr="00F9515D">
        <w:rPr>
          <w:lang w:val="hr-HR"/>
        </w:rPr>
        <w:t xml:space="preserve"> 2018., to je, u skladu sa odredbama čl. 108. Ovršnog zakona </w:t>
      </w:r>
      <w:r w:rsidR="002459F1" w:rsidRPr="00F9515D">
        <w:rPr>
          <w:lang w:eastAsia="hr-HR" w:val="hr-HR"/>
        </w:rPr>
        <w:t>(Narodne novine 112/12, 25/13, 93/14 i 73/17)</w:t>
      </w:r>
      <w:r w:rsidR="002459F1" w:rsidRPr="00F9515D">
        <w:rPr>
          <w:lang w:val="hr-HR"/>
        </w:rPr>
        <w:t xml:space="preserve"> valjalo odlučiti kao u izreci ovog zaključka.</w:t>
      </w:r>
    </w:p>
    <w:p w:rsidRDefault="00AE5073" w:rsidP="00567F9A" w:rsidR="00AE5073" w:rsidRPr="00AE5073">
      <w:pPr>
        <w:rPr>
          <w:lang w:val="hr-HR"/>
        </w:rPr>
      </w:pPr>
    </w:p>
    <w:p w:rsidRDefault="005667E5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162331">
        <w:rPr>
          <w:lang w:val="hr-HR"/>
        </w:rPr>
        <w:t>24</w:t>
      </w:r>
      <w:r>
        <w:rPr>
          <w:lang w:val="hr-HR"/>
        </w:rPr>
        <w:t xml:space="preserve">. </w:t>
      </w:r>
      <w:r w:rsidR="002459F1">
        <w:rPr>
          <w:lang w:val="hr-HR"/>
        </w:rPr>
        <w:t>kolovoza</w:t>
      </w:r>
      <w:r>
        <w:rPr>
          <w:lang w:val="hr-HR"/>
        </w:rPr>
        <w:t xml:space="preserve">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8E6199" w:rsidP="00F61796" w:rsidR="00CC5249" w:rsidRPr="00AE5073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CB6089" w:rsidRPr="00AE5073">
        <w:rPr>
          <w:lang w:val="hr-HR"/>
        </w:rPr>
        <w:t xml:space="preserve">  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8E6199" w:rsidP="00F61796" w:rsidR="00690F20" w:rsidRPr="00AE5073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AE5073">
        <w:rPr>
          <w:lang w:val="hr-HR"/>
        </w:rPr>
        <w:t xml:space="preserve">    </w:t>
      </w:r>
      <w:r w:rsidR="0042749D">
        <w:rPr>
          <w:lang w:val="hr-HR"/>
        </w:rPr>
        <w:t xml:space="preserve">    </w:t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8D3101">
        <w:rPr>
          <w:lang w:val="hr-HR"/>
        </w:rPr>
        <w:tab/>
      </w:r>
      <w:r w:rsidR="002459F1">
        <w:rPr>
          <w:lang w:val="hr-HR"/>
        </w:rPr>
        <w:tab/>
      </w:r>
      <w:r w:rsidR="00333C54" w:rsidRPr="00AE5073">
        <w:rPr>
          <w:lang w:val="hr-HR"/>
        </w:rPr>
        <w:t xml:space="preserve">Ardena </w:t>
      </w:r>
      <w:proofErr w:type="spellStart"/>
      <w:r w:rsidR="00CB6089" w:rsidRPr="00AE5073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AE5073" w:rsidP="006655DC" w:rsidR="00AE5073">
      <w:pPr>
        <w:jc w:val="both"/>
        <w:rPr>
          <w:lang w:val="hr-HR"/>
        </w:rPr>
      </w:pPr>
    </w:p>
    <w:p w:rsidRDefault="00F61796" w:rsidP="006655DC" w:rsidR="006655DC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AE5073" w:rsidP="007839E0" w:rsidR="00AE5073" w:rsidRPr="00AE5073">
      <w:pPr>
        <w:jc w:val="both"/>
        <w:rPr>
          <w:lang w:val="hr-HR"/>
        </w:rPr>
      </w:pPr>
    </w:p>
    <w:p w:rsidRDefault="004440E8" w:rsidP="007839E0" w:rsidR="004440E8">
      <w:pPr>
        <w:jc w:val="both"/>
        <w:rPr>
          <w:lang w:val="hr-HR"/>
        </w:rPr>
      </w:pP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>DNA: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stečajnom dužniku po </w:t>
      </w:r>
      <w:proofErr w:type="spellStart"/>
      <w:r w:rsidRPr="00AE5073">
        <w:rPr>
          <w:lang w:val="hr-HR"/>
        </w:rPr>
        <w:t>steč</w:t>
      </w:r>
      <w:proofErr w:type="spellEnd"/>
      <w:r w:rsidRPr="00AE5073">
        <w:rPr>
          <w:lang w:val="hr-HR"/>
        </w:rPr>
        <w:t>. upravitelju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Na </w:t>
      </w:r>
      <w:r w:rsidR="004335BB" w:rsidRPr="00AE5073">
        <w:rPr>
          <w:lang w:val="hr-HR"/>
        </w:rPr>
        <w:t>e-</w:t>
      </w:r>
      <w:r w:rsidRPr="00AE5073">
        <w:rPr>
          <w:lang w:val="hr-HR"/>
        </w:rPr>
        <w:t>oglasnu ploču suda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CD3D35">
        <w:t>IVANI IVANKOVIĆ</w:t>
      </w:r>
      <w:r w:rsidR="00CD3D35" w:rsidRPr="00387AB0">
        <w:t>,</w:t>
      </w:r>
      <w:r w:rsidR="00CD3D35">
        <w:t xml:space="preserve"> Osijek,</w:t>
      </w:r>
      <w:r w:rsidR="00CD3D35" w:rsidRPr="00387AB0">
        <w:t xml:space="preserve"> </w:t>
      </w:r>
      <w:proofErr w:type="spellStart"/>
      <w:r w:rsidR="00CD3D35">
        <w:t>Trpanjska</w:t>
      </w:r>
      <w:proofErr w:type="spellEnd"/>
      <w:r w:rsidR="00CD3D35">
        <w:t xml:space="preserve"> 10</w:t>
      </w:r>
      <w:r w:rsidR="008D3101">
        <w:t>,</w:t>
      </w:r>
    </w:p>
    <w:p w:rsidRDefault="007839E0" w:rsidP="00ED2AAF" w:rsidR="00ED2AAF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</w:t>
      </w:r>
      <w:r w:rsidR="004335BB" w:rsidRPr="00AE5073">
        <w:rPr>
          <w:lang w:val="hr-HR"/>
        </w:rPr>
        <w:t xml:space="preserve">Općinskom sudu u </w:t>
      </w:r>
      <w:r w:rsidR="00CD3D35">
        <w:rPr>
          <w:lang w:val="hr-HR"/>
        </w:rPr>
        <w:t>Novom Zagrebu</w:t>
      </w:r>
      <w:r w:rsidR="00347200" w:rsidRPr="00AE5073">
        <w:rPr>
          <w:lang w:val="hr-HR"/>
        </w:rPr>
        <w:t xml:space="preserve"> – zemljišno knjižni odjel</w:t>
      </w:r>
      <w:r w:rsidR="004335BB" w:rsidRPr="00AE5073">
        <w:rPr>
          <w:lang w:val="hr-HR"/>
        </w:rPr>
        <w:t xml:space="preserve"> uz presliku pravomoćnog rješenja o dosudi</w:t>
      </w:r>
      <w:r w:rsidR="000E51E3" w:rsidRPr="00AE5073">
        <w:rPr>
          <w:lang w:val="hr-HR"/>
        </w:rPr>
        <w:t xml:space="preserve"> (ls </w:t>
      </w:r>
      <w:r w:rsidR="00CD3D35">
        <w:rPr>
          <w:lang w:val="hr-HR"/>
        </w:rPr>
        <w:t>387-389)</w:t>
      </w:r>
    </w:p>
    <w:p w:rsidRDefault="00277101" w:rsidP="00B74379" w:rsidR="00277101" w:rsidRPr="00AE5073">
      <w:pPr>
        <w:jc w:val="both"/>
        <w:rPr>
          <w:lang w:val="hr-HR"/>
        </w:rPr>
      </w:pP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B600E"/>
    <w:rsid w:val="000E51E3"/>
    <w:rsid w:val="000F0C14"/>
    <w:rsid w:val="00107587"/>
    <w:rsid w:val="00144209"/>
    <w:rsid w:val="00150472"/>
    <w:rsid w:val="001528DF"/>
    <w:rsid w:val="00162331"/>
    <w:rsid w:val="001A36B1"/>
    <w:rsid w:val="001C708C"/>
    <w:rsid w:val="001D584A"/>
    <w:rsid w:val="00224AFE"/>
    <w:rsid w:val="0023721E"/>
    <w:rsid w:val="002459F1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35BB"/>
    <w:rsid w:val="004440E8"/>
    <w:rsid w:val="00462E04"/>
    <w:rsid w:val="0048155B"/>
    <w:rsid w:val="00481B09"/>
    <w:rsid w:val="00483E5B"/>
    <w:rsid w:val="0048639C"/>
    <w:rsid w:val="00510FBB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34BE2"/>
    <w:rsid w:val="0075070E"/>
    <w:rsid w:val="00751B6C"/>
    <w:rsid w:val="00773738"/>
    <w:rsid w:val="00782F6E"/>
    <w:rsid w:val="007839E0"/>
    <w:rsid w:val="00784224"/>
    <w:rsid w:val="007C42A9"/>
    <w:rsid w:val="007C5024"/>
    <w:rsid w:val="007D25CD"/>
    <w:rsid w:val="007E3BB3"/>
    <w:rsid w:val="00827F21"/>
    <w:rsid w:val="008D3101"/>
    <w:rsid w:val="008E6199"/>
    <w:rsid w:val="00916E45"/>
    <w:rsid w:val="00941C8A"/>
    <w:rsid w:val="009973EC"/>
    <w:rsid w:val="009B7D9B"/>
    <w:rsid w:val="009C6AEE"/>
    <w:rsid w:val="009D1EF0"/>
    <w:rsid w:val="009F5892"/>
    <w:rsid w:val="00A12480"/>
    <w:rsid w:val="00A3399D"/>
    <w:rsid w:val="00A41FE5"/>
    <w:rsid w:val="00A67496"/>
    <w:rsid w:val="00AA6206"/>
    <w:rsid w:val="00AE5073"/>
    <w:rsid w:val="00B01BC3"/>
    <w:rsid w:val="00B74379"/>
    <w:rsid w:val="00C04F75"/>
    <w:rsid w:val="00C877DF"/>
    <w:rsid w:val="00CB6089"/>
    <w:rsid w:val="00CC5249"/>
    <w:rsid w:val="00CD3D35"/>
    <w:rsid w:val="00CD43A5"/>
    <w:rsid w:val="00D07974"/>
    <w:rsid w:val="00D846FD"/>
    <w:rsid w:val="00E915FE"/>
    <w:rsid w:val="00EB32EB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13.02.18
Čeka II.,  vraćeno 09.04.18.
pomoćni u ref. od 10.04.18.</izvorni_sadrzaj>
    <derivirana_varijabla naziv="DomainObject.Predmet.PrimjedbaSuca_1">Kopija spisa na VTS 13.02.18
Čeka II.,  vraćeno 09.04.18.
pomoćni u ref. od 10.04.18.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usluge; Radojka Danek</izvorni_sadrzaj>
    <derivirana_varijabla naziv="DomainObject.Predmet.StrankaFormated_1">  FINA; ELEKTROPROMET dioničko društvo za trgovinu i usluge; Radojka Danek</derivirana_varijabla>
  </DomainObject.Predmet.StrankaFormated>
  <DomainObject.Predmet.StrankaFormatedOIB>
    <izvorni_sadrzaj>  FINA, OIB 85821130368; ELEKTROPROMET dioničko društvo za trgovinu i usluge, OIB 11253040204; Radojka Danek, OIB 78988701424</izvorni_sadrzaj>
    <derivirana_varijabla naziv="DomainObject.Predmet.StrankaFormatedOIB_1">  FINA, OIB 85821130368; ELEKTROPROMET dioničko društvo za trgovinu i usluge, OIB 11253040204; Radojka Danek, OIB 78988701424</derivirana_varijabla>
  </DomainObject.Predmet.StrankaFormatedOIB>
  <DomainObject.Predmet.StrankaFormatedWithAdress>
    <izvorni_sadrzaj> FINA; ELEKTROPROMET dioničko društvo za trgovinu i usluge, Avenija Dubrovnik 6, 10000 Zagreb; Radojka Danek, Petra Preradovića 6, 22000 Šibenik</izvorni_sadrzaj>
    <derivirana_varijabla naziv="DomainObject.Predmet.StrankaFormatedWithAdress_1"> FINA; ELEKTROPROMET dioničko društvo za trgovinu i usluge, Avenija Dubrovnik 6, 10000 Zagreb; Radojka Danek, Petra Preradovića 6, 22000 Šibenik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Zagreb; Radojka Danek, OIB 78988701424, Petra Preradovića 6, 22000 Šibenik</izvorni_sadrzaj>
    <derivirana_varijabla naziv="DomainObject.Predmet.StrankaFormatedWithAdressOIB_1"> FINA, OIB 85821130368; ELEKTROPROMET dioničko društvo za trgovinu i usluge, OIB 11253040204, Avenija Dubrovnik 6, 10000 Zagreb; Radojka Danek, OIB 78988701424, Petra Preradovića 6, 22000 Šibenik</derivirana_varijabla>
  </DomainObject.Predmet.StrankaFormatedWithAdressOIB>
  <DomainObject.Predmet.StrankaWithAdress>
    <izvorni_sadrzaj>FINA ,ELEKTROPROMET dioničko društvo za trgovinu i usluge Avenija Dubrovnik 6,10000 Zagreb,Radojka Danek Petra Preradovića 6,22000 Šibenik</izvorni_sadrzaj>
    <derivirana_varijabla naziv="DomainObject.Predmet.StrankaWithAdress_1">FINA ,ELEKTROPROMET dioničko društvo za trgovinu i usluge Avenija Dubrovnik 6,10000 Zagreb,Radojka Danek Petra Preradovića 6,22000 Šibenik</derivirana_varijabla>
  </DomainObject.Predmet.StrankaWithAdress>
  <DomainObject.Predmet.StrankaWithAdressOIB>
    <izvorni_sadrzaj>FINA, OIB 85821130368,ELEKTROPROMET dioničko društvo za trgovinu i usluge, OIB 11253040204, Avenija Dubrovnik 6,10000 Zagreb,Radojka Danek, OIB 78988701424, Petra Preradovića 6,22000 Šibenik</izvorni_sadrzaj>
    <derivirana_varijabla naziv="DomainObject.Predmet.StrankaWithAdressOIB_1">FINA, OIB 85821130368,ELEKTROPROMET dioničko društvo za trgovinu i usluge, OIB 11253040204, Avenija Dubrovnik 6,10000 Zagreb,Radojka Danek, OIB 78988701424, Petra Preradovića 6,22000 Šibenik</derivirana_varijabla>
  </DomainObject.Predmet.StrankaWithAdressOIB>
  <DomainObject.Predmet.StrankaNazivFormated>
    <izvorni_sadrzaj>FINA,ELEKTROPROMET dioničko društvo za trgovinu i usluge,Radojka Danek</izvorni_sadrzaj>
    <derivirana_varijabla naziv="DomainObject.Predmet.StrankaNazivFormated_1">FINA,ELEKTROPROMET dioničko društvo za trgovinu i usluge,Radojka Danek</derivirana_varijabla>
  </DomainObject.Predmet.StrankaNazivFormated>
  <DomainObject.Predmet.StrankaNazivFormatedOIB>
    <izvorni_sadrzaj>FINA, OIB 85821130368,ELEKTROPROMET dioničko društvo za trgovinu i usluge, OIB 11253040204,Radojka Danek, OIB 78988701424</izvorni_sadrzaj>
    <derivirana_varijabla naziv="DomainObject.Predmet.StrankaNazivFormatedOIB_1">FINA, OIB 85821130368,ELEKTROPROMET dioničko društvo za trgovinu i usluge, OIB 11253040204,Radojka Danek, OIB 78988701424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ELEKTROPROMET dioničko društvo za trgovinu i usluge</item>
      <item>Radojka Danek</item>
    </izvorni_sadrzaj>
    <derivirana_varijabla naziv="DomainObject.Predmet.StrankaListFormated_1">
      <item>FINA</item>
      <item>ELEKTROPROMET dioničko društvo za trgovinu i usluge</item>
      <item>Radojka Danek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FormatedOIB_1">
      <item>FINA, OIB 85821130368</item>
      <item>ELEKTROPROMET dioničko društvo za trgovinu i usluge, OIB 11253040204</item>
      <item>Radojka Danek, OIB 78988701424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  <item>Radojka Danek, Petra Preradovića 6, 22000 Šibenik</item>
    </izvorni_sadrzaj>
    <derivirana_varijabla naziv="DomainObject.Predmet.StrankaListFormatedWithAdress_1">
      <item>FINA</item>
      <item>ELEKTROPROMET dioničko društvo za trgovinu i usluge, Avenija Dubrovnik 6, 10000 Zagreb</item>
      <item>Radojka Danek, Petra Preradovića 6, 22000 Šibenik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  <item>Radojka Danek, OIB 78988701424, Petra Preradovića 6, 22000 Šibenik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  <item>Radojka Danek, OIB 78988701424, Petra Preradovića 6, 22000 Šibenik</item>
    </derivirana_varijabla>
  </DomainObject.Predmet.StrankaListFormatedWithAdressOIB>
  <DomainObject.Predmet.StrankaListNazivFormated>
    <izvorni_sadrzaj>
      <item>FINA</item>
      <item>ELEKTROPROMET dioničko društvo za trgovinu i usluge</item>
      <item>Radojka Danek</item>
    </izvorni_sadrzaj>
    <derivirana_varijabla naziv="DomainObject.Predmet.StrankaListNazivFormated_1">
      <item>FINA</item>
      <item>ELEKTROPROMET dioničko društvo za trgovinu i usluge</item>
      <item>Radojka Danek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NazivFormatedOIB_1">
      <item>FINA, OIB 85821130368</item>
      <item>ELEKTROPROMET dioničko društvo za trgovinu i usluge, OIB 11253040204</item>
      <item>Radojka Danek, OIB 78988701424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  <item>Radojka Danek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  <item>Radojka Danek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  <item>, OIB 78988701424</item>
    </izvorni_sadrzaj>
    <derivirana_varijabla naziv="DomainObject.Predmet.SudioniciListNazivOIB_1">
      <item>, OIB 85821130368</item>
      <item>, OIB 02901914423</item>
      <item>, OIB 27051424335</item>
      <item>, OIB 11253040204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1811</properties:Characters>
  <properties:Lines>63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2018-08-24T07:03:00Z</dcterms:created>
  <dc:creator>Ardena Bajlo</dc:creator>
  <cp:lastModifiedBy>Ante Rubelj</cp:lastModifiedBy>
  <cp:lastPrinted>2018-08-24T11:52:00Z</cp:lastPrinted>
  <dcterms:modified xmlns:xsi="http://www.w3.org/2001/XMLSchema-instance" xsi:type="dcterms:W3CDTF">2018-08-24T11:52:00Z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(1St-723-16-134 zaključak o predaji i brisanju - nekretnina č.z.2293-1.docx)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