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6bf8" w14:paraId="e746bf8" w:rsidRDefault="001A505A" w:rsidP="001A505A" w:rsidR="001A505A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1A505A" w:rsidP="001A505A" w:rsidR="001A505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St-150/2016.</w:t>
      </w: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Predlagatelj:REPUBLIKA HRVATSKA,Ministarstvo financija,Porezna uprava, Područni ured Slavonija i Baranja </w:t>
      </w:r>
    </w:p>
    <w:p w:rsidRDefault="001A505A" w:rsidP="001A505A" w:rsidR="001A505A">
      <w:pPr>
        <w:ind w:left="2160"/>
        <w:rPr>
          <w:rFonts w:cs="Arial" w:hAnsi="Arial" w:ascii="Arial"/>
          <w:lang w:val="hr-HR"/>
        </w:rPr>
      </w:pPr>
      <w:bookmarkStart w:name="_GoBack" w:id="0"/>
      <w:bookmarkEnd w:id="0"/>
      <w:r>
        <w:rPr>
          <w:rFonts w:cs="Arial" w:hAnsi="Arial" w:ascii="Arial"/>
          <w:lang w:val="hr-HR"/>
        </w:rPr>
        <w:t xml:space="preserve">                  </w:t>
      </w:r>
    </w:p>
    <w:p w:rsidRDefault="001A505A" w:rsidP="001A505A" w:rsidR="001A505A">
      <w:pPr>
        <w:ind w:left="2160"/>
        <w:rPr>
          <w:rFonts w:cs="Arial" w:hAnsi="Arial" w:ascii="Arial"/>
          <w:lang w:val="hr-HR"/>
        </w:rPr>
      </w:pPr>
    </w:p>
    <w:p w:rsidRDefault="001A505A" w:rsidP="001A505A" w:rsidR="001A505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Dužnik:ARGER d.o.o. iz </w:t>
      </w:r>
      <w:proofErr w:type="spellStart"/>
      <w:r>
        <w:rPr>
          <w:rFonts w:cs="Arial" w:hAnsi="Arial" w:ascii="Arial"/>
          <w:lang w:val="hr-HR"/>
        </w:rPr>
        <w:t>Špišić</w:t>
      </w:r>
      <w:proofErr w:type="spellEnd"/>
      <w:r>
        <w:rPr>
          <w:rFonts w:cs="Arial" w:hAnsi="Arial" w:ascii="Arial"/>
          <w:lang w:val="hr-HR"/>
        </w:rPr>
        <w:t xml:space="preserve"> Bukovice, Matije Gupca 32.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1A505A" w:rsidP="001A505A" w:rsidR="001A505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1A505A" w:rsidP="001A505A" w:rsidR="001A505A">
      <w:pPr>
        <w:jc w:val="center"/>
        <w:rPr>
          <w:rFonts w:cs="Arial" w:hAnsi="Arial" w:ascii="Arial"/>
          <w:b/>
          <w:lang w:val="hr-HR"/>
        </w:rPr>
      </w:pPr>
    </w:p>
    <w:p w:rsidRDefault="001A505A" w:rsidP="001A505A" w:rsidR="001A505A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ŽUPANIJSKO DRŽAVNO ODVJETNIŠTVO U BJELOVARU</w:t>
      </w:r>
    </w:p>
    <w:p w:rsidRDefault="001A505A" w:rsidP="001A505A" w:rsidR="001A505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</w:p>
    <w:p w:rsidRDefault="001A505A" w:rsidP="001A505A" w:rsidR="001A505A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Bjelovar, </w:t>
      </w:r>
      <w:proofErr w:type="spellStart"/>
      <w:r>
        <w:rPr>
          <w:rFonts w:cs="Arial" w:hAnsi="Arial" w:ascii="Arial"/>
          <w:lang w:val="hr-HR"/>
        </w:rPr>
        <w:t>J.Jelačića</w:t>
      </w:r>
      <w:proofErr w:type="spellEnd"/>
      <w:r>
        <w:rPr>
          <w:rFonts w:cs="Arial" w:hAnsi="Arial" w:ascii="Arial"/>
          <w:lang w:val="hr-HR"/>
        </w:rPr>
        <w:t xml:space="preserve"> </w:t>
      </w:r>
    </w:p>
    <w:p w:rsidRDefault="001A505A" w:rsidP="001A505A" w:rsidR="001A505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1A505A" w:rsidP="001A505A" w:rsidR="001A505A">
      <w:pPr>
        <w:rPr>
          <w:rFonts w:cs="Arial" w:hAnsi="Arial" w:ascii="Arial"/>
          <w:lang w:val="hr-HR"/>
        </w:rPr>
      </w:pPr>
    </w:p>
    <w:p w:rsidRDefault="001A505A" w:rsidP="001A505A" w:rsidR="001A505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</w:p>
    <w:p w:rsidRDefault="001A505A" w:rsidP="001A505A" w:rsidR="001A505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25. rujna 2017. godine u 12,30 sati,</w:t>
      </w:r>
    </w:p>
    <w:p w:rsidRDefault="001A505A" w:rsidP="001A505A" w:rsidR="001A505A">
      <w:pPr>
        <w:jc w:val="center"/>
        <w:rPr>
          <w:rFonts w:cs="Arial" w:hAnsi="Arial" w:ascii="Arial"/>
          <w:b/>
          <w:lang w:val="hr-HR"/>
        </w:rPr>
      </w:pPr>
    </w:p>
    <w:p w:rsidRDefault="001A505A" w:rsidP="001A505A" w:rsidR="001A505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1A505A" w:rsidP="001A505A" w:rsidR="001A505A">
      <w:pPr>
        <w:jc w:val="both"/>
        <w:rPr>
          <w:rFonts w:cs="Arial" w:hAnsi="Arial" w:ascii="Arial"/>
        </w:rPr>
      </w:pP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21. kolovoza 2017. godine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SUDAC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</w:p>
    <w:p w:rsidRDefault="001A505A" w:rsidP="001A505A" w:rsidR="001A505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Dna:putem e-oglasne ploče i sudskog dostavljača</w:t>
      </w:r>
    </w:p>
    <w:p w:rsidRDefault="001A505A" w:rsidP="001A505A" w:rsidR="001A505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1A505A" w:rsidP="001A505A" w:rsidR="001A505A">
      <w:pPr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lang w:val="hr-HR"/>
        </w:rPr>
        <w:t>U bj.21.08.2017.g.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05A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A505A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A505A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2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>ŽUPANIJSKO DRŽAVNO ODVJETNIŠTVO U BJELOVARU</izvorni_sadrzaj>
    <derivirana_varijabla naziv="DomainObject.UcesnikSudskeRadnje.Naziv_1">ŽUPANIJSKO DRŽAVNO ODVJETNIŠTVO U BJELOVARU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25. rujna 2017.</izvorni_sadrzaj>
    <derivirana_varijabla naziv="DomainObject.UcesnikSudskeRadnje.SudskaRadnja.PlaniraniZavrsetakDatum_1">25. rujna 2017.</derivirana_varijabla>
  </DomainObject.UcesnikSudskeRadnje.SudskaRadnja.PlaniraniZavrsetakDatum>
  <DomainObject.UcesnikSudskeRadnje.SudskaRadnja.PlaniraniPocetakDatum>
    <izvorni_sadrzaj>25. rujna 2017.</izvorni_sadrzaj>
    <derivirana_varijabla naziv="DomainObject.UcesnikSudskeRadnje.SudskaRadnja.PlaniraniPocetakDatum_1">25.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12:30</izvorni_sadrzaj>
    <derivirana_varijabla naziv="DomainObject.UcesnikSudskeRadnje.SudskaRadnja.PlaniraniPocetakVrijeme_1">12:30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</izvorni_sadrzaj>
    <derivirana_varijabla naziv="DomainObject.Predmet.ProtustrankaFormated_1">  ARGER društvo s ograničenom odgovornošću za trgovinu i usluge, Špišić Bukovica</derivirana_varijabla>
  </DomainObject.Predmet.ProtustrankaFormated>
  <DomainObject.Predmet.ProtustrankaFormatedOIB>
    <izvorni_sadrzaj>  ARGER društvo s ograničenom odgovornošću za trgovinu i usluge, Špišić Bukovica, OIB 70889706150</izvorni_sadrzaj>
    <derivirana_varijabla naziv="DomainObject.Predmet.ProtustrankaFormatedOIB_1">  ARGER društvo s ograničenom odgovornošću za trgovinu i usluge, Špišić Bukovica, OIB 70889706150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</izvorni_sadrzaj>
    <derivirana_varijabla naziv="DomainObject.Predmet.ProtustrankaFormatedWithAdress_1"> ARGER društvo s ograničenom odgovornošću za trgovinu i usluge, Špišić Bukovica, Matije Gupca 32, 33404 Špišić Bukovica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</izvorni_sadrzaj>
    <derivirana_varijabla naziv="DomainObject.Predmet.ProtustrankaFormatedWithAdressOIB_1"> ARGER društvo s ograničenom odgovornošću za trgovinu i usluge, Špišić Bukovica, OIB 70889706150, Matije Gupca 32, 33404 Špišić Bukovica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</item>
    </izvorni_sadrzaj>
    <derivirana_varijabla naziv="DomainObject.Predmet.ProtuStrankaListFormated_1">
      <item>ARGER društvo s ograničenom odgovornošću za trgovinu i usluge, Špišić Bukovica</item>
    </derivirana_varijabla>
  </DomainObject.Predmet.ProtuStrankaListFormated>
  <DomainObject.Predmet.ProtuStrankaListFormatedOIB>
    <izvorni_sadrzaj>
      <item>ARGER društvo s ograničenom odgovornošću za trgovinu i usluge, Špišić Bukovica, OIB 70889706150</item>
    </izvorni_sadrzaj>
    <derivirana_varijabla naziv="DomainObject.Predmet.ProtuStrankaListFormatedOIB_1">
      <item>ARGER društvo s ograničenom odgovornošću za trgovinu i usluge, Špišić Bukovica, OIB 70889706150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</item>
    </izvorni_sadrzaj>
    <derivirana_varijabla naziv="DomainObject.Predmet.ProtuStrankaListFormatedWithAdress_1">
      <item>ARGER društvo s ograničenom odgovornošću za trgovinu i usluge, Špišić Bukovica, Matije Gupca 32, 33404 Špišić Bukovica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Vlajnić</item>
      <item>Tihomir Benotić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Daniela Vlajnić</item>
      <item>Tihomir Benotić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Daniela Vlajnić, OIB 37101075589</item>
      <item>Tihomir Benotić, OIB 30279166829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Daniela Vlajnić, OIB 37101075589</item>
      <item>Tihomir Benotić, OIB 30279166829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Daniela Vlajnić,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Daniela Vlajnić,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Daniela Vlajnić,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Daniela Vlajnić,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Daniela Vlajnić</item>
      <item>Tihomir Benotić</item>
      <item>ŽUPANIJSKO DRŽAVNO ODVJETNIŠTVO U BJELOVARU</item>
    </izvorni_sadrzaj>
    <derivirana_varijabla naziv="DomainObject.Predmet.OstaliListNazivFormated_1">
      <item>Daniela Vlajnić</item>
      <item>Tihomir Benotić</item>
      <item>ŽUPANIJSKO DRŽAVNO ODVJETNIŠTVO U BJELOVARU</item>
    </derivirana_varijabla>
  </DomainObject.Predmet.OstaliListNazivFormated>
  <DomainObject.Predmet.OstaliListNazivFormatedOIB>
    <izvorni_sadrzaj>
      <item>Daniela Vlajnić, OIB 37101075589</item>
      <item>Tihomir Benotić, OIB 30279166829</item>
      <item>ŽUPANIJSKO DRŽAVNO ODVJETNIŠTVO U BJELOVARU</item>
    </izvorni_sadrzaj>
    <derivirana_varijabla naziv="DomainObject.Predmet.OstaliListNazivFormatedOIB_1">
      <item>Daniela Vlajnić, OIB 37101075589</item>
      <item>Tihomir Benotić, OIB 30279166829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Vlajnić</item>
      <item>Tihomir Benotić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ARGER društvo s ograničenom odgovornošću za trgovinu i usluge, Špišić Bukovica</item>
      <item>Daniela Vlajnić</item>
      <item>Tihomir Benotić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Vlajnić,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Vlajnić,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>ŽUPANIJSKO DRŽAVNO ODVJETNIŠTVO U BJELOVARU</izvorni_sadrzaj>
    <derivirana_varijabla naziv="DomainObject.UcesnikSudskeRadnje.NazivFormated_1">ŽUPANIJSKO DRŽAVNO ODVJETNIŠTVO U BJELOVARU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C6555-5248-403B-B8D9-B2CC761A9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678</properties:Characters>
  <properties:Lines>48</properties:Lines>
  <properties:Paragraphs>24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2017-08-21T07:09:00Z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ŽUPANIJSKO DRŽAVNO ODVJETNIŠTVO U BJELOVARU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