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fa7e4" w14:paraId="8afa7e4" w:rsidRDefault="0039632D" w:rsidP="00A91121" w:rsidR="0039632D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>
        <w:t>315/15-5</w:t>
      </w:r>
    </w:p>
    <w:p w:rsidRDefault="0039632D" w:rsidP="00BF3D61" w:rsidR="0039632D" w:rsidRPr="008C3132">
      <w:pPr>
        <w:jc w:val="center"/>
      </w:pPr>
    </w:p>
    <w:p w:rsidRDefault="0039632D" w:rsidP="00952B68" w:rsidR="0039632D" w:rsidRPr="008C3132">
      <w:r w:rsidRPr="008C3132">
        <w:t>REPUBLIKA HRVATSKA</w:t>
      </w:r>
    </w:p>
    <w:p w:rsidRDefault="0039632D" w:rsidP="00952B68" w:rsidR="0039632D">
      <w:r w:rsidRPr="008C3132">
        <w:t>TRGOVAČKI SUD U ZADRU</w:t>
      </w:r>
    </w:p>
    <w:p w:rsidRDefault="0039632D" w:rsidP="00952B68" w:rsidR="0039632D">
      <w:r>
        <w:t>Dr. Franje Tuđmana 35</w:t>
      </w:r>
    </w:p>
    <w:p w:rsidRDefault="0039632D" w:rsidP="00952B68" w:rsidR="0039632D"/>
    <w:p w:rsidRDefault="0039632D" w:rsidP="008C3132" w:rsidR="0039632D" w:rsidRPr="008C3132">
      <w:pPr>
        <w:jc w:val="center"/>
      </w:pPr>
      <w:r>
        <w:t xml:space="preserve">U  I M E  R E P U B L I K E  H R V A T S K E </w:t>
      </w:r>
    </w:p>
    <w:p w:rsidRDefault="0039632D" w:rsidP="00106EA8" w:rsidR="0039632D" w:rsidRPr="008C3132">
      <w:pPr>
        <w:jc w:val="both"/>
      </w:pPr>
    </w:p>
    <w:p w:rsidRDefault="0039632D" w:rsidP="001A4E75" w:rsidR="0039632D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39632D" w:rsidP="005440C2" w:rsidR="0039632D" w:rsidRPr="008C3132"/>
    <w:p w:rsidRDefault="0039632D" w:rsidP="008D4452" w:rsidR="0039632D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>po stečajnom sucu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„DARZA“ PODUZEĆE ZA TRGOVINU, UGOSTITELJSTVO I EXPORT-IMPORTZ, S P.O., Zadar, A. Hebranga 5, Zadar, OIB: 35255960295</w:t>
      </w:r>
      <w:r w:rsidRPr="008C3132">
        <w:t xml:space="preserve">, dana </w:t>
      </w:r>
      <w:r w:rsidR="002F3453">
        <w:t>15. ožujka</w:t>
      </w:r>
      <w:r>
        <w:t xml:space="preserve"> 2016</w:t>
      </w:r>
      <w:r w:rsidRPr="008C3132">
        <w:t>.,</w:t>
      </w:r>
    </w:p>
    <w:p w:rsidRDefault="0039632D" w:rsidP="00316882" w:rsidR="0039632D" w:rsidRPr="008C3132">
      <w:pPr>
        <w:jc w:val="both"/>
      </w:pPr>
    </w:p>
    <w:p w:rsidRDefault="0039632D" w:rsidP="005440C2" w:rsidR="0039632D" w:rsidRPr="008C3132">
      <w:pPr>
        <w:jc w:val="center"/>
      </w:pPr>
      <w:r w:rsidRPr="008C3132">
        <w:t>r i j e š i o  j e</w:t>
      </w:r>
    </w:p>
    <w:p w:rsidRDefault="0039632D" w:rsidP="005440C2" w:rsidR="0039632D" w:rsidRPr="008C3132">
      <w:pPr>
        <w:jc w:val="center"/>
      </w:pPr>
    </w:p>
    <w:p w:rsidRDefault="0039632D" w:rsidP="00193657" w:rsidR="0039632D" w:rsidRPr="002B5AAE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4C640C">
        <w:t xml:space="preserve">skraćeni </w:t>
      </w:r>
      <w:r w:rsidRPr="002B5AAE">
        <w:t xml:space="preserve">stečajni postupak nad stečajnim dužnikom </w:t>
      </w:r>
      <w:r>
        <w:t>„DARZA“ PODUZEĆE ZA TRGOVINU, UGOSTITELJSTVO I EXPORT-IMPORTZ, S P.O., Zadar, A. Hebranga 5, Zadar, OIB: 35255960295</w:t>
      </w:r>
      <w:r w:rsidRPr="002B5AAE">
        <w:t>.</w:t>
      </w:r>
    </w:p>
    <w:p w:rsidRDefault="0039632D" w:rsidP="00193657" w:rsidR="0039632D" w:rsidRPr="002B5AAE">
      <w:pPr>
        <w:ind w:hanging="705" w:left="705"/>
        <w:jc w:val="both"/>
        <w:rPr>
          <w:b/>
        </w:rPr>
      </w:pPr>
    </w:p>
    <w:p w:rsidRDefault="0039632D" w:rsidP="00193657" w:rsidR="0039632D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 xml:space="preserve">Stečajni postupak nad stečajnim dužnikom </w:t>
      </w:r>
      <w:r>
        <w:t>„DARZA“ PODUZEĆE ZA TRGOVINU, UGOSTITELJSTVO I EXPORT-IMPORTZ, S P.O., Zadar, A. Hebranga 5, Zadar, OIB: 35255960295,</w:t>
      </w:r>
      <w:r w:rsidRPr="002B5AAE">
        <w:t xml:space="preserve"> otvara se </w:t>
      </w:r>
      <w:r w:rsidR="002F3453">
        <w:t xml:space="preserve">15. ožujka </w:t>
      </w:r>
      <w:r w:rsidRPr="002B5AAE">
        <w:t>2016. godine u 14,</w:t>
      </w:r>
      <w:r w:rsidR="002F3453">
        <w:t>00</w:t>
      </w:r>
      <w:r w:rsidRPr="002B5AAE">
        <w:t xml:space="preserve"> sati i istog trenutka rješenje o otvaranju stečajnog postupka objavit će se na </w:t>
      </w:r>
      <w:r>
        <w:t>e-</w:t>
      </w:r>
      <w:r w:rsidRPr="002B5AAE">
        <w:t xml:space="preserve">oglasnoj ploči suda. 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E41244" w:rsidR="0039632D" w:rsidRPr="002F3453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Pr="002F3453">
        <w:t>Stečajnim upraviteljem imenuje se</w:t>
      </w:r>
      <w:r w:rsidR="002F3453" w:rsidRPr="002F3453">
        <w:t xml:space="preserve"> Renato Sabljić iz Zagreba, Zdenački zavoj 14, OIB: 74644810692</w:t>
      </w:r>
      <w:r w:rsidRPr="002F3453">
        <w:t>.</w:t>
      </w:r>
    </w:p>
    <w:p w:rsidRDefault="0039632D" w:rsidP="00E41244" w:rsidR="0039632D" w:rsidRPr="002B5AAE">
      <w:pPr>
        <w:ind w:hanging="705" w:left="705"/>
        <w:jc w:val="both"/>
      </w:pPr>
    </w:p>
    <w:p w:rsidRDefault="0039632D" w:rsidP="00193657" w:rsidR="0039632D" w:rsidRPr="002B5AAE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4C640C">
        <w:t xml:space="preserve">skraćeni </w:t>
      </w:r>
      <w:r w:rsidRPr="002B5AAE">
        <w:t xml:space="preserve">stečajni postupak nad dužnikom </w:t>
      </w:r>
      <w:r>
        <w:t>„DARZA“ PODUZEĆE ZA TRGOVINU, UGOSTITELJSTVO I EXPORT-IMPORTZ, S P.O., Zadar, A. Hebranga 5, Zadar, OIB: 35255960295</w:t>
      </w:r>
      <w:r w:rsidRPr="002B5AAE">
        <w:t>.</w:t>
      </w:r>
    </w:p>
    <w:p w:rsidRDefault="0039632D" w:rsidP="00193657" w:rsidR="0039632D">
      <w:pPr>
        <w:ind w:hanging="705" w:left="705"/>
        <w:jc w:val="both"/>
        <w:rPr>
          <w:b/>
        </w:rPr>
      </w:pPr>
    </w:p>
    <w:p w:rsidRDefault="0039632D" w:rsidP="00193657" w:rsidR="0039632D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>Ovo rješenje će se javno objaviti i dostavlja se sudskom registru radi upisa činjenice otvaranja stečajnog postupka odmah po objavi na e-oglasnoj ploči i po pravomoćnosti radi brisanja stečajnog dužnika iz registra.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>Otvaranje stečajnog postupka i imenovanje stečajnog upravitelja upisat će se u zemljišne knjige, upisnik brodova, upisnik brodova u izgradnji, upisnik zrakoplova i upisnik prava intelektualnog vlasništva.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39632D" w:rsidP="00193657" w:rsidR="0039632D">
      <w:pPr>
        <w:rPr>
          <w:b/>
        </w:rPr>
      </w:pPr>
    </w:p>
    <w:p w:rsidRDefault="002F3453" w:rsidP="00193657" w:rsidR="002F3453" w:rsidRPr="002B5AAE">
      <w:pPr>
        <w:rPr>
          <w:b/>
        </w:rPr>
      </w:pPr>
    </w:p>
    <w:p w:rsidRDefault="0039632D" w:rsidP="00193657" w:rsidR="0039632D" w:rsidRPr="002B5AAE">
      <w:pPr>
        <w:jc w:val="center"/>
      </w:pPr>
      <w:r w:rsidRPr="002B5AAE">
        <w:lastRenderedPageBreak/>
        <w:t>Obrazloženje</w:t>
      </w:r>
    </w:p>
    <w:p w:rsidRDefault="0039632D" w:rsidP="00193657" w:rsidR="0039632D" w:rsidRPr="002B5AAE">
      <w:pPr>
        <w:jc w:val="center"/>
        <w:rPr>
          <w:b/>
        </w:rPr>
      </w:pPr>
    </w:p>
    <w:p w:rsidRDefault="0039632D" w:rsidP="00193657" w:rsidR="0039632D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2F3453">
        <w:t>02. studenoga</w:t>
      </w:r>
      <w:r w:rsidRPr="002B5AAE">
        <w:t xml:space="preserve"> 2015. zahtjev za provedbu skraćenog stečajnog postupka nad dužnikom. U zahtjevu se u bitnome navodi da na dan </w:t>
      </w:r>
      <w:r w:rsidRPr="00D75141">
        <w:t>1. rujna 2015.</w:t>
      </w:r>
      <w:r w:rsidRPr="002B5AAE">
        <w:t xml:space="preserve"> dužnik u Očevidniku redoslijeda osnova za plaćanje ima evidentirane neizvršene osnove za plaćanje u neprekinutom razdoblju od </w:t>
      </w:r>
      <w:r>
        <w:t>7406</w:t>
      </w:r>
      <w:r w:rsidRPr="002B5AAE">
        <w:t xml:space="preserve"> dan</w:t>
      </w:r>
      <w:r>
        <w:t>a</w:t>
      </w:r>
      <w:r w:rsidRPr="002B5AAE">
        <w:t xml:space="preserve"> u ukupnom iznosu od </w:t>
      </w:r>
      <w:r>
        <w:t>64.830,21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39632D" w:rsidP="00193657" w:rsidR="0039632D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Pr="00317982">
        <w:t>18. siječnja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39632D" w:rsidP="00193657" w:rsidR="0039632D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39632D" w:rsidP="00193657" w:rsidR="0039632D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>
        <w:t xml:space="preserve"> </w:t>
      </w:r>
      <w:r w:rsidR="002F3453" w:rsidRPr="002F3453">
        <w:t xml:space="preserve">Renato Sabljić </w:t>
      </w:r>
      <w:r w:rsidRPr="00D75141">
        <w:t xml:space="preserve">iz  </w:t>
      </w:r>
      <w:r w:rsidR="002F3453">
        <w:t>Zagreba</w:t>
      </w:r>
      <w:r w:rsidRPr="00D75141">
        <w:t>.</w:t>
      </w:r>
    </w:p>
    <w:p w:rsidRDefault="0039632D" w:rsidP="00193657" w:rsidR="0039632D" w:rsidRPr="002B5AAE">
      <w:pPr>
        <w:ind w:firstLine="708"/>
        <w:jc w:val="both"/>
      </w:pPr>
      <w:r w:rsidRPr="002B5AAE">
        <w:t>Nalog iz točke VI</w:t>
      </w:r>
      <w:r>
        <w:t>I.</w:t>
      </w:r>
      <w:r w:rsidRPr="002B5AAE">
        <w:t xml:space="preserve"> ovog rješenja temelji se na odredbi članka 129. stavak 2. </w:t>
      </w:r>
      <w:r>
        <w:t xml:space="preserve">u svezi čl. </w:t>
      </w:r>
      <w:smartTag w:element="metricconverter" w:uri="urn:schemas-microsoft-com:office:smarttags">
        <w:smartTagPr>
          <w:attr w:val="34. st" w:name="ProductID"/>
        </w:smartTagPr>
        <w:r>
          <w:t>34. st</w:t>
        </w:r>
      </w:smartTag>
      <w:r>
        <w:t xml:space="preserve">. 3. </w:t>
      </w:r>
      <w:r w:rsidRPr="002B5AAE">
        <w:t>Stečajnog zakona.</w:t>
      </w:r>
    </w:p>
    <w:p w:rsidRDefault="0039632D" w:rsidP="00193657" w:rsidR="0039632D" w:rsidRPr="002B5AAE">
      <w:pPr>
        <w:jc w:val="both"/>
      </w:pPr>
      <w:r w:rsidRPr="002B5AAE">
        <w:t xml:space="preserve">          Stoga je odlučeno kao u izreci.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40F6B">
      <w:pPr>
        <w:jc w:val="center"/>
      </w:pPr>
      <w:r w:rsidRPr="00240F6B">
        <w:t xml:space="preserve">U Zadru, dana </w:t>
      </w:r>
      <w:r w:rsidR="002F3453">
        <w:t xml:space="preserve">15. ožujka </w:t>
      </w:r>
      <w:r w:rsidRPr="00240F6B">
        <w:t xml:space="preserve">2016. </w:t>
      </w:r>
    </w:p>
    <w:p w:rsidRDefault="0039632D" w:rsidP="00193657" w:rsidR="0039632D" w:rsidRPr="00240F6B">
      <w:pPr>
        <w:jc w:val="both"/>
      </w:pPr>
    </w:p>
    <w:p w:rsidRDefault="0039632D" w:rsidP="00193657" w:rsidR="0039632D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Stečajna sutkinja:</w:t>
      </w:r>
    </w:p>
    <w:p w:rsidRDefault="0039632D" w:rsidP="00193657" w:rsidR="0039632D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40F6B">
      <w:pPr>
        <w:jc w:val="both"/>
      </w:pPr>
      <w:r w:rsidRPr="00240F6B">
        <w:t>POUKA O PRAVNOM LIJEKU</w:t>
      </w:r>
    </w:p>
    <w:p w:rsidRDefault="004C640C" w:rsidP="004C640C" w:rsidR="004C640C" w:rsidRPr="00240F6B">
      <w:pPr>
        <w:ind w:firstLine="705"/>
        <w:jc w:val="both"/>
      </w:pPr>
      <w:r w:rsidRPr="002B5AAE">
        <w:t>Protiv ovog rješenja dopuštena je žalba</w:t>
      </w:r>
      <w:r>
        <w:t>, a protiv rješenja o otvaranju stečajnog postupka pravo na ž</w:t>
      </w:r>
      <w:r w:rsidRPr="002B5AAE">
        <w:t xml:space="preserve">albu </w:t>
      </w:r>
      <w:r>
        <w:t>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4C640C" w:rsidP="004C640C" w:rsidR="004C640C" w:rsidRPr="00240F6B">
      <w:pPr>
        <w:ind w:firstLine="705"/>
        <w:jc w:val="both"/>
      </w:pPr>
      <w:r w:rsidRPr="00240F6B">
        <w:t>Žalba se podnosi ovom sudu za Visoki trgovački sud Republike Hrvatske u dva primjerka u rok</w:t>
      </w:r>
      <w:r>
        <w:t>u od 8 dana od prijema rješenja, odnosno od isteka osmog dana od dana objave na e-oglasnoj ploči suda.</w:t>
      </w: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40F6B">
      <w:pPr>
        <w:jc w:val="both"/>
      </w:pPr>
      <w:r w:rsidRPr="00240F6B">
        <w:t>DNA: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FINA,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ŽDO - Zadar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Poreznoj upravi Zadar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lastRenderedPageBreak/>
        <w:t xml:space="preserve">Općinski sud Zadar,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Općinski sud Zadar, Zemljišno knjižni odjel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Pisarnica suda-ovdje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Hrvatska agencija za civilno zrakoplovstvo 10 000 Zagreb Ulica grada Vukovara 284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u spis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>
      <w:pPr>
        <w:ind w:hanging="705" w:left="705"/>
        <w:jc w:val="both"/>
      </w:pPr>
    </w:p>
    <w:sectPr w:rsidSect="00BE1154" w:rsidR="0039632D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632D" w:rsidR="0039632D">
      <w:r>
        <w:separator/>
      </w:r>
    </w:p>
  </w:endnote>
  <w:endnote w:id="0" w:type="continuationSeparator">
    <w:p w:rsidRDefault="0039632D" w:rsidR="003963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632D" w:rsidR="0039632D">
      <w:r>
        <w:separator/>
      </w:r>
    </w:p>
  </w:footnote>
  <w:footnote w:id="0" w:type="continuationSeparator">
    <w:p w:rsidRDefault="0039632D" w:rsidR="003963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632D" w:rsidR="003963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4B2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632D" w:rsidP="008C3132" w:rsidR="0039632D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>
      <w:t>315/15-5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05C29"/>
    <w:rsid w:val="0001684A"/>
    <w:rsid w:val="00024FE0"/>
    <w:rsid w:val="00026C4C"/>
    <w:rsid w:val="00027CA2"/>
    <w:rsid w:val="00030666"/>
    <w:rsid w:val="00044342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27667"/>
    <w:rsid w:val="001357C2"/>
    <w:rsid w:val="00142922"/>
    <w:rsid w:val="00147DE6"/>
    <w:rsid w:val="0015425E"/>
    <w:rsid w:val="00157784"/>
    <w:rsid w:val="00171FB9"/>
    <w:rsid w:val="001742EE"/>
    <w:rsid w:val="00193657"/>
    <w:rsid w:val="001A4E75"/>
    <w:rsid w:val="001A5C44"/>
    <w:rsid w:val="001A6833"/>
    <w:rsid w:val="001A68E8"/>
    <w:rsid w:val="001B67F2"/>
    <w:rsid w:val="001C2BC7"/>
    <w:rsid w:val="001C53DB"/>
    <w:rsid w:val="001E5DED"/>
    <w:rsid w:val="001F36C3"/>
    <w:rsid w:val="00200A63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3453"/>
    <w:rsid w:val="002F4BE9"/>
    <w:rsid w:val="0031086B"/>
    <w:rsid w:val="0031644E"/>
    <w:rsid w:val="00316882"/>
    <w:rsid w:val="00317982"/>
    <w:rsid w:val="00331E00"/>
    <w:rsid w:val="003369F2"/>
    <w:rsid w:val="00344166"/>
    <w:rsid w:val="0034532F"/>
    <w:rsid w:val="0036587A"/>
    <w:rsid w:val="0038575A"/>
    <w:rsid w:val="0039632D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57125"/>
    <w:rsid w:val="004647EF"/>
    <w:rsid w:val="004710A9"/>
    <w:rsid w:val="00492E1E"/>
    <w:rsid w:val="004A5D4D"/>
    <w:rsid w:val="004B703D"/>
    <w:rsid w:val="004C2509"/>
    <w:rsid w:val="004C4B52"/>
    <w:rsid w:val="004C640C"/>
    <w:rsid w:val="004C7182"/>
    <w:rsid w:val="004E498B"/>
    <w:rsid w:val="004F759A"/>
    <w:rsid w:val="00531A9C"/>
    <w:rsid w:val="005439BE"/>
    <w:rsid w:val="005440C2"/>
    <w:rsid w:val="00550F73"/>
    <w:rsid w:val="00553002"/>
    <w:rsid w:val="00571AD1"/>
    <w:rsid w:val="005759FC"/>
    <w:rsid w:val="00583030"/>
    <w:rsid w:val="00584E27"/>
    <w:rsid w:val="00595786"/>
    <w:rsid w:val="005A051B"/>
    <w:rsid w:val="005A5D77"/>
    <w:rsid w:val="005D0061"/>
    <w:rsid w:val="005D1971"/>
    <w:rsid w:val="005F46A2"/>
    <w:rsid w:val="00614882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6F340F"/>
    <w:rsid w:val="00722809"/>
    <w:rsid w:val="0072570A"/>
    <w:rsid w:val="00753E5D"/>
    <w:rsid w:val="0075628E"/>
    <w:rsid w:val="00785980"/>
    <w:rsid w:val="007B0B12"/>
    <w:rsid w:val="007C0700"/>
    <w:rsid w:val="007F176E"/>
    <w:rsid w:val="007F77EB"/>
    <w:rsid w:val="00821286"/>
    <w:rsid w:val="008455B6"/>
    <w:rsid w:val="008503D7"/>
    <w:rsid w:val="00862CC5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20B7"/>
    <w:rsid w:val="00946261"/>
    <w:rsid w:val="00952B68"/>
    <w:rsid w:val="00957499"/>
    <w:rsid w:val="00964B2F"/>
    <w:rsid w:val="00974B89"/>
    <w:rsid w:val="00976307"/>
    <w:rsid w:val="0098648A"/>
    <w:rsid w:val="009948D5"/>
    <w:rsid w:val="00994944"/>
    <w:rsid w:val="009A19E8"/>
    <w:rsid w:val="009B0E62"/>
    <w:rsid w:val="009B1C85"/>
    <w:rsid w:val="009C0D3D"/>
    <w:rsid w:val="00A01095"/>
    <w:rsid w:val="00A13C19"/>
    <w:rsid w:val="00A241EB"/>
    <w:rsid w:val="00A5362F"/>
    <w:rsid w:val="00A61301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045A"/>
    <w:rsid w:val="00AD4DE1"/>
    <w:rsid w:val="00AD561D"/>
    <w:rsid w:val="00AD6C66"/>
    <w:rsid w:val="00B002EE"/>
    <w:rsid w:val="00B03ACB"/>
    <w:rsid w:val="00B41A83"/>
    <w:rsid w:val="00B44770"/>
    <w:rsid w:val="00B541D9"/>
    <w:rsid w:val="00B73CC9"/>
    <w:rsid w:val="00B81B78"/>
    <w:rsid w:val="00B81EFE"/>
    <w:rsid w:val="00B828C5"/>
    <w:rsid w:val="00B96E05"/>
    <w:rsid w:val="00BC00EA"/>
    <w:rsid w:val="00BC53A0"/>
    <w:rsid w:val="00BC5DCC"/>
    <w:rsid w:val="00BD0E06"/>
    <w:rsid w:val="00BD7D07"/>
    <w:rsid w:val="00BE1154"/>
    <w:rsid w:val="00BE66DF"/>
    <w:rsid w:val="00BF3D61"/>
    <w:rsid w:val="00C04F94"/>
    <w:rsid w:val="00C1289F"/>
    <w:rsid w:val="00C20CD8"/>
    <w:rsid w:val="00C258BC"/>
    <w:rsid w:val="00C61524"/>
    <w:rsid w:val="00C660D5"/>
    <w:rsid w:val="00C758AA"/>
    <w:rsid w:val="00C832FE"/>
    <w:rsid w:val="00C84E20"/>
    <w:rsid w:val="00CA28F5"/>
    <w:rsid w:val="00CA3E6B"/>
    <w:rsid w:val="00CA6E9D"/>
    <w:rsid w:val="00D10636"/>
    <w:rsid w:val="00D13993"/>
    <w:rsid w:val="00D21637"/>
    <w:rsid w:val="00D23BBC"/>
    <w:rsid w:val="00D248E2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05676"/>
    <w:rsid w:val="00F34B4B"/>
    <w:rsid w:val="00F3526E"/>
    <w:rsid w:val="00F35619"/>
    <w:rsid w:val="00F36175"/>
    <w:rsid w:val="00F56EE3"/>
    <w:rsid w:val="00F63692"/>
    <w:rsid w:val="00F83A54"/>
    <w:rsid w:val="00F84232"/>
    <w:rsid w:val="00F87118"/>
    <w:rsid w:val="00F96A4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964B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4B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4B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4B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4B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95010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St-315/2015</izvorni_sadrzaj>
    <derivirana_varijabla naziv="DomainObject.Predmet.OznakaBroj_1">St-315/2015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'DARZA' PODUZEĆE ZA TRGOVINU,UGOSTITELJSTVO I EXPORT-IMPORTZ, S P.O.</izvorni_sadrzaj>
    <derivirana_varijabla naziv="DomainObject.Predmet.ProtustrankaFormated_1">  'DARZA' PODUZEĆE ZA TRGOVINU,UGOSTITELJSTVO I EXPORT-IMPORTZ, S P.O.</derivirana_varijabla>
  </DomainObject.Predmet.ProtustrankaFormated>
  <DomainObject.Predmet.ProtustrankaFormatedOIB>
    <izvorni_sadrzaj>  'DARZA' PODUZEĆE ZA TRGOVINU,UGOSTITELJSTVO I EXPORT-IMPORTZ, S P.O., OIB 35255960295</izvorni_sadrzaj>
    <derivirana_varijabla naziv="DomainObject.Predmet.ProtustrankaFormatedOIB_1">  'DARZA' PODUZEĆE ZA TRGOVINU,UGOSTITELJSTVO I EXPORT-IMPORTZ, S P.O., OIB 35255960295</derivirana_varijabla>
  </DomainObject.Predmet.ProtustrankaFormatedOIB>
  <DomainObject.Predmet.ProtustrankaFormatedWithAdress>
    <izvorni_sadrzaj> 'DARZA' PODUZEĆE ZA TRGOVINU,UGOSTITELJSTVO I EXPORT-IMPORTZ, S P.O., A.hebranga 5, 23000 Zadar</izvorni_sadrzaj>
    <derivirana_varijabla naziv="DomainObject.Predmet.ProtustrankaFormatedWithAdress_1"> 'DARZA' PODUZEĆE ZA TRGOVINU,UGOSTITELJSTVO I EXPORT-IMPORTZ, S P.O., A.hebranga 5, 23000 Zadar</derivirana_varijabla>
  </DomainObject.Predmet.ProtustrankaFormatedWithAdress>
  <DomainObject.Predmet.ProtustrankaFormatedWithAdressOIB>
    <izvorni_sadrzaj> 'DARZA' PODUZEĆE ZA TRGOVINU,UGOSTITELJSTVO I EXPORT-IMPORTZ, S P.O., OIB 35255960295, A.hebranga 5, 23000 Zadar</izvorni_sadrzaj>
    <derivirana_varijabla naziv="DomainObject.Predmet.ProtustrankaFormatedWithAdressOIB_1"> 'DARZA' PODUZEĆE ZA TRGOVINU,UGOSTITELJSTVO I EXPORT-IMPORTZ, S P.O., OIB 35255960295, A.hebranga 5, 23000 Zadar</derivirana_varijabla>
  </DomainObject.Predmet.ProtustrankaFormatedWithAdressOIB>
  <DomainObject.Predmet.ProtustrankaWithAdress>
    <izvorni_sadrzaj>'DARZA' PODUZEĆE ZA TRGOVINU,UGOSTITELJSTVO I EXPORT-IMPORTZ, S P.O. A.hebranga 5, 23000 Zadar</izvorni_sadrzaj>
    <derivirana_varijabla naziv="DomainObject.Predmet.ProtustrankaWithAdress_1">'DARZA' PODUZEĆE ZA TRGOVINU,UGOSTITELJSTVO I EXPORT-IMPORTZ, S P.O. A.hebranga 5, 23000 Zadar</derivirana_varijabla>
  </DomainObject.Predmet.ProtustrankaWithAdress>
  <DomainObject.Predmet.ProtustrankaWithAdressOIB>
    <izvorni_sadrzaj>'DARZA' PODUZEĆE ZA TRGOVINU,UGOSTITELJSTVO I EXPORT-IMPORTZ, S P.O., OIB 35255960295, A.hebranga 5, 23000 Zadar</izvorni_sadrzaj>
    <derivirana_varijabla naziv="DomainObject.Predmet.ProtustrankaWithAdressOIB_1">'DARZA' PODUZEĆE ZA TRGOVINU,UGOSTITELJSTVO I EXPORT-IMPORTZ, S P.O., OIB 35255960295, A.hebranga 5, 23000 Zadar</derivirana_varijabla>
  </DomainObject.Predmet.ProtustrankaWithAdressOIB>
  <DomainObject.Predmet.ProtustrankaNazivFormated>
    <izvorni_sadrzaj>'DARZA' PODUZEĆE ZA TRGOVINU,UGOSTITELJSTVO I EXPORT-IMPORTZ, S P.O.</izvorni_sadrzaj>
    <derivirana_varijabla naziv="DomainObject.Predmet.ProtustrankaNazivFormated_1">'DARZA' PODUZEĆE ZA TRGOVINU,UGOSTITELJSTVO I EXPORT-IMPORTZ, S P.O.</derivirana_varijabla>
  </DomainObject.Predmet.ProtustrankaNazivFormated>
  <DomainObject.Predmet.ProtustrankaNazivFormatedOIB>
    <izvorni_sadrzaj>'DARZA' PODUZEĆE ZA TRGOVINU,UGOSTITELJSTVO I EXPORT-IMPORTZ, S P.O., OIB 35255960295</izvorni_sadrzaj>
    <derivirana_varijabla naziv="DomainObject.Predmet.ProtustrankaNazivFormatedOIB_1">'DARZA' PODUZEĆE ZA TRGOVINU,UGOSTITELJSTVO I EXPORT-IMPORTZ, S P.O., OIB 35255960295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64830.21</izvorni_sadrzaj>
    <derivirana_varijabla naziv="DomainObject.Predmet.TrenutnaVrijednost_1">64830.21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'DARZA' PODUZEĆE ZA TRGOVINU,UGOSTITELJSTVO I EXPORT-IMPORTZ, S P.O.</item>
    </izvorni_sadrzaj>
    <derivirana_varijabla naziv="DomainObject.Predmet.ProtuStrankaListFormated_1">
      <item>'DARZA' PODUZEĆE ZA TRGOVINU,UGOSTITELJSTVO I EXPORT-IMPORTZ, S P.O.</item>
    </derivirana_varijabla>
  </DomainObject.Predmet.ProtuStrankaListFormated>
  <DomainObject.Predmet.ProtuStrankaListFormatedOIB>
    <izvorni_sadrzaj>
      <item>'DARZA' PODUZEĆE ZA TRGOVINU,UGOSTITELJSTVO I EXPORT-IMPORTZ, S P.O., OIB 35255960295</item>
    </izvorni_sadrzaj>
    <derivirana_varijabla naziv="DomainObject.Predmet.ProtuStrankaListFormatedOIB_1">
      <item>'DARZA' PODUZEĆE ZA TRGOVINU,UGOSTITELJSTVO I EXPORT-IMPORTZ, S P.O., OIB 35255960295</item>
    </derivirana_varijabla>
  </DomainObject.Predmet.ProtuStrankaListFormatedOIB>
  <DomainObject.Predmet.ProtuStrankaListFormatedWithAdress>
    <izvorni_sadrzaj>
      <item>'DARZA' PODUZEĆE ZA TRGOVINU,UGOSTITELJSTVO I EXPORT-IMPORTZ, S P.O., A.hebranga 5, 23000 Zadar</item>
    </izvorni_sadrzaj>
    <derivirana_varijabla naziv="DomainObject.Predmet.ProtuStrankaListFormatedWithAdress_1">
      <item>'DARZA' PODUZEĆE ZA TRGOVINU,UGOSTITELJSTVO I EXPORT-IMPORTZ, S P.O., A.hebranga 5, 23000 Zadar</item>
    </derivirana_varijabla>
  </DomainObject.Predmet.ProtuStrankaListFormatedWithAdress>
  <DomainObject.Predmet.ProtuStrankaListFormatedWithAdressOIB>
    <izvorni_sadrzaj>
      <item>'DARZA' PODUZEĆE ZA TRGOVINU,UGOSTITELJSTVO I EXPORT-IMPORTZ, S P.O., OIB 35255960295, A.hebranga 5, 23000 Zadar</item>
    </izvorni_sadrzaj>
    <derivirana_varijabla naziv="DomainObject.Predmet.ProtuStrankaListFormatedWithAdressOIB_1">
      <item>'DARZA' PODUZEĆE ZA TRGOVINU,UGOSTITELJSTVO I EXPORT-IMPORTZ, S P.O., OIB 35255960295, A.hebranga 5, 23000 Zadar</item>
    </derivirana_varijabla>
  </DomainObject.Predmet.ProtuStrankaListFormatedWithAdressOIB>
  <DomainObject.Predmet.ProtuStrankaListNazivFormated>
    <izvorni_sadrzaj>
      <item>'DARZA' PODUZEĆE ZA TRGOVINU,UGOSTITELJSTVO I EXPORT-IMPORTZ, S P.O.</item>
    </izvorni_sadrzaj>
    <derivirana_varijabla naziv="DomainObject.Predmet.ProtuStrankaListNazivFormated_1">
      <item>'DARZA' PODUZEĆE ZA TRGOVINU,UGOSTITELJSTVO I EXPORT-IMPORTZ, S P.O.</item>
    </derivirana_varijabla>
  </DomainObject.Predmet.ProtuStrankaListNazivFormated>
  <DomainObject.Predmet.ProtuStrankaListNazivFormatedOIB>
    <izvorni_sadrzaj>
      <item>'DARZA' PODUZEĆE ZA TRGOVINU,UGOSTITELJSTVO I EXPORT-IMPORTZ, S P.O., OIB 35255960295</item>
    </izvorni_sadrzaj>
    <derivirana_varijabla naziv="DomainObject.Predmet.ProtuStrankaListNazivFormatedOIB_1">
      <item>'DARZA' PODUZEĆE ZA TRGOVINU,UGOSTITELJSTVO I EXPORT-IMPORTZ, S P.O., OIB 35255960295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'DARZA' PODUZEĆE ZA TRGOVINU,UGOSTITELJSTVO I EXPORT-IMPORTZ, S P.O.</izvorni_sadrzaj>
    <derivirana_varijabla naziv="DomainObject.Predmet.ProtustrankaIDrugi_1">'DARZA' PODUZEĆE ZA TRGOVINU,UGOSTITELJSTVO I EXPORT-IMPORTZ, S P.O.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'DARZA' PODUZEĆE ZA TRGOVINU,UGOSTITELJSTVO I EXPORT-IMPORTZ, S P.O., OIB 35255960295, A.hebranga 5, 23000 Zadar</izvorni_sadrzaj>
    <derivirana_varijabla naziv="DomainObject.Predmet.ProtustrankaIDrugiAdressOIB_1">'DARZA' PODUZEĆE ZA TRGOVINU,UGOSTITELJSTVO I EXPORT-IMPORTZ, S P.O., OIB 35255960295, A.hebranga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'DARZA' PODUZEĆE ZA TRGOVINU,UGOSTITELJSTVO I EXPORT-IMPORTZ, S P.O.</item>
    </izvorni_sadrzaj>
    <derivirana_varijabla naziv="DomainObject.Predmet.SudioniciListNaziv_1">
      <item>FINA</item>
      <item>'DARZA' PODUZEĆE ZA TRGOVINU,UGOSTITELJSTVO I EXPORT-IMPORTZ, S P.O.</item>
    </derivirana_varijabla>
  </DomainObject.Predmet.SudioniciListNaziv>
  <DomainObject.Predmet.SudioniciListAdressOIB>
    <izvorni_sadrzaj>
      <item>FINA, OIB 85821130368</item>
      <item>'DARZA' PODUZEĆE ZA TRGOVINU,UGOSTITELJSTVO I EXPORT-IMPORTZ, S P.O., OIB 35255960295, A.hebranga 5,23000 Zadar</item>
    </izvorni_sadrzaj>
    <derivirana_varijabla naziv="DomainObject.Predmet.SudioniciListAdressOIB_1">
      <item>FINA, OIB 85821130368</item>
      <item>'DARZA' PODUZEĆE ZA TRGOVINU,UGOSTITELJSTVO I EXPORT-IMPORTZ, S P.O., OIB 35255960295, A.hebranga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35255960295</item>
    </izvorni_sadrzaj>
    <derivirana_varijabla naziv="DomainObject.Predmet.SudioniciListNazivOIB_1">
      <item>, OIB 85821130368</item>
      <item>, OIB 35255960295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825</properties:Words>
  <properties:Characters>4502</properties:Characters>
  <properties:Lines>113</properties:Lines>
  <properties:Paragraphs>44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2016-03-08T12:30:00Z</dcterms:created>
  <dc:creator>Administrator</dc:creator>
  <dc:description/>
  <cp:keywords/>
  <cp:lastModifiedBy>wsadmin</cp:lastModifiedBy>
  <cp:lastPrinted>2016-03-15T08:28:00Z</cp:lastPrinted>
  <dcterms:modified xmlns:xsi="http://www.w3.org/2001/XMLSchema-instance" xsi:type="dcterms:W3CDTF">2016-03-15T10:33:00Z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