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a519" w14:paraId="a27a519" w:rsidRDefault="00AF48B4" w:rsidP="00AF48B4" w:rsidR="00AF48B4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8B4" w:rsidP="00AF48B4" w:rsidR="00AF48B4">
      <w:pPr>
        <w:spacing w:after="0"/>
      </w:pPr>
      <w:r>
        <w:t xml:space="preserve">         REPUBLIKA HRVATSKA</w:t>
      </w:r>
    </w:p>
    <w:p w:rsidRDefault="00AF48B4" w:rsidP="00AF48B4" w:rsidR="00AF48B4">
      <w:pPr>
        <w:spacing w:after="0"/>
      </w:pPr>
      <w:r>
        <w:t xml:space="preserve"> TRGOVAČKI SUD U VARAŽDINU</w:t>
      </w:r>
    </w:p>
    <w:p w:rsidRDefault="00AF48B4" w:rsidP="00AF48B4" w:rsidR="00AF48B4">
      <w:pPr>
        <w:spacing w:after="0"/>
        <w:ind w:firstLine="720"/>
      </w:pPr>
      <w:r>
        <w:t xml:space="preserve">         B. Radić 2</w:t>
      </w:r>
    </w:p>
    <w:p w:rsidRDefault="00AF48B4" w:rsidP="00AF48B4" w:rsidR="00AF48B4">
      <w:pPr>
        <w:spacing w:after="0"/>
        <w:jc w:val="center"/>
      </w:pPr>
    </w:p>
    <w:p w:rsidRDefault="00AF48B4" w:rsidP="00AF48B4" w:rsidR="00AF48B4">
      <w:pPr>
        <w:spacing w:after="0"/>
        <w:jc w:val="center"/>
      </w:pPr>
    </w:p>
    <w:p w:rsidRDefault="00AF48B4" w:rsidP="00AF48B4" w:rsidR="00AF48B4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DOM ZA STARIJE I NEMOĆNE OSOBE SVETA BERNARDICA, OIB: 84358391841</w:t>
      </w:r>
      <w:r>
        <w:t xml:space="preserve">, sa sjedištem u </w:t>
      </w:r>
      <w:r>
        <w:t>Petra Zrinskog 30</w:t>
      </w:r>
      <w:r>
        <w:t xml:space="preserve">, </w:t>
      </w:r>
      <w:r>
        <w:t>42230 Ludbreg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AF48B4" w:rsidP="00AF48B4" w:rsidR="00AF48B4">
      <w:pPr>
        <w:spacing w:after="0"/>
        <w:jc w:val="both"/>
      </w:pPr>
    </w:p>
    <w:p w:rsidRDefault="00AF48B4" w:rsidP="00AF48B4" w:rsidR="00AF48B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F48B4" w:rsidP="00AF48B4" w:rsidR="00AF48B4">
      <w:pPr>
        <w:spacing w:after="0"/>
        <w:jc w:val="both"/>
      </w:pPr>
    </w:p>
    <w:p w:rsidRDefault="00AF48B4" w:rsidP="00AF48B4" w:rsidR="00AF48B4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DOM ZA STARIJE I NEMOĆNE OSOBE SVETA BERNARDICA, OIB: 84358391841, sa sjedištem u Petra Zrinskog 30, 42230 Ludbreg, iznosi </w:t>
      </w:r>
      <w:r>
        <w:t>28.924,37</w:t>
      </w:r>
      <w:r>
        <w:t xml:space="preserve"> kn.</w:t>
      </w:r>
    </w:p>
    <w:p w:rsidRDefault="00AF48B4" w:rsidP="00AF48B4" w:rsidR="00AF48B4">
      <w:pPr>
        <w:spacing w:after="0"/>
        <w:jc w:val="both"/>
      </w:pPr>
    </w:p>
    <w:p w:rsidRDefault="00AF48B4" w:rsidP="00AF48B4" w:rsidR="00AF48B4">
      <w:pPr>
        <w:spacing w:after="0"/>
        <w:jc w:val="both"/>
      </w:pPr>
      <w:r>
        <w:tab/>
        <w:t xml:space="preserve">II/ Poziva se </w:t>
      </w:r>
      <w:proofErr w:type="spellStart"/>
      <w:r>
        <w:t>obnašatelj</w:t>
      </w:r>
      <w:proofErr w:type="spellEnd"/>
      <w:r>
        <w:t xml:space="preserve"> dužnosti ravnatelja</w:t>
      </w:r>
      <w:r>
        <w:t xml:space="preserve"> dužnika </w:t>
      </w:r>
      <w:r>
        <w:t xml:space="preserve">Željko </w:t>
      </w:r>
      <w:proofErr w:type="spellStart"/>
      <w:r>
        <w:t>Lovaković</w:t>
      </w:r>
      <w:proofErr w:type="spellEnd"/>
      <w:r>
        <w:t xml:space="preserve">, OIB: </w:t>
      </w:r>
      <w:r>
        <w:t>15577770971</w:t>
      </w:r>
      <w:r>
        <w:t xml:space="preserve">, </w:t>
      </w:r>
      <w:r>
        <w:t>Slavonski Brod, Zagorska 37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F48B4" w:rsidP="00AF48B4" w:rsidR="00AF48B4">
      <w:pPr>
        <w:spacing w:after="0"/>
        <w:jc w:val="both"/>
      </w:pPr>
    </w:p>
    <w:p w:rsidRDefault="00AF48B4" w:rsidP="00AF48B4" w:rsidR="00AF48B4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F48B4" w:rsidP="00AF48B4" w:rsidR="00AF48B4">
      <w:pPr>
        <w:spacing w:after="0"/>
        <w:jc w:val="both"/>
      </w:pPr>
    </w:p>
    <w:p w:rsidRDefault="00AF48B4" w:rsidP="00AF48B4" w:rsidR="00AF48B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F48B4" w:rsidP="00AF48B4" w:rsidR="00AF48B4">
      <w:pPr>
        <w:spacing w:after="0"/>
        <w:ind w:firstLine="720"/>
        <w:jc w:val="both"/>
      </w:pPr>
    </w:p>
    <w:p w:rsidRDefault="00AF48B4" w:rsidP="00AF48B4" w:rsidR="00AF48B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F48B4" w:rsidP="00AF48B4" w:rsidR="00AF48B4">
      <w:pPr>
        <w:spacing w:after="0"/>
        <w:outlineLvl w:val="0"/>
      </w:pPr>
    </w:p>
    <w:p w:rsidRDefault="00AF48B4" w:rsidP="00AF48B4" w:rsidR="00AF48B4">
      <w:pPr>
        <w:spacing w:after="0"/>
        <w:jc w:val="center"/>
        <w:outlineLvl w:val="0"/>
      </w:pPr>
    </w:p>
    <w:p w:rsidRDefault="00AF48B4" w:rsidP="00AF48B4" w:rsidR="00AF48B4">
      <w:pPr>
        <w:spacing w:after="0"/>
        <w:jc w:val="center"/>
        <w:outlineLvl w:val="0"/>
      </w:pPr>
      <w:r>
        <w:t>Obrazloženje</w:t>
      </w:r>
    </w:p>
    <w:p w:rsidRDefault="00AF48B4" w:rsidP="00AF48B4" w:rsidR="00AF48B4">
      <w:pPr>
        <w:spacing w:after="0"/>
        <w:outlineLvl w:val="0"/>
      </w:pPr>
    </w:p>
    <w:p w:rsidRDefault="00AF48B4" w:rsidP="00AF48B4" w:rsidR="00AF48B4">
      <w:pPr>
        <w:spacing w:after="0"/>
        <w:jc w:val="both"/>
        <w:outlineLvl w:val="0"/>
      </w:pPr>
      <w:r>
        <w:tab/>
        <w:t xml:space="preserve">Dana 21. </w:t>
      </w:r>
      <w:r>
        <w:t>prosinca</w:t>
      </w:r>
      <w:r>
        <w:t xml:space="preserve"> 2015.godine,  predlagatelj Financijska agencija, Regionalni centar Zagreb Podružnica Varaždin, podnio je prijedlog  za otvaranje stečajnog postupka nad dužnikom</w:t>
      </w:r>
      <w:r w:rsidRPr="00AF48B4">
        <w:t xml:space="preserve"> </w:t>
      </w:r>
      <w:r>
        <w:t>DOM ZA STARIJE I NEMOĆNE OSOBE SVETA BERNARDICA, OIB: 84358391841, sa sjedištem u Petra Zrinskog 30, 42230 Ludbreg</w:t>
      </w:r>
      <w:r>
        <w:t>, navodeći da dužnik na dan 1</w:t>
      </w:r>
      <w:r>
        <w:t xml:space="preserve">. rujna 2015. u Očevidniku redoslijeda osnova za plaćanje ima evidentirane neizvršene osnove za plaćanje u ukupnom iznosu od </w:t>
      </w:r>
      <w:r>
        <w:t>28.924,37</w:t>
      </w:r>
      <w:r>
        <w:t xml:space="preserve"> kn te da dužnik nema zaposlenih.</w:t>
      </w:r>
    </w:p>
    <w:p w:rsidRDefault="00AF48B4" w:rsidP="00AF48B4" w:rsidR="00AF48B4">
      <w:pPr>
        <w:spacing w:after="0"/>
        <w:jc w:val="both"/>
        <w:outlineLvl w:val="0"/>
      </w:pPr>
    </w:p>
    <w:p w:rsidRDefault="00AF48B4" w:rsidP="00AF48B4" w:rsidR="00AF48B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F48B4" w:rsidP="00AF48B4" w:rsidR="00AF48B4">
      <w:pPr>
        <w:spacing w:after="0"/>
        <w:jc w:val="both"/>
        <w:outlineLvl w:val="0"/>
      </w:pPr>
    </w:p>
    <w:p w:rsidRDefault="00AF48B4" w:rsidP="00AF48B4" w:rsidR="00AF48B4">
      <w:pPr>
        <w:spacing w:after="0"/>
        <w:jc w:val="center"/>
        <w:outlineLvl w:val="0"/>
      </w:pPr>
    </w:p>
    <w:p w:rsidRDefault="00AF48B4" w:rsidP="00AF48B4" w:rsidR="00AF48B4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AF48B4" w:rsidP="00AF48B4" w:rsidR="00AF48B4">
      <w:pPr>
        <w:spacing w:after="0"/>
        <w:jc w:val="center"/>
        <w:outlineLvl w:val="0"/>
      </w:pPr>
    </w:p>
    <w:p w:rsidRDefault="00AF48B4" w:rsidP="00AF48B4" w:rsidR="00AF48B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48B4" w:rsidP="00AF48B4" w:rsidR="00AF48B4">
      <w:pPr>
        <w:spacing w:after="0"/>
        <w:jc w:val="center"/>
        <w:outlineLvl w:val="0"/>
      </w:pPr>
    </w:p>
    <w:p w:rsidRDefault="00AF48B4" w:rsidP="00AF48B4" w:rsidR="00AF48B4">
      <w:pPr>
        <w:spacing w:after="0"/>
        <w:ind w:firstLine="720" w:left="3600"/>
        <w:jc w:val="center"/>
        <w:outlineLvl w:val="0"/>
      </w:pPr>
      <w:r>
        <w:t>STEČAJNI SUDAC:</w:t>
      </w:r>
    </w:p>
    <w:p w:rsidRDefault="00AF48B4" w:rsidP="00AF48B4" w:rsidR="00AF48B4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AF48B4" w:rsidP="00AF48B4" w:rsidR="00AF48B4">
      <w:pPr>
        <w:spacing w:after="0"/>
        <w:ind w:firstLine="720" w:left="3600"/>
        <w:jc w:val="center"/>
        <w:outlineLvl w:val="0"/>
      </w:pPr>
    </w:p>
    <w:p w:rsidRDefault="00AF48B4" w:rsidP="00AF48B4" w:rsidR="00AF48B4">
      <w:pPr>
        <w:spacing w:after="0"/>
        <w:outlineLvl w:val="0"/>
      </w:pPr>
    </w:p>
    <w:p w:rsidRDefault="00AF48B4" w:rsidP="00AF48B4" w:rsidR="00AF48B4">
      <w:pPr>
        <w:spacing w:after="0"/>
        <w:outlineLvl w:val="0"/>
      </w:pPr>
    </w:p>
    <w:p w:rsidRDefault="00AF48B4" w:rsidP="00AF48B4" w:rsidR="00AF48B4">
      <w:pPr>
        <w:spacing w:after="0"/>
        <w:outlineLvl w:val="0"/>
      </w:pPr>
    </w:p>
    <w:p w:rsidRDefault="00AF48B4" w:rsidP="00AF48B4" w:rsidR="00AF48B4">
      <w:pPr>
        <w:spacing w:after="0"/>
        <w:outlineLvl w:val="0"/>
      </w:pPr>
    </w:p>
    <w:p w:rsidRDefault="00AF48B4" w:rsidP="00AF48B4" w:rsidR="00AF48B4">
      <w:pPr>
        <w:spacing w:after="0"/>
        <w:outlineLvl w:val="0"/>
      </w:pPr>
      <w:r>
        <w:t>DNA:</w:t>
      </w:r>
    </w:p>
    <w:p w:rsidRDefault="00AF48B4" w:rsidP="00AF48B4" w:rsidR="00AF48B4">
      <w:pPr>
        <w:spacing w:after="0"/>
        <w:outlineLvl w:val="0"/>
      </w:pPr>
      <w:r>
        <w:t>- e-Oglasna ploča suda</w:t>
      </w:r>
    </w:p>
    <w:p w:rsidRDefault="00AE649C" w:rsidP="00AF48B4" w:rsidR="00AE649C" w:rsidRPr="00B76F3C">
      <w:pPr>
        <w:pStyle w:val="Naslov3"/>
        <w:numPr>
          <w:ilvl w:val="0"/>
          <w:numId w:val="0"/>
        </w:numPr>
      </w:pPr>
    </w:p>
    <w:p w:rsidRDefault="00AF48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F48B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8B4" w:rsidP="00AF48B4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St-1128/15-4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8B4" w:rsidR="00AF48B4">
    <w:pPr>
      <w:pStyle w:val="Zaglavlje"/>
    </w:pPr>
    <w:r>
      <w:t>Poslovni broj: 2 St-1128/15-4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8B4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90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St-1128/2015-4</izvorni_sadrzaj>
    <derivirana_varijabla naziv="DomainObject.Oznaka_1">St-1128/2015-4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St-1128/2015</izvorni_sadrzaj>
    <derivirana_varijabla naziv="DomainObject.Predmet.OznakaBroj_1">St-1128/2015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SVETA BERNARDICA</izvorni_sadrzaj>
    <derivirana_varijabla naziv="DomainObject.Predmet.ProtustrankaFormated_1">  DOM ZA STARIJE I NEMOĆNE OSOBE SVETA BERNARDICA</derivirana_varijabla>
  </DomainObject.Predmet.ProtustrankaFormated>
  <DomainObject.Predmet.ProtustrankaFormatedOIB>
    <izvorni_sadrzaj>  DOM ZA STARIJE I NEMOĆNE OSOBE SVETA BERNARDICA, OIB 84358391841</izvorni_sadrzaj>
    <derivirana_varijabla naziv="DomainObject.Predmet.ProtustrankaFormatedOIB_1">  DOM ZA STARIJE I NEMOĆNE OSOBE SVETA BERNARDICA, OIB 84358391841</derivirana_varijabla>
  </DomainObject.Predmet.ProtustrankaFormatedOIB>
  <DomainObject.Predmet.ProtustrankaFormatedWithAdress>
    <izvorni_sadrzaj> DOM ZA STARIJE I NEMOĆNE OSOBE SVETA BERNARDICA, Petra Zrinskog 30, 42230 Ludbreg</izvorni_sadrzaj>
    <derivirana_varijabla naziv="DomainObject.Predmet.ProtustrankaFormatedWithAdress_1"> DOM ZA STARIJE I NEMOĆNE OSOBE SVETA BERNARDICA, Petra Zrinskog 30, 42230 Ludbreg</derivirana_varijabla>
  </DomainObject.Predmet.ProtustrankaFormatedWithAdress>
  <DomainObject.Predmet.ProtustrankaFormatedWithAdressOIB>
    <izvorni_sadrzaj> DOM ZA STARIJE I NEMOĆNE OSOBE SVETA BERNARDICA, OIB 84358391841, Petra Zrinskog 30, 42230 Ludbreg</izvorni_sadrzaj>
    <derivirana_varijabla naziv="DomainObject.Predmet.ProtustrankaFormatedWithAdressOIB_1"> DOM ZA STARIJE I NEMOĆNE OSOBE SVETA BERNARDICA, OIB 84358391841, Petra Zrinskog 30, 42230 Ludbreg</derivirana_varijabla>
  </DomainObject.Predmet.ProtustrankaFormatedWithAdressOIB>
  <DomainObject.Predmet.ProtustrankaWithAdress>
    <izvorni_sadrzaj>DOM ZA STARIJE I NEMOĆNE OSOBE SVETA BERNARDICA Petra Zrinskog 30, 42230 Ludbreg</izvorni_sadrzaj>
    <derivirana_varijabla naziv="DomainObject.Predmet.ProtustrankaWithAdress_1">DOM ZA STARIJE I NEMOĆNE OSOBE SVETA BERNARDICA Petra Zrinskog 30, 42230 Ludbreg</derivirana_varijabla>
  </DomainObject.Predmet.ProtustrankaWithAdress>
  <DomainObject.Predmet.ProtustrankaWithAdressOIB>
    <izvorni_sadrzaj>DOM ZA STARIJE I NEMOĆNE OSOBE SVETA BERNARDICA, OIB 84358391841, Petra Zrinskog 30, 42230 Ludbreg</izvorni_sadrzaj>
    <derivirana_varijabla naziv="DomainObject.Predmet.ProtustrankaWithAdressOIB_1">DOM ZA STARIJE I NEMOĆNE OSOBE SVETA BERNARDICA, OIB 84358391841, Petra Zrinskog 30, 42230 Ludbreg</derivirana_varijabla>
  </DomainObject.Predmet.ProtustrankaWithAdressOIB>
  <DomainObject.Predmet.ProtustrankaNazivFormated>
    <izvorni_sadrzaj>DOM ZA STARIJE I NEMOĆNE OSOBE SVETA BERNARDICA</izvorni_sadrzaj>
    <derivirana_varijabla naziv="DomainObject.Predmet.ProtustrankaNazivFormated_1">DOM ZA STARIJE I NEMOĆNE OSOBE SVETA BERNARDICA</derivirana_varijabla>
  </DomainObject.Predmet.ProtustrankaNazivFormated>
  <DomainObject.Predmet.ProtustrankaNazivFormatedOIB>
    <izvorni_sadrzaj>DOM ZA STARIJE I NEMOĆNE OSOBE SVETA BERNARDICA, OIB 84358391841</izvorni_sadrzaj>
    <derivirana_varijabla naziv="DomainObject.Predmet.ProtustrankaNazivFormatedOIB_1">DOM ZA STARIJE I NEMOĆNE OSOBE SVETA BERNARDICA, OIB 84358391841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28924.37</izvorni_sadrzaj>
    <derivirana_varijabla naziv="DomainObject.Predmet.TrenutnaVrijednost_1">28924.37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ZA STARIJE I NEMOĆNE OSOBE SVETA BERNARDICA</item>
    </izvorni_sadrzaj>
    <derivirana_varijabla naziv="DomainObject.Predmet.ProtuStrankaListFormated_1">
      <item>DOM ZA STARIJE I NEMOĆNE OSOBE SVETA BERNARDICA</item>
    </derivirana_varijabla>
  </DomainObject.Predmet.ProtuStrankaListFormated>
  <DomainObject.Predmet.ProtuStrankaListFormatedOIB>
    <izvorni_sadrzaj>
      <item>DOM ZA STARIJE I NEMOĆNE OSOBE SVETA BERNARDICA, OIB 84358391841</item>
    </izvorni_sadrzaj>
    <derivirana_varijabla naziv="DomainObject.Predmet.ProtuStrankaListFormatedOIB_1">
      <item>DOM ZA STARIJE I NEMOĆNE OSOBE SVETA BERNARDICA, OIB 84358391841</item>
    </derivirana_varijabla>
  </DomainObject.Predmet.ProtuStrankaListFormatedOIB>
  <DomainObject.Predmet.ProtuStrankaListFormatedWithAdress>
    <izvorni_sadrzaj>
      <item>DOM ZA STARIJE I NEMOĆNE OSOBE SVETA BERNARDICA, Petra Zrinskog 30, 42230 Ludbreg</item>
    </izvorni_sadrzaj>
    <derivirana_varijabla naziv="DomainObject.Predmet.ProtuStrankaListFormatedWithAdress_1">
      <item>DOM ZA STARIJE I NEMOĆNE OSOBE SVETA BERNARDICA, Petra Zrinskog 30, 42230 Ludbreg</item>
    </derivirana_varijabla>
  </DomainObject.Predmet.ProtuStrankaListFormatedWithAdress>
  <DomainObject.Predmet.ProtuStrankaListFormatedWithAdressOIB>
    <izvorni_sadrzaj>
      <item>DOM ZA STARIJE I NEMOĆNE OSOBE SVETA BERNARDICA, OIB 84358391841, Petra Zrinskog 30, 42230 Ludbreg</item>
    </izvorni_sadrzaj>
    <derivirana_varijabla naziv="DomainObject.Predmet.ProtuStrankaListFormatedWithAdressOIB_1">
      <item>DOM ZA STARIJE I NEMOĆNE OSOBE SVETA BERNARDICA, OIB 84358391841, Petra Zrinskog 30, 42230 Ludbreg</item>
    </derivirana_varijabla>
  </DomainObject.Predmet.ProtuStrankaListFormatedWithAdressOIB>
  <DomainObject.Predmet.ProtuStrankaListNazivFormated>
    <izvorni_sadrzaj>
      <item>DOM ZA STARIJE I NEMOĆNE OSOBE SVETA BERNARDICA</item>
    </izvorni_sadrzaj>
    <derivirana_varijabla naziv="DomainObject.Predmet.ProtuStrankaListNazivFormated_1">
      <item>DOM ZA STARIJE I NEMOĆNE OSOBE SVETA BERNARDICA</item>
    </derivirana_varijabla>
  </DomainObject.Predmet.ProtuStrankaListNazivFormated>
  <DomainObject.Predmet.ProtuStrankaListNazivFormatedOIB>
    <izvorni_sadrzaj>
      <item>DOM ZA STARIJE I NEMOĆNE OSOBE SVETA BERNARDICA, OIB 84358391841</item>
    </izvorni_sadrzaj>
    <derivirana_varijabla naziv="DomainObject.Predmet.ProtuStrankaListNazivFormatedOIB_1">
      <item>DOM ZA STARIJE I NEMOĆNE OSOBE SVETA BERNARDICA, OIB 84358391841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St-1128/2015-4</izvorni_sadrzaj>
    <derivirana_varijabla naziv="DomainObject.PoslovniBrojDokumenta_1">St-1128/2015-4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ZA STARIJE I NEMOĆNE OSOBE SVETA BERNARDICA</izvorni_sadrzaj>
    <derivirana_varijabla naziv="DomainObject.Predmet.ProtustrankaIDrugi_1">DOM ZA STARIJE I NEMOĆNE OSOBE SVETA BERNARDICA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ZA STARIJE I NEMOĆNE OSOBE SVETA BERNARDICA, OIB 84358391841, Petra Zrinskog 30, 42230 Ludbreg</izvorni_sadrzaj>
    <derivirana_varijabla naziv="DomainObject.Predmet.ProtustrankaIDrugiAdressOIB_1">DOM ZA STARIJE I NEMOĆNE OSOBE SVETA BERNARDICA, OIB 84358391841, Petra Zrinskog 30,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ZA STARIJE I NEMOĆNE OSOBE SVETA BERNARDICA</item>
      <item>E-oglasna ploča</item>
      <item>Sudski registar, Trgovački sud u Varaždinu</item>
    </izvorni_sadrzaj>
    <derivirana_varijabla naziv="DomainObject.Predmet.SudioniciListNaziv_1">
      <item>Financijska agencija</item>
      <item>DOM ZA STARIJE I NEMOĆNE OSOBE SVETA BERNARDICA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DOM ZA STARIJE I NEMOĆNE OSOBE SVETA BERNARDICA, OIB 84358391841, Petra Zrinskog 30,42230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DOM ZA STARIJE I NEMOĆNE OSOBE SVETA BERNARDICA, OIB 84358391841, Petra Zrinskog 30,42230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FBCBA-38AE-4559-AA5D-186F40D9A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2616</properties:Characters>
  <properties:Lines>76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2016-01-21T07:21:00Z</cp:lastPrinted>
  <dcterms:modified xmlns:xsi="http://www.w3.org/2001/XMLSchema-instance" xsi:type="dcterms:W3CDTF">2016-01-21T07:21:00Z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