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3a89" w14:paraId="e4b3a89" w:rsidRDefault="002E601D" w:rsidR="002E601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01D" w:rsidR="002E601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7656D">
        <w:rPr>
          <w:sz w:val="24"/>
        </w:rPr>
        <w:t>1494</w:t>
      </w:r>
      <w:r w:rsidR="00EA035A">
        <w:rPr>
          <w:sz w:val="24"/>
        </w:rPr>
        <w:t>/2015</w:t>
      </w:r>
      <w:r w:rsidR="002E601D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986130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 w:rsidR="007E6074"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="00986130">
        <w:rPr>
          <w:sz w:val="24"/>
        </w:rPr>
        <w:t xml:space="preserve">KUM d.o.o., </w:t>
      </w:r>
      <w:r w:rsidR="00986130" w:rsidRPr="00986130">
        <w:rPr>
          <w:sz w:val="24"/>
        </w:rPr>
        <w:t>Karlovac (Grad Karlovac)</w:t>
      </w:r>
      <w:r w:rsidR="00986130">
        <w:rPr>
          <w:sz w:val="24"/>
        </w:rPr>
        <w:t xml:space="preserve">, </w:t>
      </w:r>
      <w:r w:rsidR="00986130" w:rsidRPr="00986130">
        <w:rPr>
          <w:sz w:val="24"/>
        </w:rPr>
        <w:t xml:space="preserve">Tušilović 57 </w:t>
      </w:r>
      <w:r w:rsidR="00986130">
        <w:rPr>
          <w:sz w:val="24"/>
        </w:rPr>
        <w:t>, OIB: 18760643490, MBS: 020027525,</w:t>
      </w:r>
      <w:r w:rsidR="00EA035A">
        <w:rPr>
          <w:sz w:val="24"/>
        </w:rPr>
        <w:t xml:space="preserve"> dana 22</w:t>
      </w:r>
      <w:r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2E60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</w:t>
      </w:r>
      <w:r w:rsidR="002E601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601D" w:rsidP="002E601D" w:rsidR="002E601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601D" w:rsidP="00E91121" w:rsidR="002E60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601D" w:rsidP="002E601D" w:rsidR="002E601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službenik:</w:t>
      </w:r>
    </w:p>
    <w:p w:rsidRDefault="002E601D" w:rsidP="00E91121" w:rsidR="002E601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Jadranka Zelić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2E601D" w:rsidP="00CF56FE" w:rsidR="002E601D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A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5AC2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1D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607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6130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56D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601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E601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35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A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601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E601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35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A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  d.o.o.</izvorni_sadrzaj>
    <derivirana_varijabla naziv="DomainObject.Predmet.ProtustrankaFormated_1">  Kum  d.o.o.</derivirana_varijabla>
  </DomainObject.Predmet.ProtustrankaFormated>
  <DomainObject.Predmet.ProtustrankaFormatedOIB>
    <izvorni_sadrzaj>  Kum  d.o.o., OIB 18760643490</izvorni_sadrzaj>
    <derivirana_varijabla naziv="DomainObject.Predmet.ProtustrankaFormatedOIB_1">  Kum  d.o.o., OIB 18760643490</derivirana_varijabla>
  </DomainObject.Predmet.ProtustrankaFormatedOIB>
  <DomainObject.Predmet.ProtustrankaFormatedWithAdress>
    <izvorni_sadrzaj> Kum  d.o.o., Tušilović 57, 47000 Karlovac</izvorni_sadrzaj>
    <derivirana_varijabla naziv="DomainObject.Predmet.ProtustrankaFormatedWithAdress_1"> Kum  d.o.o., Tušilović 57, 47000 Karlovac</derivirana_varijabla>
  </DomainObject.Predmet.ProtustrankaFormatedWithAdress>
  <DomainObject.Predmet.ProtustrankaFormatedWithAdressOIB>
    <izvorni_sadrzaj> Kum  d.o.o., OIB 18760643490, Tušilović 57, 47000 Karlovac</izvorni_sadrzaj>
    <derivirana_varijabla naziv="DomainObject.Predmet.ProtustrankaFormatedWithAdressOIB_1"> Kum  d.o.o., OIB 18760643490, Tušilović 57, 47000 Karlovac</derivirana_varijabla>
  </DomainObject.Predmet.ProtustrankaFormatedWithAdressOIB>
  <DomainObject.Predmet.ProtustrankaWithAdress>
    <izvorni_sadrzaj>Kum  d.o.o. Tušilović 57, 47000 Karlovac</izvorni_sadrzaj>
    <derivirana_varijabla naziv="DomainObject.Predmet.ProtustrankaWithAdress_1">Kum  d.o.o. Tušilović 57, 47000 Karlovac</derivirana_varijabla>
  </DomainObject.Predmet.ProtustrankaWithAdress>
  <DomainObject.Predmet.ProtustrankaWithAdressOIB>
    <izvorni_sadrzaj>Kum  d.o.o., OIB 18760643490, Tušilović 57, 47000 Karlovac</izvorni_sadrzaj>
    <derivirana_varijabla naziv="DomainObject.Predmet.ProtustrankaWithAdressOIB_1">Kum  d.o.o., OIB 18760643490, Tušilović 57, 47000 Karlovac</derivirana_varijabla>
  </DomainObject.Predmet.ProtustrankaWithAdressOIB>
  <DomainObject.Predmet.ProtustrankaNazivFormated>
    <izvorni_sadrzaj>Kum  d.o.o.</izvorni_sadrzaj>
    <derivirana_varijabla naziv="DomainObject.Predmet.ProtustrankaNazivFormated_1">Kum  d.o.o.</derivirana_varijabla>
  </DomainObject.Predmet.ProtustrankaNazivFormated>
  <DomainObject.Predmet.ProtustrankaNazivFormatedOIB>
    <izvorni_sadrzaj>Kum  d.o.o., OIB 18760643490</izvorni_sadrzaj>
    <derivirana_varijabla naziv="DomainObject.Predmet.ProtustrankaNazivFormatedOIB_1">Kum 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Kum  d.o.o.</item>
    </izvorni_sadrzaj>
    <derivirana_varijabla naziv="DomainObject.Predmet.ProtuStrankaListFormated_1">
      <item>Kum  d.o.o.</item>
    </derivirana_varijabla>
  </DomainObject.Predmet.ProtuStrankaListFormated>
  <DomainObject.Predmet.ProtuStrankaListFormatedOIB>
    <izvorni_sadrzaj>
      <item>Kum  d.o.o., OIB 18760643490</item>
    </izvorni_sadrzaj>
    <derivirana_varijabla naziv="DomainObject.Predmet.ProtuStrankaListFormatedOIB_1">
      <item>Kum  d.o.o., OIB 18760643490</item>
    </derivirana_varijabla>
  </DomainObject.Predmet.ProtuStrankaListFormatedOIB>
  <DomainObject.Predmet.ProtuStrankaListFormatedWithAdress>
    <izvorni_sadrzaj>
      <item>Kum  d.o.o., Tušilović 57, 47000 Karlovac</item>
    </izvorni_sadrzaj>
    <derivirana_varijabla naziv="DomainObject.Predmet.ProtuStrankaListFormatedWithAdress_1">
      <item>Kum  d.o.o., Tušilović 57, 47000 Karlovac</item>
    </derivirana_varijabla>
  </DomainObject.Predmet.ProtuStrankaListFormatedWithAdress>
  <DomainObject.Predmet.ProtuStrankaListFormatedWithAdressOIB>
    <izvorni_sadrzaj>
      <item>Kum  d.o.o., OIB 18760643490, Tušilović 57, 47000 Karlovac</item>
    </izvorni_sadrzaj>
    <derivirana_varijabla naziv="DomainObject.Predmet.ProtuStrankaListFormatedWithAdressOIB_1">
      <item>Kum  d.o.o., OIB 18760643490, Tušilović 57, 47000 Karlovac</item>
    </derivirana_varijabla>
  </DomainObject.Predmet.ProtuStrankaListFormatedWithAdressOIB>
  <DomainObject.Predmet.ProtuStrankaListNazivFormated>
    <izvorni_sadrzaj>
      <item>Kum  d.o.o.</item>
    </izvorni_sadrzaj>
    <derivirana_varijabla naziv="DomainObject.Predmet.ProtuStrankaListNazivFormated_1">
      <item>Kum  d.o.o.</item>
    </derivirana_varijabla>
  </DomainObject.Predmet.ProtuStrankaListNazivFormated>
  <DomainObject.Predmet.ProtuStrankaListNazivFormatedOIB>
    <izvorni_sadrzaj>
      <item>Kum  d.o.o., OIB 18760643490</item>
    </izvorni_sadrzaj>
    <derivirana_varijabla naziv="DomainObject.Predmet.ProtuStrankaListNazivFormatedOIB_1">
      <item>Kum  d.o.o., OIB 18760643490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Kum  d.o.o.</izvorni_sadrzaj>
    <derivirana_varijabla naziv="DomainObject.Predmet.ProtustrankaIDrugi_1">Kum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Kum  d.o.o., OIB 18760643490, Tušilović 57, 47000 Karlovac</izvorni_sadrzaj>
    <derivirana_varijabla naziv="DomainObject.Predmet.ProtustrankaIDrugiAdressOIB_1">Kum 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Kum  d.o.o.</item>
    </izvorni_sadrzaj>
    <derivirana_varijabla naziv="DomainObject.Predmet.SudioniciListNaziv_1">
      <item>Financijska agencija RC Zagreb, podružnica Karlovac</item>
      <item>Kum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Kum  d.o.o., OIB 18760643490, Tušilović 57,47000 Karlovac</item>
    </izvorni_sadrzaj>
    <derivirana_varijabla naziv="DomainObject.Predmet.SudioniciListAdressOIB_1">
      <item>Financijska agencija RC Zagreb, podružnica Karlovac, OIB 85821130368, Pavla Vitezovića 1,47000 Karlovac</item>
      <item>Kum  d.o.o., OIB 18760643490, Tušilović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</izvorni_sadrzaj>
    <derivirana_varijabla naziv="DomainObject.Predmet.SudioniciListNazivOIB_1">
      <item>, OIB 85821130368</item>
      <item>, OIB 18760643490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1719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2015-10-22T11:49:00Z</dcterms:created>
  <dc:creator>Korisnik</dc:creator>
  <cp:lastModifiedBy>Jadranka Zelić</cp:lastModifiedBy>
  <cp:lastPrinted>2015-10-22T11:48:00Z</cp:lastPrinted>
  <dcterms:modified xmlns:xsi="http://www.w3.org/2001/XMLSchema-instance" xsi:type="dcterms:W3CDTF">2015-10-22T11:55:00Z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