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20b6" w14:paraId="fc020b6" w:rsidRDefault="000223DA" w:rsidP="000223DA" w:rsidR="000223DA">
      <w:pPr>
        <w15:collapsed w:val="false"/>
        <w:rPr>
          <w:sz w:val="24"/>
          <w:szCs w:val="24"/>
        </w:rPr>
      </w:pPr>
      <w:bookmarkStart w:name="_GoBack" w:id="0"/>
      <w:bookmarkEnd w:id="0"/>
      <w:r w:rsidRPr="000223DA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3DA" w:rsidP="000223DA" w:rsidR="000223DA" w:rsidRPr="000223DA">
      <w:pPr>
        <w:rPr>
          <w:sz w:val="24"/>
          <w:szCs w:val="24"/>
        </w:rPr>
      </w:pPr>
    </w:p>
    <w:p w:rsidRDefault="00887B5B" w:rsidP="00E968AA" w:rsidR="00E968AA" w:rsidRPr="000223DA">
      <w:pPr>
        <w:rPr>
          <w:sz w:val="24"/>
          <w:szCs w:val="24"/>
        </w:rPr>
      </w:pPr>
      <w:r w:rsidRPr="000223DA">
        <w:rPr>
          <w:sz w:val="24"/>
          <w:szCs w:val="24"/>
        </w:rPr>
        <w:t xml:space="preserve">  </w:t>
      </w:r>
      <w:r w:rsidR="000223DA">
        <w:rPr>
          <w:sz w:val="24"/>
          <w:szCs w:val="24"/>
        </w:rPr>
        <w:t xml:space="preserve">   </w:t>
      </w:r>
      <w:r w:rsidR="00F515E2" w:rsidRPr="000223DA">
        <w:rPr>
          <w:sz w:val="24"/>
          <w:szCs w:val="24"/>
        </w:rPr>
        <w:t xml:space="preserve"> Republika Hrvatska</w:t>
      </w:r>
    </w:p>
    <w:p w:rsidRDefault="00E968AA" w:rsidP="00E968AA" w:rsidR="00E968AA" w:rsidRPr="000223DA">
      <w:pPr>
        <w:rPr>
          <w:sz w:val="24"/>
          <w:szCs w:val="24"/>
        </w:rPr>
      </w:pPr>
      <w:r w:rsidRPr="000223DA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0223DA">
        <w:rPr>
          <w:sz w:val="24"/>
          <w:szCs w:val="24"/>
        </w:rPr>
        <w:t xml:space="preserve">    Zagreb, Amruševa 2/II                                                         </w:t>
      </w:r>
      <w:r w:rsidR="00BC58DE">
        <w:rPr>
          <w:sz w:val="24"/>
          <w:szCs w:val="24"/>
        </w:rPr>
        <w:t xml:space="preserve">          </w:t>
      </w:r>
      <w:r w:rsidR="007B1845" w:rsidRPr="000223DA">
        <w:rPr>
          <w:sz w:val="24"/>
          <w:szCs w:val="24"/>
        </w:rPr>
        <w:t xml:space="preserve"> </w:t>
      </w:r>
      <w:r w:rsidR="00563617" w:rsidRPr="000223DA">
        <w:rPr>
          <w:sz w:val="24"/>
          <w:szCs w:val="24"/>
        </w:rPr>
        <w:t>6</w:t>
      </w:r>
      <w:r w:rsidRPr="000223DA">
        <w:rPr>
          <w:sz w:val="24"/>
          <w:szCs w:val="24"/>
        </w:rPr>
        <w:t>6 St-</w:t>
      </w:r>
      <w:r w:rsidR="00953140">
        <w:rPr>
          <w:sz w:val="24"/>
          <w:szCs w:val="24"/>
        </w:rPr>
        <w:t>455</w:t>
      </w:r>
      <w:r w:rsidRPr="000223DA">
        <w:rPr>
          <w:sz w:val="24"/>
          <w:szCs w:val="24"/>
        </w:rPr>
        <w:t>/1</w:t>
      </w:r>
      <w:r w:rsidR="007B1845" w:rsidRPr="000223DA">
        <w:rPr>
          <w:sz w:val="24"/>
          <w:szCs w:val="24"/>
        </w:rPr>
        <w:t>5</w:t>
      </w:r>
      <w:r w:rsidR="00BC58DE">
        <w:rPr>
          <w:sz w:val="24"/>
          <w:szCs w:val="24"/>
        </w:rPr>
        <w:t>-12</w:t>
      </w:r>
    </w:p>
    <w:p w:rsidRDefault="000223DA" w:rsidP="00563617" w:rsidR="000223DA" w:rsidRPr="000223DA">
      <w:pPr>
        <w:rPr>
          <w:sz w:val="24"/>
          <w:szCs w:val="24"/>
        </w:rPr>
      </w:pPr>
    </w:p>
    <w:p w:rsidRDefault="00E43787" w:rsidP="00E43787" w:rsidR="00E43787">
      <w:pPr>
        <w:jc w:val="center"/>
        <w:rPr>
          <w:sz w:val="24"/>
          <w:szCs w:val="24"/>
        </w:rPr>
      </w:pPr>
      <w:r w:rsidRPr="000223DA">
        <w:rPr>
          <w:sz w:val="24"/>
          <w:szCs w:val="24"/>
        </w:rPr>
        <w:t>R E P U B L I K A   H R V A T S K A</w:t>
      </w:r>
    </w:p>
    <w:p w:rsidRDefault="000223DA" w:rsidP="00E43787" w:rsidR="000223DA" w:rsidRPr="000223DA">
      <w:pPr>
        <w:jc w:val="center"/>
        <w:rPr>
          <w:sz w:val="24"/>
          <w:szCs w:val="24"/>
        </w:rPr>
      </w:pPr>
    </w:p>
    <w:p w:rsidRDefault="00E968AA" w:rsidP="00E968AA" w:rsidR="00E968AA" w:rsidRPr="000223DA">
      <w:pPr>
        <w:jc w:val="center"/>
        <w:rPr>
          <w:sz w:val="24"/>
          <w:szCs w:val="24"/>
        </w:rPr>
      </w:pPr>
      <w:r w:rsidRPr="000223DA">
        <w:rPr>
          <w:sz w:val="24"/>
          <w:szCs w:val="24"/>
        </w:rPr>
        <w:t>R</w:t>
      </w:r>
      <w:r w:rsidR="00E43787" w:rsidRPr="000223DA">
        <w:rPr>
          <w:sz w:val="24"/>
          <w:szCs w:val="24"/>
        </w:rPr>
        <w:t xml:space="preserve"> </w:t>
      </w:r>
      <w:r w:rsidRPr="000223DA">
        <w:rPr>
          <w:sz w:val="24"/>
          <w:szCs w:val="24"/>
        </w:rPr>
        <w:t>J</w:t>
      </w:r>
      <w:r w:rsidR="00E43787" w:rsidRPr="000223DA">
        <w:rPr>
          <w:sz w:val="24"/>
          <w:szCs w:val="24"/>
        </w:rPr>
        <w:t xml:space="preserve"> </w:t>
      </w:r>
      <w:r w:rsidRPr="000223DA">
        <w:rPr>
          <w:sz w:val="24"/>
          <w:szCs w:val="24"/>
        </w:rPr>
        <w:t>E</w:t>
      </w:r>
      <w:r w:rsidR="00E43787" w:rsidRPr="000223DA">
        <w:rPr>
          <w:sz w:val="24"/>
          <w:szCs w:val="24"/>
        </w:rPr>
        <w:t xml:space="preserve"> </w:t>
      </w:r>
      <w:r w:rsidRPr="000223DA">
        <w:rPr>
          <w:sz w:val="24"/>
          <w:szCs w:val="24"/>
        </w:rPr>
        <w:t>Š</w:t>
      </w:r>
      <w:r w:rsidR="00E43787" w:rsidRPr="000223DA">
        <w:rPr>
          <w:sz w:val="24"/>
          <w:szCs w:val="24"/>
        </w:rPr>
        <w:t xml:space="preserve"> </w:t>
      </w:r>
      <w:r w:rsidRPr="000223DA">
        <w:rPr>
          <w:sz w:val="24"/>
          <w:szCs w:val="24"/>
        </w:rPr>
        <w:t>E</w:t>
      </w:r>
      <w:r w:rsidR="00E43787" w:rsidRPr="000223DA">
        <w:rPr>
          <w:sz w:val="24"/>
          <w:szCs w:val="24"/>
        </w:rPr>
        <w:t xml:space="preserve"> </w:t>
      </w:r>
      <w:r w:rsidRPr="000223DA">
        <w:rPr>
          <w:sz w:val="24"/>
          <w:szCs w:val="24"/>
        </w:rPr>
        <w:t>N</w:t>
      </w:r>
      <w:r w:rsidR="00E43787" w:rsidRPr="000223DA">
        <w:rPr>
          <w:sz w:val="24"/>
          <w:szCs w:val="24"/>
        </w:rPr>
        <w:t xml:space="preserve"> </w:t>
      </w:r>
      <w:r w:rsidRPr="000223DA">
        <w:rPr>
          <w:sz w:val="24"/>
          <w:szCs w:val="24"/>
        </w:rPr>
        <w:t>J</w:t>
      </w:r>
      <w:r w:rsidR="00E43787" w:rsidRPr="000223DA">
        <w:rPr>
          <w:sz w:val="24"/>
          <w:szCs w:val="24"/>
        </w:rPr>
        <w:t xml:space="preserve"> </w:t>
      </w:r>
      <w:r w:rsidRPr="000223DA">
        <w:rPr>
          <w:sz w:val="24"/>
          <w:szCs w:val="24"/>
        </w:rPr>
        <w:t>E</w:t>
      </w:r>
    </w:p>
    <w:p w:rsidRDefault="00E968AA" w:rsidP="00E968AA" w:rsidR="00E968AA">
      <w:pPr>
        <w:jc w:val="center"/>
        <w:rPr>
          <w:b/>
          <w:sz w:val="24"/>
          <w:szCs w:val="24"/>
        </w:rPr>
      </w:pPr>
    </w:p>
    <w:p w:rsidRDefault="000223DA" w:rsidP="00E968AA" w:rsidR="000223DA" w:rsidRPr="000223DA">
      <w:pPr>
        <w:jc w:val="center"/>
        <w:rPr>
          <w:b/>
          <w:sz w:val="24"/>
          <w:szCs w:val="24"/>
        </w:rPr>
      </w:pPr>
    </w:p>
    <w:p w:rsidRDefault="00E968AA" w:rsidP="00E968AA" w:rsidR="00E968AA" w:rsidRPr="000223DA">
      <w:pPr>
        <w:jc w:val="both"/>
        <w:rPr>
          <w:sz w:val="24"/>
          <w:szCs w:val="24"/>
        </w:rPr>
      </w:pPr>
      <w:r w:rsidRPr="000223DA">
        <w:rPr>
          <w:sz w:val="24"/>
          <w:szCs w:val="24"/>
        </w:rPr>
        <w:t xml:space="preserve">                </w:t>
      </w:r>
      <w:r w:rsidR="00E67938" w:rsidRPr="000223DA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953140" w:rsidRPr="00953140">
        <w:rPr>
          <w:sz w:val="24"/>
          <w:szCs w:val="24"/>
        </w:rPr>
        <w:t>BABULJ VOĆE d.o.o. za proizvodnju, trgovinu i usluge, Zagreb, Vrhovec 27, MBS:080535254, OIB:71665676051</w:t>
      </w:r>
      <w:r w:rsidR="00E67938" w:rsidRPr="000223DA">
        <w:rPr>
          <w:sz w:val="24"/>
          <w:szCs w:val="24"/>
        </w:rPr>
        <w:t xml:space="preserve">, </w:t>
      </w:r>
      <w:r w:rsidR="00953140">
        <w:rPr>
          <w:sz w:val="24"/>
          <w:szCs w:val="24"/>
        </w:rPr>
        <w:t>4</w:t>
      </w:r>
      <w:r w:rsidR="00E67938" w:rsidRPr="000223DA">
        <w:rPr>
          <w:sz w:val="24"/>
          <w:szCs w:val="24"/>
        </w:rPr>
        <w:t xml:space="preserve">. </w:t>
      </w:r>
      <w:r w:rsidR="00953140">
        <w:rPr>
          <w:sz w:val="24"/>
          <w:szCs w:val="24"/>
        </w:rPr>
        <w:t>siječnja</w:t>
      </w:r>
      <w:r w:rsidR="00E67938" w:rsidRPr="000223DA">
        <w:rPr>
          <w:sz w:val="24"/>
          <w:szCs w:val="24"/>
        </w:rPr>
        <w:t xml:space="preserve"> 201</w:t>
      </w:r>
      <w:r w:rsidR="00953140">
        <w:rPr>
          <w:sz w:val="24"/>
          <w:szCs w:val="24"/>
        </w:rPr>
        <w:t>6</w:t>
      </w:r>
      <w:r w:rsidR="00E67938" w:rsidRPr="000223DA">
        <w:rPr>
          <w:sz w:val="24"/>
          <w:szCs w:val="24"/>
        </w:rPr>
        <w:t>.</w:t>
      </w:r>
      <w:r w:rsidRPr="000223DA">
        <w:rPr>
          <w:sz w:val="24"/>
          <w:szCs w:val="24"/>
        </w:rPr>
        <w:t>,</w:t>
      </w:r>
    </w:p>
    <w:p w:rsidRDefault="00062549" w:rsidP="00887B5B" w:rsidR="00062549">
      <w:pPr>
        <w:jc w:val="center"/>
        <w:rPr>
          <w:sz w:val="24"/>
          <w:szCs w:val="24"/>
        </w:rPr>
      </w:pPr>
    </w:p>
    <w:p w:rsidRDefault="000223DA" w:rsidP="00887B5B" w:rsidR="000223DA" w:rsidRPr="000223DA">
      <w:pPr>
        <w:jc w:val="center"/>
        <w:rPr>
          <w:sz w:val="24"/>
          <w:szCs w:val="24"/>
        </w:rPr>
      </w:pPr>
    </w:p>
    <w:p w:rsidRDefault="00887B5B" w:rsidP="00887B5B" w:rsidR="00887B5B" w:rsidRPr="000223DA">
      <w:pPr>
        <w:jc w:val="center"/>
        <w:rPr>
          <w:sz w:val="24"/>
          <w:szCs w:val="24"/>
        </w:rPr>
      </w:pPr>
      <w:r w:rsidRPr="000223DA">
        <w:rPr>
          <w:sz w:val="24"/>
          <w:szCs w:val="24"/>
        </w:rPr>
        <w:t>r i j e š i o      j e</w:t>
      </w:r>
    </w:p>
    <w:p w:rsidRDefault="009F1B0F" w:rsidP="00887B5B" w:rsidR="009F1B0F">
      <w:pPr>
        <w:jc w:val="center"/>
        <w:rPr>
          <w:sz w:val="24"/>
          <w:szCs w:val="24"/>
        </w:rPr>
      </w:pPr>
    </w:p>
    <w:p w:rsidRDefault="000223DA" w:rsidP="00887B5B" w:rsidR="000223DA" w:rsidRPr="000223DA">
      <w:pPr>
        <w:jc w:val="center"/>
        <w:rPr>
          <w:sz w:val="24"/>
          <w:szCs w:val="24"/>
        </w:rPr>
      </w:pPr>
    </w:p>
    <w:p w:rsidRDefault="008D6491" w:rsidP="008D6491" w:rsidR="008D6491" w:rsidRPr="000223DA">
      <w:pPr>
        <w:ind w:firstLine="720"/>
        <w:jc w:val="both"/>
        <w:rPr>
          <w:sz w:val="24"/>
          <w:szCs w:val="24"/>
        </w:rPr>
      </w:pPr>
      <w:r w:rsidRPr="000223DA">
        <w:rPr>
          <w:sz w:val="24"/>
          <w:szCs w:val="24"/>
        </w:rPr>
        <w:t>I</w:t>
      </w:r>
      <w:r w:rsidRPr="000223DA">
        <w:rPr>
          <w:sz w:val="24"/>
          <w:szCs w:val="24"/>
        </w:rPr>
        <w:tab/>
        <w:t xml:space="preserve">Određuje se nagrada privremenom stečajnom upravitelju </w:t>
      </w:r>
      <w:r w:rsidR="00953140" w:rsidRPr="00953140">
        <w:rPr>
          <w:sz w:val="24"/>
          <w:szCs w:val="24"/>
        </w:rPr>
        <w:t>PETAR POPOVIĆ, Zagreb, Maksimirska 88, OIB:89375564266</w:t>
      </w:r>
      <w:r w:rsidRPr="000223DA">
        <w:rPr>
          <w:sz w:val="24"/>
          <w:szCs w:val="24"/>
        </w:rPr>
        <w:t xml:space="preserve">, u bruto iznosu od </w:t>
      </w:r>
      <w:r w:rsidR="00953140">
        <w:rPr>
          <w:sz w:val="24"/>
          <w:szCs w:val="24"/>
        </w:rPr>
        <w:t>2</w:t>
      </w:r>
      <w:r w:rsidRPr="000223DA">
        <w:rPr>
          <w:sz w:val="24"/>
          <w:szCs w:val="24"/>
        </w:rPr>
        <w:t>.</w:t>
      </w:r>
      <w:r w:rsidR="00953140">
        <w:rPr>
          <w:sz w:val="24"/>
          <w:szCs w:val="24"/>
        </w:rPr>
        <w:t>0</w:t>
      </w:r>
      <w:r w:rsidRPr="000223DA">
        <w:rPr>
          <w:sz w:val="24"/>
          <w:szCs w:val="24"/>
        </w:rPr>
        <w:t>00,00  kn.</w:t>
      </w:r>
    </w:p>
    <w:p w:rsidRDefault="007B1845" w:rsidP="008D6491" w:rsidR="00E67938" w:rsidRPr="000223DA">
      <w:pPr>
        <w:ind w:firstLine="720"/>
        <w:jc w:val="both"/>
        <w:rPr>
          <w:sz w:val="24"/>
          <w:szCs w:val="24"/>
        </w:rPr>
      </w:pPr>
      <w:r w:rsidRPr="000223DA">
        <w:rPr>
          <w:sz w:val="24"/>
          <w:szCs w:val="24"/>
        </w:rPr>
        <w:t>II</w:t>
      </w:r>
      <w:r w:rsidRPr="000223DA">
        <w:rPr>
          <w:sz w:val="24"/>
          <w:szCs w:val="24"/>
        </w:rPr>
        <w:tab/>
      </w:r>
      <w:r w:rsidR="008D6491" w:rsidRPr="000223DA">
        <w:rPr>
          <w:sz w:val="24"/>
          <w:szCs w:val="24"/>
        </w:rPr>
        <w:t xml:space="preserve">Nalaže se računovodstvu ovog suda, u roku od 8 dana, s depozitnog računa stečajnog dužnika izvršiti isplatu nagrade određenu u </w:t>
      </w:r>
      <w:r w:rsidRPr="000223DA">
        <w:rPr>
          <w:sz w:val="24"/>
          <w:szCs w:val="24"/>
        </w:rPr>
        <w:t>točci I</w:t>
      </w:r>
      <w:r w:rsidR="008D6491" w:rsidRPr="000223DA">
        <w:rPr>
          <w:sz w:val="24"/>
          <w:szCs w:val="24"/>
        </w:rPr>
        <w:t xml:space="preserve"> ovog rješenja privremenom stečajnom upravitelju na žiro račun broj: </w:t>
      </w:r>
      <w:r w:rsidR="002520E8" w:rsidRPr="000223DA">
        <w:rPr>
          <w:sz w:val="24"/>
          <w:szCs w:val="24"/>
        </w:rPr>
        <w:t xml:space="preserve">IBAN </w:t>
      </w:r>
      <w:r w:rsidR="00953140">
        <w:rPr>
          <w:sz w:val="24"/>
          <w:szCs w:val="24"/>
        </w:rPr>
        <w:t xml:space="preserve">89 2360000 3220056649 </w:t>
      </w:r>
      <w:r w:rsidR="008D6491" w:rsidRPr="000223DA">
        <w:rPr>
          <w:sz w:val="24"/>
          <w:szCs w:val="24"/>
        </w:rPr>
        <w:t>kod Zagrebačke banke d.d. Zagreb.</w:t>
      </w:r>
    </w:p>
    <w:p w:rsidRDefault="00E67938" w:rsidP="00E67938" w:rsidR="00E67938" w:rsidRPr="000223DA">
      <w:pPr>
        <w:ind w:firstLine="720"/>
        <w:jc w:val="both"/>
        <w:rPr>
          <w:sz w:val="24"/>
          <w:szCs w:val="24"/>
        </w:rPr>
      </w:pPr>
    </w:p>
    <w:p w:rsidRDefault="009F1B0F" w:rsidP="007B1845" w:rsidR="009F1B0F" w:rsidRPr="000223DA">
      <w:pPr>
        <w:jc w:val="center"/>
        <w:rPr>
          <w:sz w:val="24"/>
          <w:szCs w:val="24"/>
        </w:rPr>
      </w:pPr>
      <w:r w:rsidRPr="000223DA">
        <w:rPr>
          <w:sz w:val="24"/>
          <w:szCs w:val="24"/>
        </w:rPr>
        <w:t>Obrazloženje</w:t>
      </w:r>
    </w:p>
    <w:p w:rsidRDefault="009F1B0F" w:rsidP="009F1B0F" w:rsidR="009F1B0F">
      <w:pPr>
        <w:jc w:val="center"/>
        <w:rPr>
          <w:sz w:val="24"/>
          <w:szCs w:val="24"/>
        </w:rPr>
      </w:pPr>
    </w:p>
    <w:p w:rsidRDefault="000223DA" w:rsidP="009F1B0F" w:rsidR="000223DA" w:rsidRPr="000223DA">
      <w:pPr>
        <w:jc w:val="center"/>
        <w:rPr>
          <w:sz w:val="24"/>
          <w:szCs w:val="24"/>
        </w:rPr>
      </w:pPr>
    </w:p>
    <w:p w:rsidRDefault="00E968AA" w:rsidP="009F1B0F" w:rsidR="009F1B0F" w:rsidRPr="000223DA">
      <w:pPr>
        <w:ind w:firstLine="720"/>
        <w:jc w:val="both"/>
        <w:rPr>
          <w:sz w:val="24"/>
          <w:szCs w:val="24"/>
        </w:rPr>
      </w:pPr>
      <w:r w:rsidRPr="000223DA">
        <w:rPr>
          <w:sz w:val="24"/>
          <w:szCs w:val="24"/>
        </w:rPr>
        <w:t>Rješenjem ovoga S</w:t>
      </w:r>
      <w:r w:rsidR="009F1B0F" w:rsidRPr="000223DA">
        <w:rPr>
          <w:sz w:val="24"/>
          <w:szCs w:val="24"/>
        </w:rPr>
        <w:t xml:space="preserve">uda </w:t>
      </w:r>
      <w:r w:rsidR="00DF396D" w:rsidRPr="000223DA">
        <w:rPr>
          <w:sz w:val="24"/>
          <w:szCs w:val="24"/>
        </w:rPr>
        <w:t>St-</w:t>
      </w:r>
      <w:r w:rsidR="00953140">
        <w:rPr>
          <w:sz w:val="24"/>
          <w:szCs w:val="24"/>
        </w:rPr>
        <w:t>455</w:t>
      </w:r>
      <w:r w:rsidR="00DF396D" w:rsidRPr="000223DA">
        <w:rPr>
          <w:sz w:val="24"/>
          <w:szCs w:val="24"/>
        </w:rPr>
        <w:t>/1</w:t>
      </w:r>
      <w:r w:rsidR="007B1845" w:rsidRPr="000223DA">
        <w:rPr>
          <w:sz w:val="24"/>
          <w:szCs w:val="24"/>
        </w:rPr>
        <w:t>5</w:t>
      </w:r>
      <w:r w:rsidR="00DF396D" w:rsidRPr="000223DA">
        <w:rPr>
          <w:sz w:val="24"/>
          <w:szCs w:val="24"/>
        </w:rPr>
        <w:t xml:space="preserve"> od </w:t>
      </w:r>
      <w:r w:rsidR="002520E8" w:rsidRPr="000223DA">
        <w:rPr>
          <w:sz w:val="24"/>
          <w:szCs w:val="24"/>
        </w:rPr>
        <w:t>1</w:t>
      </w:r>
      <w:r w:rsidR="00953140">
        <w:rPr>
          <w:sz w:val="24"/>
          <w:szCs w:val="24"/>
        </w:rPr>
        <w:t>5</w:t>
      </w:r>
      <w:r w:rsidR="00E67938" w:rsidRPr="000223DA">
        <w:rPr>
          <w:sz w:val="24"/>
          <w:szCs w:val="24"/>
        </w:rPr>
        <w:t xml:space="preserve">. </w:t>
      </w:r>
      <w:r w:rsidR="00953140">
        <w:rPr>
          <w:sz w:val="24"/>
          <w:szCs w:val="24"/>
        </w:rPr>
        <w:t>listopada</w:t>
      </w:r>
      <w:r w:rsidR="00E67938" w:rsidRPr="000223DA">
        <w:rPr>
          <w:sz w:val="24"/>
          <w:szCs w:val="24"/>
        </w:rPr>
        <w:t xml:space="preserve"> 201</w:t>
      </w:r>
      <w:r w:rsidR="007B1845" w:rsidRPr="000223DA">
        <w:rPr>
          <w:sz w:val="24"/>
          <w:szCs w:val="24"/>
        </w:rPr>
        <w:t>5</w:t>
      </w:r>
      <w:r w:rsidR="00E67938" w:rsidRPr="000223DA">
        <w:rPr>
          <w:sz w:val="24"/>
          <w:szCs w:val="24"/>
        </w:rPr>
        <w:t>.</w:t>
      </w:r>
      <w:r w:rsidR="00DF396D" w:rsidRPr="000223DA">
        <w:rPr>
          <w:b/>
          <w:sz w:val="24"/>
          <w:szCs w:val="24"/>
        </w:rPr>
        <w:t xml:space="preserve"> </w:t>
      </w:r>
      <w:r w:rsidR="009F1B0F" w:rsidRPr="000223DA">
        <w:rPr>
          <w:sz w:val="24"/>
          <w:szCs w:val="24"/>
        </w:rPr>
        <w:t xml:space="preserve">postavljen je </w:t>
      </w:r>
      <w:r w:rsidR="00953140" w:rsidRPr="00953140">
        <w:rPr>
          <w:sz w:val="24"/>
          <w:szCs w:val="24"/>
        </w:rPr>
        <w:t>PETAR POPOVIĆ, Zagreb, Maksimirska 88, OIB:89375564266</w:t>
      </w:r>
      <w:r w:rsidR="007C1A51" w:rsidRPr="000223DA">
        <w:rPr>
          <w:sz w:val="24"/>
          <w:szCs w:val="24"/>
        </w:rPr>
        <w:t>,</w:t>
      </w:r>
      <w:r w:rsidRPr="000223DA">
        <w:rPr>
          <w:sz w:val="24"/>
          <w:szCs w:val="24"/>
        </w:rPr>
        <w:t xml:space="preserve"> </w:t>
      </w:r>
      <w:r w:rsidR="009F1B0F" w:rsidRPr="000223DA">
        <w:rPr>
          <w:sz w:val="24"/>
          <w:szCs w:val="24"/>
        </w:rPr>
        <w:t xml:space="preserve">za privremenog stečajnog upravitelja dužniku. </w:t>
      </w:r>
    </w:p>
    <w:p w:rsidRDefault="009F1B0F" w:rsidP="009F1B0F" w:rsidR="009F1B0F" w:rsidRPr="000223DA">
      <w:pPr>
        <w:ind w:firstLine="720"/>
        <w:jc w:val="both"/>
        <w:rPr>
          <w:sz w:val="24"/>
          <w:szCs w:val="24"/>
        </w:rPr>
      </w:pPr>
      <w:r w:rsidRPr="000223DA">
        <w:rPr>
          <w:sz w:val="24"/>
          <w:szCs w:val="24"/>
        </w:rPr>
        <w:t xml:space="preserve">Podneskom od </w:t>
      </w:r>
      <w:r w:rsidR="00953140">
        <w:rPr>
          <w:sz w:val="24"/>
          <w:szCs w:val="24"/>
        </w:rPr>
        <w:t>30</w:t>
      </w:r>
      <w:r w:rsidRPr="000223DA">
        <w:rPr>
          <w:sz w:val="24"/>
          <w:szCs w:val="24"/>
        </w:rPr>
        <w:t>.</w:t>
      </w:r>
      <w:r w:rsidR="00062549" w:rsidRPr="000223DA">
        <w:rPr>
          <w:sz w:val="24"/>
          <w:szCs w:val="24"/>
        </w:rPr>
        <w:t xml:space="preserve"> </w:t>
      </w:r>
      <w:r w:rsidR="007B1845" w:rsidRPr="000223DA">
        <w:rPr>
          <w:sz w:val="24"/>
          <w:szCs w:val="24"/>
        </w:rPr>
        <w:t>studenoga</w:t>
      </w:r>
      <w:r w:rsidR="00062549" w:rsidRPr="000223DA">
        <w:rPr>
          <w:sz w:val="24"/>
          <w:szCs w:val="24"/>
        </w:rPr>
        <w:t xml:space="preserve"> </w:t>
      </w:r>
      <w:r w:rsidRPr="000223DA">
        <w:rPr>
          <w:sz w:val="24"/>
          <w:szCs w:val="24"/>
        </w:rPr>
        <w:t>201</w:t>
      </w:r>
      <w:r w:rsidR="007B1845" w:rsidRPr="000223DA">
        <w:rPr>
          <w:sz w:val="24"/>
          <w:szCs w:val="24"/>
        </w:rPr>
        <w:t>5</w:t>
      </w:r>
      <w:r w:rsidRPr="000223DA">
        <w:rPr>
          <w:sz w:val="24"/>
          <w:szCs w:val="24"/>
        </w:rPr>
        <w:t xml:space="preserve">. privremeni stečajni je upravitelj zatražio određivanje nagrade </w:t>
      </w:r>
      <w:r w:rsidR="00F379BB" w:rsidRPr="000223DA">
        <w:rPr>
          <w:sz w:val="24"/>
          <w:szCs w:val="24"/>
        </w:rPr>
        <w:t xml:space="preserve">i naknadu troškova </w:t>
      </w:r>
      <w:r w:rsidRPr="000223DA">
        <w:rPr>
          <w:sz w:val="24"/>
          <w:szCs w:val="24"/>
        </w:rPr>
        <w:t>za poslove obavljene u prethodnom postupku</w:t>
      </w:r>
      <w:r w:rsidR="00062549" w:rsidRPr="000223DA">
        <w:rPr>
          <w:sz w:val="24"/>
          <w:szCs w:val="24"/>
        </w:rPr>
        <w:t xml:space="preserve"> u iznosu od </w:t>
      </w:r>
      <w:r w:rsidR="00953140">
        <w:rPr>
          <w:sz w:val="24"/>
          <w:szCs w:val="24"/>
        </w:rPr>
        <w:t>2</w:t>
      </w:r>
      <w:r w:rsidR="00062549" w:rsidRPr="000223DA">
        <w:rPr>
          <w:sz w:val="24"/>
          <w:szCs w:val="24"/>
        </w:rPr>
        <w:t>.</w:t>
      </w:r>
      <w:r w:rsidR="00953140">
        <w:rPr>
          <w:sz w:val="24"/>
          <w:szCs w:val="24"/>
        </w:rPr>
        <w:t>0</w:t>
      </w:r>
      <w:r w:rsidR="00F379BB" w:rsidRPr="000223DA">
        <w:rPr>
          <w:sz w:val="24"/>
          <w:szCs w:val="24"/>
        </w:rPr>
        <w:t>00</w:t>
      </w:r>
      <w:r w:rsidR="00062549" w:rsidRPr="000223DA">
        <w:rPr>
          <w:sz w:val="24"/>
          <w:szCs w:val="24"/>
        </w:rPr>
        <w:t>,00 kn</w:t>
      </w:r>
      <w:r w:rsidRPr="000223DA">
        <w:rPr>
          <w:sz w:val="24"/>
          <w:szCs w:val="24"/>
        </w:rPr>
        <w:t xml:space="preserve">. </w:t>
      </w:r>
    </w:p>
    <w:p w:rsidRDefault="009F1B0F" w:rsidP="009F1B0F" w:rsidR="009F1B0F" w:rsidRPr="000223DA">
      <w:pPr>
        <w:ind w:firstLine="720"/>
        <w:jc w:val="both"/>
        <w:rPr>
          <w:sz w:val="24"/>
          <w:szCs w:val="24"/>
        </w:rPr>
      </w:pPr>
      <w:r w:rsidRPr="000223DA">
        <w:rPr>
          <w:sz w:val="24"/>
          <w:szCs w:val="24"/>
        </w:rPr>
        <w:t>Prema članku 86. stavak</w:t>
      </w:r>
      <w:r w:rsidR="00E67938" w:rsidRPr="000223DA">
        <w:rPr>
          <w:sz w:val="24"/>
          <w:szCs w:val="24"/>
        </w:rPr>
        <w:t xml:space="preserve"> 1. točka 2. Stečajnog zakona (</w:t>
      </w:r>
      <w:r w:rsidRPr="000223DA">
        <w:rPr>
          <w:sz w:val="24"/>
          <w:szCs w:val="24"/>
        </w:rPr>
        <w:t>NN 44/96, 29/99, 129/00, 123/03, 82/06</w:t>
      </w:r>
      <w:r w:rsidR="00953140">
        <w:rPr>
          <w:sz w:val="24"/>
          <w:szCs w:val="24"/>
        </w:rPr>
        <w:t>,</w:t>
      </w:r>
      <w:r w:rsidRPr="000223DA">
        <w:rPr>
          <w:sz w:val="24"/>
          <w:szCs w:val="24"/>
        </w:rPr>
        <w:t xml:space="preserve"> 116/10</w:t>
      </w:r>
      <w:r w:rsidR="00953140">
        <w:rPr>
          <w:sz w:val="24"/>
          <w:szCs w:val="24"/>
        </w:rPr>
        <w:t>, 25/12 i 133/12</w:t>
      </w:r>
      <w:r w:rsidR="00E612AC" w:rsidRPr="000223DA">
        <w:rPr>
          <w:sz w:val="24"/>
          <w:szCs w:val="24"/>
        </w:rPr>
        <w:t xml:space="preserve"> -</w:t>
      </w:r>
      <w:r w:rsidRPr="000223DA">
        <w:rPr>
          <w:sz w:val="24"/>
          <w:szCs w:val="24"/>
        </w:rPr>
        <w:t xml:space="preserve"> dalje SZ), u troškove stečajnog postupka spadaju i nagrade i izdaci privremenog stečajnog upravitelja. </w:t>
      </w:r>
    </w:p>
    <w:p w:rsidRDefault="009F1B0F" w:rsidP="009F1B0F" w:rsidR="009F1B0F" w:rsidRPr="000223DA">
      <w:pPr>
        <w:ind w:firstLine="720"/>
        <w:jc w:val="both"/>
        <w:rPr>
          <w:sz w:val="24"/>
          <w:szCs w:val="24"/>
        </w:rPr>
      </w:pPr>
      <w:r w:rsidRPr="000223DA">
        <w:rPr>
          <w:sz w:val="24"/>
          <w:szCs w:val="24"/>
        </w:rPr>
        <w:t>Sukladno odredbi članka 2. Uredbe o kriterijima i načinu obračuna i plaćanja nagrada stečajnim upraviteljima (NN 189/03, dalje Uredba) stečajni upravitelj ima pravo na nagradu za izvršene poslove stečajno upraviteljske službe, uz naknadu troškova. Prema čl. 3. stavak 2. Uredbe nagradu stečajnom upravitelju određuje rješenjem stečajni sudac.</w:t>
      </w:r>
    </w:p>
    <w:p w:rsidRDefault="009F1B0F" w:rsidP="009F1B0F" w:rsidR="009F1B0F" w:rsidRPr="000223DA">
      <w:pPr>
        <w:ind w:firstLine="720"/>
        <w:jc w:val="both"/>
        <w:rPr>
          <w:sz w:val="24"/>
          <w:szCs w:val="24"/>
        </w:rPr>
      </w:pPr>
      <w:r w:rsidRPr="000223DA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7. st" w:name="ProductID"/>
        </w:smartTagPr>
        <w:r w:rsidRPr="000223DA">
          <w:rPr>
            <w:sz w:val="24"/>
            <w:szCs w:val="24"/>
          </w:rPr>
          <w:t>7. st</w:t>
        </w:r>
      </w:smartTag>
      <w:r w:rsidRPr="000223DA">
        <w:rPr>
          <w:sz w:val="24"/>
          <w:szCs w:val="24"/>
        </w:rPr>
        <w:t xml:space="preserve">. 1. Uredbe određeno je da privremenom stečajnom upravitelju pripada pravo na jednokratnu nagradu za poslove obavljene u prethodnom postupku (postupku ispitivanja </w:t>
      </w:r>
      <w:r w:rsidRPr="000223DA">
        <w:rPr>
          <w:sz w:val="24"/>
          <w:szCs w:val="24"/>
        </w:rPr>
        <w:lastRenderedPageBreak/>
        <w:t xml:space="preserve">uvjeta za otvaranje stečajnog postupka) u maksimalnom iznosu od 10.000,00 kn koju će odrediti stečajni sudac vodeći računa o kriterijima iz čl. </w:t>
      </w:r>
      <w:smartTag w:element="metricconverter" w:uri="urn:schemas-microsoft-com:office:smarttags">
        <w:smartTagPr>
          <w:attr w:val="7. st" w:name="ProductID"/>
        </w:smartTagPr>
        <w:r w:rsidRPr="000223DA">
          <w:rPr>
            <w:sz w:val="24"/>
            <w:szCs w:val="24"/>
          </w:rPr>
          <w:t>7. st</w:t>
        </w:r>
      </w:smartTag>
      <w:r w:rsidRPr="000223DA">
        <w:rPr>
          <w:sz w:val="24"/>
          <w:szCs w:val="24"/>
        </w:rPr>
        <w:t>. 3. Uredbe.</w:t>
      </w:r>
    </w:p>
    <w:p w:rsidRDefault="009F1B0F" w:rsidP="009F1B0F" w:rsidR="009F1B0F" w:rsidRPr="000223DA">
      <w:pPr>
        <w:ind w:firstLine="720"/>
        <w:jc w:val="both"/>
        <w:rPr>
          <w:sz w:val="24"/>
          <w:szCs w:val="24"/>
        </w:rPr>
      </w:pPr>
      <w:r w:rsidRPr="000223DA">
        <w:rPr>
          <w:sz w:val="24"/>
          <w:szCs w:val="24"/>
        </w:rPr>
        <w:t>Temeljem navedenog riješeno je kao u izreci ovog rješenja.</w:t>
      </w:r>
    </w:p>
    <w:p w:rsidRDefault="00FD3131" w:rsidP="009F1B0F" w:rsidR="00FD3131" w:rsidRPr="000223DA">
      <w:pPr>
        <w:jc w:val="center"/>
        <w:rPr>
          <w:sz w:val="24"/>
          <w:szCs w:val="24"/>
        </w:rPr>
      </w:pPr>
    </w:p>
    <w:p w:rsidRDefault="009F1B0F" w:rsidP="009F1B0F" w:rsidR="009F1B0F" w:rsidRPr="000223DA">
      <w:pPr>
        <w:jc w:val="center"/>
        <w:rPr>
          <w:sz w:val="24"/>
          <w:szCs w:val="24"/>
        </w:rPr>
      </w:pPr>
      <w:r w:rsidRPr="000223DA">
        <w:rPr>
          <w:sz w:val="24"/>
          <w:szCs w:val="24"/>
        </w:rPr>
        <w:t xml:space="preserve">Zagreb, </w:t>
      </w:r>
      <w:r w:rsidR="00953140">
        <w:rPr>
          <w:sz w:val="24"/>
          <w:szCs w:val="24"/>
        </w:rPr>
        <w:t>4</w:t>
      </w:r>
      <w:r w:rsidR="00E67938" w:rsidRPr="000223DA">
        <w:rPr>
          <w:sz w:val="24"/>
          <w:szCs w:val="24"/>
        </w:rPr>
        <w:t xml:space="preserve">. </w:t>
      </w:r>
      <w:r w:rsidR="00953140">
        <w:rPr>
          <w:sz w:val="24"/>
          <w:szCs w:val="24"/>
        </w:rPr>
        <w:t>siječnja</w:t>
      </w:r>
      <w:r w:rsidR="00E67938" w:rsidRPr="000223DA">
        <w:rPr>
          <w:sz w:val="24"/>
          <w:szCs w:val="24"/>
        </w:rPr>
        <w:t xml:space="preserve"> 201</w:t>
      </w:r>
      <w:r w:rsidR="00953140">
        <w:rPr>
          <w:sz w:val="24"/>
          <w:szCs w:val="24"/>
        </w:rPr>
        <w:t>6</w:t>
      </w:r>
      <w:r w:rsidR="00E67938" w:rsidRPr="000223DA">
        <w:rPr>
          <w:sz w:val="24"/>
          <w:szCs w:val="24"/>
        </w:rPr>
        <w:t>.</w:t>
      </w:r>
      <w:r w:rsidR="00F32279" w:rsidRPr="000223DA">
        <w:rPr>
          <w:sz w:val="24"/>
          <w:szCs w:val="24"/>
        </w:rPr>
        <w:t xml:space="preserve">  </w:t>
      </w:r>
    </w:p>
    <w:p w:rsidRDefault="005024BF" w:rsidP="009F1B0F" w:rsidR="005024BF" w:rsidRPr="000223DA">
      <w:pPr>
        <w:jc w:val="center"/>
        <w:rPr>
          <w:sz w:val="24"/>
          <w:szCs w:val="24"/>
        </w:rPr>
      </w:pPr>
    </w:p>
    <w:p w:rsidRDefault="009F1B0F" w:rsidP="00F379BB" w:rsidR="009F1B0F" w:rsidRPr="000223DA">
      <w:pPr>
        <w:ind w:firstLine="720" w:left="6480"/>
        <w:rPr>
          <w:sz w:val="24"/>
          <w:szCs w:val="24"/>
        </w:rPr>
      </w:pPr>
      <w:r w:rsidRPr="000223DA">
        <w:rPr>
          <w:sz w:val="24"/>
          <w:szCs w:val="24"/>
        </w:rPr>
        <w:t>Stečajni sudac</w:t>
      </w:r>
    </w:p>
    <w:p w:rsidRDefault="00062549" w:rsidP="00062549" w:rsidR="009F1B0F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0223DA">
        <w:rPr>
          <w:rFonts w:hAnsi="Times New Roman" w:ascii="Times New Roman"/>
          <w:b w:val="false"/>
          <w:color w:val="auto"/>
          <w:szCs w:val="24"/>
        </w:rPr>
        <w:t>Mislav Kolakušić</w:t>
      </w:r>
      <w:r w:rsidR="000E5F6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223DA" w:rsidP="00062549" w:rsidR="000223DA" w:rsidRPr="000223DA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5024BF" w:rsidP="00062549" w:rsidR="005024BF" w:rsidRPr="000223DA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0223DA">
      <w:pPr>
        <w:jc w:val="both"/>
        <w:rPr>
          <w:sz w:val="24"/>
          <w:szCs w:val="24"/>
        </w:rPr>
      </w:pPr>
      <w:r w:rsidRPr="000223DA">
        <w:rPr>
          <w:sz w:val="24"/>
          <w:szCs w:val="24"/>
        </w:rPr>
        <w:t>UPUTA O PRAVNOM LIJEKU:</w:t>
      </w:r>
    </w:p>
    <w:p w:rsidRDefault="009F1B0F" w:rsidP="009F1B0F" w:rsidR="009F1B0F" w:rsidRPr="000223DA">
      <w:pPr>
        <w:jc w:val="both"/>
        <w:rPr>
          <w:sz w:val="24"/>
          <w:szCs w:val="24"/>
        </w:rPr>
      </w:pPr>
      <w:r w:rsidRPr="000223DA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5024BF" w:rsidP="009F1B0F" w:rsidR="005024BF">
      <w:pPr>
        <w:jc w:val="both"/>
        <w:rPr>
          <w:sz w:val="24"/>
          <w:szCs w:val="24"/>
        </w:rPr>
      </w:pPr>
    </w:p>
    <w:p w:rsidRDefault="000223DA" w:rsidP="009F1B0F" w:rsidR="000223DA">
      <w:pPr>
        <w:jc w:val="both"/>
        <w:rPr>
          <w:sz w:val="24"/>
          <w:szCs w:val="24"/>
        </w:rPr>
      </w:pPr>
    </w:p>
    <w:p w:rsidRDefault="000E5F6A" w:rsidP="000E5F6A" w:rsidR="00062549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otpravka-ovlašteni službenik</w:t>
      </w:r>
      <w:r w:rsidR="007B1845" w:rsidRPr="000223DA">
        <w:rPr>
          <w:sz w:val="24"/>
          <w:szCs w:val="24"/>
        </w:rPr>
        <w:t xml:space="preserve"> </w:t>
      </w:r>
    </w:p>
    <w:p w:rsidRDefault="000E5F6A" w:rsidP="000E5F6A" w:rsidR="000E5F6A" w:rsidRPr="000223DA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Vinka Mihalinčić </w:t>
      </w:r>
    </w:p>
    <w:sectPr w:rsidSect="00953140" w:rsidR="000E5F6A" w:rsidRPr="000223DA">
      <w:headerReference w:type="even" r:id="rId11"/>
      <w:headerReference w:type="default" r:id="rId12"/>
      <w:pgSz w:h="15840" w:w="12240"/>
      <w:pgMar w:gutter="0" w:footer="708" w:header="708" w:left="1417" w:bottom="1134" w:right="1417" w:top="123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642" w:rsidR="00115642">
      <w:r>
        <w:separator/>
      </w:r>
    </w:p>
  </w:endnote>
  <w:endnote w:id="0" w:type="continuationSeparator">
    <w:p w:rsidRDefault="00115642" w:rsidR="00115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642" w:rsidR="00115642">
      <w:r>
        <w:separator/>
      </w:r>
    </w:p>
  </w:footnote>
  <w:footnote w:id="0" w:type="continuationSeparator">
    <w:p w:rsidRDefault="00115642" w:rsidR="001156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077" w:rsidP="00B310DB" w:rsidR="00A910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1077" w:rsidR="00A910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077" w:rsidP="00B310DB" w:rsidR="00A910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F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1077" w:rsidP="00F379BB" w:rsidR="00A91077" w:rsidRPr="00F379BB">
    <w:pPr>
      <w:pStyle w:val="Zaglavlje"/>
      <w:jc w:val="right"/>
      <w:rPr>
        <w:sz w:val="24"/>
        <w:szCs w:val="24"/>
      </w:rPr>
    </w:pPr>
    <w:r w:rsidRPr="00F379BB">
      <w:rPr>
        <w:sz w:val="24"/>
        <w:szCs w:val="24"/>
      </w:rPr>
      <w:t>St-</w:t>
    </w:r>
    <w:r w:rsidR="00953140">
      <w:rPr>
        <w:sz w:val="24"/>
        <w:szCs w:val="24"/>
      </w:rPr>
      <w:t>455</w:t>
    </w:r>
    <w:r w:rsidR="000223DA">
      <w:rPr>
        <w:sz w:val="24"/>
        <w:szCs w:val="24"/>
      </w:rPr>
      <w:t>/15</w:t>
    </w:r>
    <w:r w:rsidR="00BC58DE">
      <w:rPr>
        <w:sz w:val="24"/>
        <w:szCs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1409A"/>
    <w:rsid w:val="000223DA"/>
    <w:rsid w:val="00062549"/>
    <w:rsid w:val="00092669"/>
    <w:rsid w:val="000E5F6A"/>
    <w:rsid w:val="00115642"/>
    <w:rsid w:val="00173F03"/>
    <w:rsid w:val="00197F17"/>
    <w:rsid w:val="002520E8"/>
    <w:rsid w:val="00282748"/>
    <w:rsid w:val="002E2D5D"/>
    <w:rsid w:val="00314308"/>
    <w:rsid w:val="00374843"/>
    <w:rsid w:val="003C238F"/>
    <w:rsid w:val="00436469"/>
    <w:rsid w:val="00485B12"/>
    <w:rsid w:val="005024BF"/>
    <w:rsid w:val="005106D8"/>
    <w:rsid w:val="00563617"/>
    <w:rsid w:val="00577C20"/>
    <w:rsid w:val="0064364F"/>
    <w:rsid w:val="00687FD7"/>
    <w:rsid w:val="006C10DE"/>
    <w:rsid w:val="00750746"/>
    <w:rsid w:val="00763C0A"/>
    <w:rsid w:val="007B1845"/>
    <w:rsid w:val="007C1A51"/>
    <w:rsid w:val="007F34CA"/>
    <w:rsid w:val="008431DE"/>
    <w:rsid w:val="008662EE"/>
    <w:rsid w:val="00866D2C"/>
    <w:rsid w:val="00887B5B"/>
    <w:rsid w:val="008A286D"/>
    <w:rsid w:val="008D6491"/>
    <w:rsid w:val="00935ABA"/>
    <w:rsid w:val="00947F85"/>
    <w:rsid w:val="00953140"/>
    <w:rsid w:val="009A139F"/>
    <w:rsid w:val="009F1B0F"/>
    <w:rsid w:val="00A5072E"/>
    <w:rsid w:val="00A91077"/>
    <w:rsid w:val="00B202B0"/>
    <w:rsid w:val="00B23CA7"/>
    <w:rsid w:val="00B310DB"/>
    <w:rsid w:val="00B76DB7"/>
    <w:rsid w:val="00BC58DE"/>
    <w:rsid w:val="00BE437D"/>
    <w:rsid w:val="00BF22EE"/>
    <w:rsid w:val="00C00CB9"/>
    <w:rsid w:val="00D111C5"/>
    <w:rsid w:val="00D36677"/>
    <w:rsid w:val="00D66644"/>
    <w:rsid w:val="00D84426"/>
    <w:rsid w:val="00DF396D"/>
    <w:rsid w:val="00E06877"/>
    <w:rsid w:val="00E1708B"/>
    <w:rsid w:val="00E43787"/>
    <w:rsid w:val="00E612AC"/>
    <w:rsid w:val="00E67938"/>
    <w:rsid w:val="00E81382"/>
    <w:rsid w:val="00E968AA"/>
    <w:rsid w:val="00EA3A4C"/>
    <w:rsid w:val="00EB1D1B"/>
    <w:rsid w:val="00F32279"/>
    <w:rsid w:val="00F379BB"/>
    <w:rsid w:val="00F515E2"/>
    <w:rsid w:val="00F741EF"/>
    <w:rsid w:val="00FB60D2"/>
    <w:rsid w:val="00FD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F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F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F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F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F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F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F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F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VOĆE d.o.o. zastupanog po punomoćniku Tomislav Mraz</izvorni_sadrzaj>
    <derivirana_varijabla naziv="DomainObject.Predmet.ProtustrankaFormated_1">  BABULJ VOĆE d.o.o. zastupanog po punomoćniku Tomislav Mraz</derivirana_varijabla>
  </DomainObject.Predmet.ProtustrankaFormated>
  <DomainObject.Predmet.ProtustrankaFormatedOIB>
    <izvorni_sadrzaj>  BABULJ VOĆE d.o.o., OIB 71665676051 zastupanog po punomoćniku Tomislav Mraz</izvorni_sadrzaj>
    <derivirana_varijabla naziv="DomainObject.Predmet.ProtustrankaFormatedOIB_1">  BABULJ VOĆE d.o.o., OIB 71665676051 zastupanog po punomoćniku Tomislav Mraz</derivirana_varijabla>
  </DomainObject.Predmet.ProtustrankaFormatedOIB>
  <DomainObject.Predmet.ProtustrankaFormatedWithAdress>
    <izvorni_sadrzaj> BABULJ VOĆE d.o.o., Vrhovec 27, 10000 Zagreb zastupanog po punomoćniku Tomislav Mraz</izvorni_sadrzaj>
    <derivirana_varijabla naziv="DomainObject.Predmet.ProtustrankaFormatedWithAdress_1"> BABULJ VOĆE d.o.o., Vrhovec 27, 10000 Zagreb zastupanog po punomoćniku Tomislav Mraz</derivirana_varijabla>
  </DomainObject.Predmet.ProtustrankaFormatedWithAdress>
  <DomainObject.Predmet.ProtustrankaFormatedWithAdressOIB>
    <izvorni_sadrzaj> BABULJ VOĆE d.o.o., OIB 71665676051, Vrhovec 27, 10000 Zagreb zastupanog po punomoćniku Tomislav Mraz</izvorni_sadrzaj>
    <derivirana_varijabla naziv="DomainObject.Predmet.ProtustrankaFormatedWithAdressOIB_1"> BABULJ VOĆE d.o.o., OIB 71665676051, Vrhovec 27, 10000 Zagreb zastupanog po punomoćniku Tomislav Mraz</derivirana_varijabla>
  </DomainObject.Predmet.ProtustrankaFormatedWithAdressOIB>
  <DomainObject.Predmet.ProtustrankaWithAdress>
    <izvorni_sadrzaj>BABULJ VOĆE d.o.o. Vrhovec 27, 10000 Zagreb</izvorni_sadrzaj>
    <derivirana_varijabla naziv="DomainObject.Predmet.ProtustrankaWithAdress_1">BABULJ VOĆE d.o.o. Vrhovec 27, 10000 Zagreb</derivirana_varijabla>
  </DomainObject.Predmet.ProtustrankaWithAdress>
  <DomainObject.Predmet.ProtustrankaWithAdressOIB>
    <izvorni_sadrzaj>BABULJ VOĆE d.o.o., OIB 71665676051, Vrhovec 27, 10000 Zagreb</izvorni_sadrzaj>
    <derivirana_varijabla naziv="DomainObject.Predmet.ProtustrankaWithAdressOIB_1">BABULJ VOĆE d.o.o., OIB 71665676051, Vrhovec 27, 10000 Zagreb</derivirana_varijabla>
  </DomainObject.Predmet.ProtustrankaWithAdressOIB>
  <DomainObject.Predmet.ProtustrankaNazivFormated>
    <izvorni_sadrzaj>BABULJ VOĆE d.o.o.</izvorni_sadrzaj>
    <derivirana_varijabla naziv="DomainObject.Predmet.ProtustrankaNazivFormated_1">BABULJ VOĆE d.o.o.</derivirana_varijabla>
  </DomainObject.Predmet.ProtustrankaNazivFormated>
  <DomainObject.Predmet.ProtustrankaNazivFormatedOIB>
    <izvorni_sadrzaj>BABULJ VOĆE d.o.o., OIB 71665676051</izvorni_sadrzaj>
    <derivirana_varijabla naziv="DomainObject.Predmet.ProtustrankaNazivFormatedOIB_1">BABULJ VOĆE d.o.o., OIB 71665676051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VOĆE d.o.o.</izvorni_sadrzaj>
    <derivirana_varijabla naziv="DomainObject.Predmet.StrankaFormated_1">  BABULJ VOĆE d.o.o.</derivirana_varijabla>
  </DomainObject.Predmet.StrankaFormated>
  <DomainObject.Predmet.StrankaFormatedOIB>
    <izvorni_sadrzaj>  BABULJ VOĆE d.o.o., OIB 71665676051</izvorni_sadrzaj>
    <derivirana_varijabla naziv="DomainObject.Predmet.StrankaFormatedOIB_1">  BABULJ VOĆE d.o.o., OIB 71665676051</derivirana_varijabla>
  </DomainObject.Predmet.StrankaFormatedOIB>
  <DomainObject.Predmet.StrankaFormatedWithAdress>
    <izvorni_sadrzaj> BABULJ VOĆE d.o.o., Vrhovec 27, 10000 Zagreb</izvorni_sadrzaj>
    <derivirana_varijabla naziv="DomainObject.Predmet.StrankaFormatedWithAdress_1"> BABULJ VOĆE d.o.o., Vrhovec 27, 10000 Zagreb</derivirana_varijabla>
  </DomainObject.Predmet.StrankaFormatedWithAdress>
  <DomainObject.Predmet.StrankaFormatedWithAdressOIB>
    <izvorni_sadrzaj> BABULJ VOĆE d.o.o., OIB 71665676051, Vrhovec 27, 10000 Zagreb</izvorni_sadrzaj>
    <derivirana_varijabla naziv="DomainObject.Predmet.StrankaFormatedWithAdressOIB_1"> BABULJ VOĆE d.o.o., OIB 71665676051, Vrhovec 27, 10000 Zagreb</derivirana_varijabla>
  </DomainObject.Predmet.StrankaFormatedWithAdressOIB>
  <DomainObject.Predmet.StrankaWithAdress>
    <izvorni_sadrzaj>BABULJ VOĆE d.o.o. Vrhovec 27,10000 Zagreb</izvorni_sadrzaj>
    <derivirana_varijabla naziv="DomainObject.Predmet.StrankaWithAdress_1">BABULJ VOĆE d.o.o. Vrhovec 27,10000 Zagreb</derivirana_varijabla>
  </DomainObject.Predmet.StrankaWithAdress>
  <DomainObject.Predmet.StrankaWithAdressOIB>
    <izvorni_sadrzaj>BABULJ VOĆE d.o.o., OIB 71665676051, Vrhovec 27,10000 Zagreb</izvorni_sadrzaj>
    <derivirana_varijabla naziv="DomainObject.Predmet.StrankaWithAdressOIB_1">BABULJ VOĆE d.o.o., OIB 71665676051, Vrhovec 27,10000 Zagreb</derivirana_varijabla>
  </DomainObject.Predmet.StrankaWithAdressOIB>
  <DomainObject.Predmet.StrankaNazivFormated>
    <izvorni_sadrzaj>BABULJ VOĆE d.o.o.</izvorni_sadrzaj>
    <derivirana_varijabla naziv="DomainObject.Predmet.StrankaNazivFormated_1">BABULJ VOĆE d.o.o.</derivirana_varijabla>
  </DomainObject.Predmet.StrankaNazivFormated>
  <DomainObject.Predmet.StrankaNazivFormatedOIB>
    <izvorni_sadrzaj>BABULJ VOĆE d.o.o., OIB 71665676051</izvorni_sadrzaj>
    <derivirana_varijabla naziv="DomainObject.Predmet.StrankaNazivFormatedOIB_1">BABULJ VOĆE d.o.o., OIB 71665676051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BABULJ VOĆE d.o.o.</item>
    </izvorni_sadrzaj>
    <derivirana_varijabla naziv="DomainObject.Predmet.StrankaListFormated_1">
      <item>BABULJ VOĆE d.o.o.</item>
    </derivirana_varijabla>
  </DomainObject.Predmet.StrankaListFormated>
  <DomainObject.Predmet.StrankaListFormatedOIB>
    <izvorni_sadrzaj>
      <item>BABULJ VOĆE d.o.o., OIB 71665676051</item>
    </izvorni_sadrzaj>
    <derivirana_varijabla naziv="DomainObject.Predmet.StrankaListFormatedOIB_1">
      <item>BABULJ VOĆE d.o.o., OIB 71665676051</item>
    </derivirana_varijabla>
  </DomainObject.Predmet.StrankaListFormatedOIB>
  <DomainObject.Predmet.StrankaListFormatedWithAdress>
    <izvorni_sadrzaj>
      <item>BABULJ VOĆE d.o.o., Vrhovec 27, 10000 Zagreb</item>
    </izvorni_sadrzaj>
    <derivirana_varijabla naziv="DomainObject.Predmet.StrankaListFormatedWithAdress_1">
      <item>BABULJ VOĆE d.o.o., Vrhovec 27, 10000 Zagreb</item>
    </derivirana_varijabla>
  </DomainObject.Predmet.StrankaListFormatedWithAdress>
  <DomainObject.Predmet.StrankaListFormatedWithAdressOIB>
    <izvorni_sadrzaj>
      <item>BABULJ VOĆE d.o.o., OIB 71665676051, Vrhovec 27, 10000 Zagreb</item>
    </izvorni_sadrzaj>
    <derivirana_varijabla naziv="DomainObject.Predmet.StrankaListFormatedWithAdressOIB_1">
      <item>BABULJ VOĆE d.o.o., OIB 71665676051, Vrhovec 27, 10000 Zagreb</item>
    </derivirana_varijabla>
  </DomainObject.Predmet.StrankaListFormatedWithAdressOIB>
  <DomainObject.Predmet.StrankaListNazivFormated>
    <izvorni_sadrzaj>
      <item>BABULJ VOĆE d.o.o.</item>
    </izvorni_sadrzaj>
    <derivirana_varijabla naziv="DomainObject.Predmet.StrankaListNazivFormated_1">
      <item>BABULJ VOĆE d.o.o.</item>
    </derivirana_varijabla>
  </DomainObject.Predmet.StrankaListNazivFormated>
  <DomainObject.Predmet.StrankaListNazivFormatedOIB>
    <izvorni_sadrzaj>
      <item>BABULJ VOĆE d.o.o., OIB 71665676051</item>
    </izvorni_sadrzaj>
    <derivirana_varijabla naziv="DomainObject.Predmet.StrankaListNazivFormatedOIB_1">
      <item>BABULJ VOĆE d.o.o., OIB 71665676051</item>
    </derivirana_varijabla>
  </DomainObject.Predmet.StrankaListNazivFormatedOIB>
  <DomainObject.Predmet.ProtuStrankaListFormated>
    <izvorni_sadrzaj>
      <item>BABULJ VOĆE d.o.o. zastupanog po punomoćniku Tomislav Mraz</item>
    </izvorni_sadrzaj>
    <derivirana_varijabla naziv="DomainObject.Predmet.ProtuStrankaListFormated_1">
      <item>BABULJ VOĆE d.o.o. zastupanog po punomoćniku Tomislav Mraz</item>
    </derivirana_varijabla>
  </DomainObject.Predmet.ProtuStrankaListFormated>
  <DomainObject.Predmet.ProtuStrankaListFormatedOIB>
    <izvorni_sadrzaj>
      <item>BABULJ VOĆE d.o.o., OIB 71665676051 zastupanog po punomoćniku Tomislav Mraz</item>
    </izvorni_sadrzaj>
    <derivirana_varijabla naziv="DomainObject.Predmet.ProtuStrankaListFormatedOIB_1">
      <item>BABULJ VOĆE d.o.o., OIB 71665676051 zastupanog po punomoćniku Tomislav Mraz</item>
    </derivirana_varijabla>
  </DomainObject.Predmet.ProtuStrankaListFormatedOIB>
  <DomainObject.Predmet.ProtuStrankaListFormatedWithAdress>
    <izvorni_sadrzaj>
      <item>BABULJ VOĆE d.o.o., Vrhovec 27, 10000 Zagreb zastupanog po punomoćniku Tomislav Mraz</item>
    </izvorni_sadrzaj>
    <derivirana_varijabla naziv="DomainObject.Predmet.ProtuStrankaListFormatedWithAdress_1">
      <item>BABULJ VOĆE d.o.o., Vrhovec 27, 10000 Zagreb zastupanog po punomoćniku Tomislav Mraz</item>
    </derivirana_varijabla>
  </DomainObject.Predmet.ProtuStrankaListFormatedWithAdress>
  <DomainObject.Predmet.ProtuStrankaListFormatedWithAdressOIB>
    <izvorni_sadrzaj>
      <item>BABULJ VOĆE d.o.o., OIB 71665676051, Vrhovec 27, 10000 Zagreb zastupanog po punomoćniku Tomislav Mraz</item>
    </izvorni_sadrzaj>
    <derivirana_varijabla naziv="DomainObject.Predmet.ProtuStrankaListFormatedWithAdressOIB_1">
      <item>BABULJ VOĆE d.o.o., OIB 71665676051, Vrhovec 27, 10000 Zagreb zastupanog po punomoćniku Tomislav Mraz</item>
    </derivirana_varijabla>
  </DomainObject.Predmet.ProtuStrankaListFormatedWithAdressOIB>
  <DomainObject.Predmet.ProtuStrankaListNazivFormated>
    <izvorni_sadrzaj>
      <item>BABULJ VOĆE d.o.o.</item>
    </izvorni_sadrzaj>
    <derivirana_varijabla naziv="DomainObject.Predmet.ProtuStrankaListNazivFormated_1">
      <item>BABULJ VOĆE d.o.o.</item>
    </derivirana_varijabla>
  </DomainObject.Predmet.ProtuStrankaListNazivFormated>
  <DomainObject.Predmet.ProtuStrankaListNazivFormatedOIB>
    <izvorni_sadrzaj>
      <item>BABULJ VOĆE d.o.o., OIB 71665676051</item>
    </izvorni_sadrzaj>
    <derivirana_varijabla naziv="DomainObject.Predmet.ProtuStrankaListNazivFormatedOIB_1">
      <item>BABULJ VOĆE d.o.o., OIB 71665676051</item>
    </derivirana_varijabla>
  </DomainObject.Predmet.ProtuStrankaListNazivFormatedOIB>
  <DomainObject.Predmet.OstaliListFormated>
    <izvorni_sadrzaj>
      <item>Tomislav Mraz punomoćnik sudionika u postupku BABULJ VOĆE d.o.o.</item>
      <item>PETAR POPOVIĆ</item>
      <item>Krešimir Ivanković</item>
      <item>Milovan Trbojević</item>
    </izvorni_sadrzaj>
    <derivirana_varijabla naziv="DomainObject.Predmet.OstaliListFormated_1">
      <item>Tomislav Mraz punomoćnik sudionika u postupku BABULJ VOĆE d.o.o.</item>
      <item>PETAR POPOVIĆ</item>
      <item>Krešimir Ivanković</item>
      <item>Milovan Trbojević</item>
    </derivirana_varijabla>
  </DomainObject.Predmet.OstaliListFormated>
  <DomainObject.Predmet.OstaliListFormatedOIB>
    <izvorni_sadrzaj>
      <item>Tomislav Mraz punomoćnik sudionika u postupku BABULJ VOĆE d.o.o.</item>
      <item>PETAR POPOVIĆ, OIB 89375564266</item>
      <item>Krešimir Ivanković, OIB 50981069898</item>
      <item>Milovan Trbojević, OIB 53706541432</item>
    </izvorni_sadrzaj>
    <derivirana_varijabla naziv="DomainObject.Predmet.OstaliListFormatedOIB_1">
      <item>Tomislav Mraz punomoćnik sudionika u postupku BABULJ VOĆE d.o.o.</item>
      <item>PETAR POPOVIĆ, OIB 89375564266</item>
      <item>Krešimir Ivanković, OIB 50981069898</item>
      <item>Milovan Trbojević, OIB 53706541432</item>
    </derivirana_varijabla>
  </DomainObject.Predmet.OstaliListFormatedOIB>
  <DomainObject.Predmet.OstaliListFormatedWithAdress>
    <izvorni_sadrzaj>
      <item>Tomislav Mraz, Jordanovac 15, 10000 Zagreb punomoćnik sudionika u postupku BABULJ VOĆE d.o.o.</item>
      <item>PETAR POPOVIĆ, Maksimirska 88, 10000 Zagreb</item>
      <item>Krešimir Ivanković, Vrhovec 27, Zagreb</item>
      <item>Milovan Trbojević, Zeleni Trg 5, Zagreb</item>
    </izvorni_sadrzaj>
    <derivirana_varijabla naziv="DomainObject.Predmet.OstaliListFormatedWithAdress_1">
      <item>Tomislav Mraz, Jordanovac 15, 10000 Zagreb punomoćnik sudionika u postupku BABULJ VOĆE d.o.o.</item>
      <item>PETAR POPOVIĆ, Maksimirska 88, 10000 Zagreb</item>
      <item>Krešimir Ivanković, Vrhovec 27, Zagreb</item>
      <item>Milovan Trbojević, Zeleni Trg 5, Zagreb</item>
    </derivirana_varijabla>
  </DomainObject.Predmet.OstaliListFormatedWithAdress>
  <DomainObject.Predmet.OstaliListFormatedWithAdressOIB>
    <izvorni_sadrzaj>
      <item>Tomislav Mraz, Jordanovac 15, 10000 Zagreb punomoćnik sudionika u postupku BABULJ VOĆE d.o.o.</item>
      <item>PETAR POPOVIĆ, OIB 89375564266, Maksimirska 88, 10000 Zagreb</item>
      <item>Krešimir Ivanković, OIB 50981069898, Vrhovec 27, Zagreb</item>
      <item>Milovan Trbojević, OIB 53706541432, Zeleni Trg 5, Zagreb</item>
    </izvorni_sadrzaj>
    <derivirana_varijabla naziv="DomainObject.Predmet.OstaliListFormatedWithAdressOIB_1">
      <item>Tomislav Mraz, Jordanovac 15, 10000 Zagreb punomoćnik sudionika u postupku BABULJ VOĆE d.o.o.</item>
      <item>PETAR POPOVIĆ, OIB 89375564266, Maksimirska 88, 10000 Zagreb</item>
      <item>Krešimir Ivanković, OIB 50981069898, Vrhovec 27, Zagreb</item>
      <item>Milovan Trbojević, OIB 53706541432, Zeleni Trg 5, Zagreb</item>
    </derivirana_varijabla>
  </DomainObject.Predmet.OstaliListFormatedWithAdressOIB>
  <DomainObject.Predmet.OstaliListNazivFormated>
    <izvorni_sadrzaj>
      <item>Tomislav Mraz</item>
      <item>PETAR POPOVIĆ</item>
      <item>Krešimir Ivanković</item>
      <item>Milovan Trbojević</item>
    </izvorni_sadrzaj>
    <derivirana_varijabla naziv="DomainObject.Predmet.OstaliListNazivFormated_1">
      <item>Tomislav Mraz</item>
      <item>PETAR POPOVIĆ</item>
      <item>Krešimir Ivanković</item>
      <item>Milovan Trbojević</item>
    </derivirana_varijabla>
  </DomainObject.Predmet.OstaliListNazivFormated>
  <DomainObject.Predmet.OstaliListNazivFormatedOIB>
    <izvorni_sadrzaj>
      <item>Tomislav Mraz</item>
      <item>PETAR POPOVIĆ, OIB 89375564266</item>
      <item>Krešimir Ivanković, OIB 50981069898</item>
      <item>Milovan Trbojević, OIB 53706541432</item>
    </izvorni_sadrzaj>
    <derivirana_varijabla naziv="DomainObject.Predmet.OstaliListNazivFormatedOIB_1">
      <item>Tomislav Mraz</item>
      <item>PETAR POPOVIĆ, OIB 89375564266</item>
      <item>Krešimir Ivanković, OIB 50981069898</item>
      <item>Milovan Trbojević, OIB 53706541432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BABULJ VOĆE d.o.o.</izvorni_sadrzaj>
    <derivirana_varijabla naziv="DomainObject.Predmet.StrankaIDrugi_1">BABULJ VOĆE d.o.o.</derivirana_varijabla>
  </DomainObject.Predmet.StrankaIDrugi>
  <DomainObject.Predmet.ProtustrankaIDrugi>
    <izvorni_sadrzaj>BABULJ VOĆE d.o.o.</izvorni_sadrzaj>
    <derivirana_varijabla naziv="DomainObject.Predmet.ProtustrankaIDrugi_1">BABULJ VOĆE d.o.o.</derivirana_varijabla>
  </DomainObject.Predmet.ProtustrankaIDrugi>
  <DomainObject.Predmet.StrankaIDrugiAdressOIB>
    <izvorni_sadrzaj>BABULJ VOĆE d.o.o., OIB 71665676051, Vrhovec 27, 10000 Zagreb</izvorni_sadrzaj>
    <derivirana_varijabla naziv="DomainObject.Predmet.StrankaIDrugiAdressOIB_1">BABULJ VOĆE d.o.o., OIB 71665676051, Vrhovec 27, 10000 Zagreb</derivirana_varijabla>
  </DomainObject.Predmet.StrankaIDrugiAdressOIB>
  <DomainObject.Predmet.ProtustrankaIDrugiAdressOIB>
    <izvorni_sadrzaj>BABULJ VOĆE d.o.o., OIB 71665676051, Vrhovec 27, 10000 Zagreb</izvorni_sadrzaj>
    <derivirana_varijabla naziv="DomainObject.Predmet.ProtustrankaIDrugiAdressOIB_1">BABULJ VOĆE d.o.o., OIB 71665676051,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VOĆE d.o.o.</item>
      <item>BABULJ VOĆE d.o.o.</item>
      <item>Tomislav Mraz</item>
      <item>PETAR POPOVIĆ</item>
      <item>Krešimir Ivanković</item>
      <item>Milovan Trbojević</item>
    </izvorni_sadrzaj>
    <derivirana_varijabla naziv="DomainObject.Predmet.SudioniciListNaziv_1">
      <item>BABULJ VOĆE d.o.o.</item>
      <item>BABULJ VOĆE d.o.o.</item>
      <item>Tomislav Mraz</item>
      <item>PETAR POPOVIĆ</item>
      <item>Krešimir Ivanković</item>
      <item>Milovan Trbojević</item>
    </derivirana_varijabla>
  </DomainObject.Predmet.SudioniciListNaziv>
  <DomainObject.Predmet.SudioniciListAdressOIB>
    <izvorni_sadrzaj>
      <item>BABULJ VOĆE d.o.o., OIB 71665676051, Vrhovec 27,10000 Zagreb</item>
      <item>BABULJ VOĆE d.o.o., OIB 71665676051, Vrhovec 27,10000 Zagreb</item>
      <item>Tomislav Mraz, Jordanovac 15,10000 Zagreb</item>
      <item>PETAR POPOVIĆ, OIB 89375564266, Maksimirska 88,10000 Zagreb</item>
      <item>Krešimir Ivanković, OIB 50981069898, Vrhovec 27,Zagreb</item>
      <item>Milovan Trbojević, OIB 53706541432, Zeleni Trg 5,Zagreb</item>
    </izvorni_sadrzaj>
    <derivirana_varijabla naziv="DomainObject.Predmet.SudioniciListAdressOIB_1">
      <item>BABULJ VOĆE d.o.o., OIB 71665676051, Vrhovec 27,10000 Zagreb</item>
      <item>BABULJ VOĆE d.o.o., OIB 71665676051, Vrhovec 27,10000 Zagreb</item>
      <item>Tomislav Mraz, Jordanovac 15,10000 Zagreb</item>
      <item>PETAR POPOVIĆ, OIB 89375564266, Maksimirska 88,10000 Zagreb</item>
      <item>Krešimir Ivanković, OIB 50981069898, Vrhovec 27,Zagreb</item>
      <item>Milovan Trbojević, OIB 53706541432, Zeleni Trg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71665676051</item>
      <item>, OIB 71665676051</item>
      <item>, OIB null</item>
      <item>, OIB 89375564266</item>
      <item>, OIB 50981069898</item>
      <item>, OIB 53706541432</item>
    </izvorni_sadrzaj>
    <derivirana_varijabla naziv="DomainObject.Predmet.SudioniciListNazivOIB_1">
      <item>, OIB 71665676051</item>
      <item>, OIB 71665676051</item>
      <item>, OIB null</item>
      <item>, OIB 89375564266</item>
      <item>, OIB 50981069898</item>
      <item>, OIB 53706541432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531CB-A2BA-4B2A-8379-DEAA34239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2055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2016-01-04T12:12:00Z</dcterms:created>
  <dc:creator>nmarkovic</dc:creator>
  <cp:lastModifiedBy>Ivana Stampf</cp:lastModifiedBy>
  <cp:lastPrinted>2013-03-04T13:29:00Z</cp:lastPrinted>
  <dcterms:modified xmlns:xsi="http://www.w3.org/2001/XMLSchema-instance" xsi:type="dcterms:W3CDTF">2016-01-07T09:36:00Z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