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7a93" w14:paraId="95d7a93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635000</wp:posOffset>
            </wp:positionH>
            <wp:positionV relativeFrom="paragraph">
              <wp:posOffset>-335915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Amruševa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E831B9" w:rsidRPr="001F5E1A">
        <w:t xml:space="preserve"> </w:t>
      </w:r>
      <w:r w:rsidRPr="001F5E1A">
        <w:t>St-</w:t>
      </w:r>
      <w:r w:rsidR="008E09F3">
        <w:t>599/16</w:t>
      </w:r>
      <w:r w:rsidR="001F5E1A" w:rsidRPr="001F5E1A">
        <w:t>-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Butigan, u stečajnom postupku nad </w:t>
      </w:r>
      <w:r w:rsidR="007818D4" w:rsidRPr="001F5E1A">
        <w:rPr>
          <w:szCs w:val="24"/>
        </w:rPr>
        <w:t xml:space="preserve"> </w:t>
      </w:r>
      <w:r w:rsidR="008E09F3">
        <w:rPr>
          <w:szCs w:val="24"/>
        </w:rPr>
        <w:t xml:space="preserve">stečajnim </w:t>
      </w:r>
      <w:r w:rsidR="007818D4" w:rsidRPr="001F5E1A">
        <w:rPr>
          <w:szCs w:val="24"/>
        </w:rPr>
        <w:t>dužnikom</w:t>
      </w:r>
      <w:r w:rsidR="001F5E1A" w:rsidRPr="001F5E1A">
        <w:rPr>
          <w:szCs w:val="24"/>
        </w:rPr>
        <w:t xml:space="preserve"> </w:t>
      </w:r>
      <w:r w:rsidR="008E09F3">
        <w:t>KOTVAR-GRGIĆ d.o.o. za usluge, (u stečaju), Zagreb, Končanički put 7, OIB:23225462260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1F2B41" w:rsidRPr="008E09F3">
        <w:rPr>
          <w:szCs w:val="24"/>
        </w:rPr>
        <w:t>na</w:t>
      </w:r>
      <w:r w:rsidR="00C517B5" w:rsidRPr="008E09F3">
        <w:rPr>
          <w:szCs w:val="24"/>
        </w:rPr>
        <w:t xml:space="preserve"> posebnom </w:t>
      </w:r>
      <w:r w:rsidR="001F2B41" w:rsidRPr="008E09F3">
        <w:rPr>
          <w:szCs w:val="24"/>
        </w:rPr>
        <w:t xml:space="preserve">ispitnom </w:t>
      </w:r>
      <w:r w:rsidR="005A05A8" w:rsidRPr="008E09F3">
        <w:rPr>
          <w:szCs w:val="24"/>
        </w:rPr>
        <w:t>ročištu održanom dana</w:t>
      </w:r>
      <w:r w:rsidR="00964ACB" w:rsidRPr="008E09F3">
        <w:rPr>
          <w:szCs w:val="24"/>
        </w:rPr>
        <w:t xml:space="preserve"> </w:t>
      </w:r>
      <w:r w:rsidR="008E09F3" w:rsidRPr="008E09F3">
        <w:rPr>
          <w:szCs w:val="24"/>
        </w:rPr>
        <w:t>30</w:t>
      </w:r>
      <w:r w:rsidR="007356C0" w:rsidRPr="008E09F3">
        <w:rPr>
          <w:szCs w:val="24"/>
        </w:rPr>
        <w:t xml:space="preserve">. </w:t>
      </w:r>
      <w:r w:rsidR="008E09F3" w:rsidRPr="008E09F3">
        <w:rPr>
          <w:szCs w:val="24"/>
        </w:rPr>
        <w:t>siječnja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042D52" w:rsidP="00042D52" w:rsidR="00042D52" w:rsidRPr="001F5E1A">
      <w:pPr>
        <w:jc w:val="both"/>
      </w:pPr>
    </w:p>
    <w:p w:rsidRDefault="008E09F3" w:rsidP="008E09F3" w:rsidR="005A05A8" w:rsidRPr="008E09F3">
      <w:pPr>
        <w:pStyle w:val="Odlomakpopisa"/>
        <w:numPr>
          <w:ilvl w:val="0"/>
          <w:numId w:val="3"/>
        </w:numPr>
        <w:jc w:val="both"/>
        <w:rPr>
          <w:bCs/>
        </w:rPr>
      </w:pPr>
      <w:r w:rsidRPr="008E09F3">
        <w:rPr>
          <w:bCs/>
        </w:rPr>
        <w:t>Osporene</w:t>
      </w:r>
      <w:r w:rsidR="00E70959" w:rsidRPr="008E09F3">
        <w:rPr>
          <w:bCs/>
        </w:rPr>
        <w:t xml:space="preserve"> su sljedeće tražbine viših isplatnih redova kako slijedi:</w:t>
      </w:r>
    </w:p>
    <w:p w:rsidRDefault="008E09F3" w:rsidP="008E09F3" w:rsidR="008E09F3" w:rsidRPr="001F5E1A">
      <w:pPr>
        <w:pStyle w:val="Odlomakpopisa"/>
        <w:ind w:left="1080"/>
        <w:jc w:val="both"/>
      </w:pPr>
    </w:p>
    <w:p w:rsidRDefault="003F0AE9" w:rsidP="00042D52" w:rsidR="005A05A8" w:rsidRPr="001F5E1A">
      <w:pPr>
        <w:jc w:val="center"/>
        <w:rPr>
          <w:bCs/>
          <w:u w:val="single"/>
        </w:rPr>
      </w:pPr>
      <w:r w:rsidRPr="001F5E1A">
        <w:rPr>
          <w:bCs/>
          <w:u w:val="single"/>
        </w:rPr>
        <w:t>2</w:t>
      </w:r>
      <w:r w:rsidR="00485CDE" w:rsidRPr="001F5E1A">
        <w:rPr>
          <w:bCs/>
          <w:u w:val="single"/>
        </w:rPr>
        <w:t xml:space="preserve">. </w:t>
      </w:r>
      <w:r w:rsidR="005A05A8" w:rsidRPr="001F5E1A">
        <w:rPr>
          <w:bCs/>
          <w:u w:val="single"/>
        </w:rPr>
        <w:t>viši isplatni red</w:t>
      </w:r>
    </w:p>
    <w:p w:rsidRDefault="005A05A8" w:rsidR="005A05A8" w:rsidRPr="001F5E1A">
      <w:pPr>
        <w:jc w:val="both"/>
        <w:rPr>
          <w:u w:val="single"/>
        </w:rPr>
      </w:pPr>
    </w:p>
    <w:p w:rsidRDefault="008E09F3" w:rsidP="008E09F3" w:rsidR="008E09F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</w:p>
    <w:tbl>
      <w:tblPr>
        <w:tblW w:type="dxa" w:w="9242"/>
        <w:tblInd w:type="dxa" w:w="228"/>
        <w:tblLook w:val="0000" w:noVBand="0" w:noHBand="0" w:lastColumn="0" w:firstColumn="0" w:lastRow="0" w:firstRow="0"/>
      </w:tblPr>
      <w:tblGrid>
        <w:gridCol w:w="698"/>
        <w:gridCol w:w="883"/>
        <w:gridCol w:w="5327"/>
        <w:gridCol w:w="2334"/>
      </w:tblGrid>
      <w:tr w:rsidTr="008E09F3" w:rsidR="008E09F3" w:rsidRPr="00CA5903">
        <w:trPr>
          <w:trHeight w:val="549"/>
        </w:trPr>
        <w:tc>
          <w:tcPr>
            <w:tcW w:type="dxa" w:w="699"/>
          </w:tcPr>
          <w:p w:rsidRDefault="008E09F3" w:rsidP="00662B6A" w:rsidR="008E09F3" w:rsidRPr="00CA5903">
            <w:pPr>
              <w:jc w:val="both"/>
              <w:rPr>
                <w:bCs/>
              </w:rPr>
            </w:pPr>
            <w:r w:rsidRPr="00CA5903">
              <w:rPr>
                <w:bCs/>
              </w:rPr>
              <w:t>red.</w:t>
            </w:r>
          </w:p>
          <w:p w:rsidRDefault="008E09F3" w:rsidP="00662B6A" w:rsidR="008E09F3" w:rsidRPr="00CA5903">
            <w:pPr>
              <w:jc w:val="both"/>
              <w:rPr>
                <w:bCs/>
              </w:rPr>
            </w:pPr>
            <w:r w:rsidRPr="00CA5903">
              <w:rPr>
                <w:bCs/>
              </w:rPr>
              <w:t>br.</w:t>
            </w:r>
          </w:p>
        </w:tc>
        <w:tc>
          <w:tcPr>
            <w:tcW w:type="dxa" w:w="862"/>
          </w:tcPr>
          <w:p w:rsidRDefault="008E09F3" w:rsidP="00662B6A" w:rsidR="008E09F3" w:rsidRPr="00CA5903">
            <w:pPr>
              <w:jc w:val="both"/>
              <w:rPr>
                <w:bCs/>
              </w:rPr>
            </w:pPr>
            <w:r w:rsidRPr="00CA5903">
              <w:rPr>
                <w:bCs/>
              </w:rPr>
              <w:t>br.</w:t>
            </w:r>
          </w:p>
          <w:p w:rsidRDefault="008E09F3" w:rsidP="00662B6A" w:rsidR="008E09F3" w:rsidRPr="00CA5903">
            <w:pPr>
              <w:jc w:val="both"/>
              <w:rPr>
                <w:bCs/>
              </w:rPr>
            </w:pPr>
            <w:r w:rsidRPr="00CA5903">
              <w:rPr>
                <w:bCs/>
              </w:rPr>
              <w:t>prijave</w:t>
            </w:r>
          </w:p>
        </w:tc>
        <w:tc>
          <w:tcPr>
            <w:tcW w:type="dxa" w:w="5343"/>
          </w:tcPr>
          <w:p w:rsidRDefault="008E09F3" w:rsidP="00662B6A" w:rsidR="008E09F3" w:rsidRPr="00CA5903">
            <w:pPr>
              <w:jc w:val="center"/>
              <w:rPr>
                <w:bCs/>
              </w:rPr>
            </w:pPr>
            <w:r w:rsidRPr="00CA5903">
              <w:rPr>
                <w:bCs/>
              </w:rPr>
              <w:t>vjerovnik</w:t>
            </w:r>
          </w:p>
          <w:p w:rsidRDefault="008E09F3" w:rsidP="00662B6A" w:rsidR="008E09F3" w:rsidRPr="00CA5903">
            <w:pPr>
              <w:jc w:val="both"/>
              <w:rPr>
                <w:bCs/>
              </w:rPr>
            </w:pPr>
          </w:p>
        </w:tc>
        <w:tc>
          <w:tcPr>
            <w:tcW w:type="dxa" w:w="2338"/>
          </w:tcPr>
          <w:p w:rsidRDefault="008E09F3" w:rsidP="008E09F3" w:rsidR="008E09F3" w:rsidRPr="00CA5903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Pr="00CA5903">
              <w:rPr>
                <w:bCs/>
              </w:rPr>
              <w:t>iznos kn</w:t>
            </w:r>
          </w:p>
        </w:tc>
      </w:tr>
      <w:tr w:rsidTr="008E09F3" w:rsidR="008E09F3" w:rsidRPr="00CA5903">
        <w:trPr>
          <w:trHeight w:val="1097"/>
        </w:trPr>
        <w:tc>
          <w:tcPr>
            <w:tcW w:type="dxa" w:w="699"/>
          </w:tcPr>
          <w:p w:rsidRDefault="008E09F3" w:rsidP="00662B6A" w:rsidR="008E09F3" w:rsidRPr="00CA5903">
            <w:pPr>
              <w:jc w:val="both"/>
            </w:pPr>
            <w:r>
              <w:t>1.</w:t>
            </w:r>
          </w:p>
        </w:tc>
        <w:tc>
          <w:tcPr>
            <w:tcW w:type="dxa" w:w="862"/>
          </w:tcPr>
          <w:p w:rsidRDefault="008E09F3" w:rsidP="00662B6A" w:rsidR="008E09F3" w:rsidRPr="00CA5903">
            <w:pPr>
              <w:jc w:val="both"/>
            </w:pPr>
            <w:r>
              <w:t>02</w:t>
            </w:r>
          </w:p>
        </w:tc>
        <w:tc>
          <w:tcPr>
            <w:tcW w:type="dxa" w:w="5343"/>
          </w:tcPr>
          <w:p w:rsidRDefault="008E09F3" w:rsidP="00662B6A" w:rsidR="008E09F3">
            <w:pPr>
              <w:jc w:val="both"/>
            </w:pPr>
            <w:r w:rsidRPr="007E6D71">
              <w:t>Raiffeisenbank St. Stefan-Jagerberg</w:t>
            </w:r>
          </w:p>
          <w:p w:rsidRDefault="008E09F3" w:rsidP="00662B6A" w:rsidR="008E09F3">
            <w:pPr>
              <w:jc w:val="both"/>
            </w:pPr>
            <w:r w:rsidRPr="007E6D71">
              <w:t>-Wolfsberg eGen</w:t>
            </w:r>
            <w:r>
              <w:t xml:space="preserve">, </w:t>
            </w:r>
            <w:r w:rsidRPr="007E6D71">
              <w:t xml:space="preserve">Mureckerstraβe 23,  A-8083, </w:t>
            </w:r>
          </w:p>
          <w:p w:rsidRDefault="008E09F3" w:rsidP="00662B6A" w:rsidR="008E09F3">
            <w:pPr>
              <w:jc w:val="both"/>
            </w:pPr>
            <w:r w:rsidRPr="007E6D71">
              <w:t>St.Stefan im Rosental, Republika Austrija</w:t>
            </w:r>
            <w:r>
              <w:t>,</w:t>
            </w:r>
          </w:p>
          <w:p w:rsidRDefault="008E09F3" w:rsidP="00662B6A" w:rsidR="008E09F3" w:rsidRPr="00CA5903">
            <w:pPr>
              <w:jc w:val="both"/>
            </w:pPr>
            <w:r>
              <w:t xml:space="preserve">OIB </w:t>
            </w:r>
            <w:r w:rsidRPr="007E6D71">
              <w:t>11609308792</w:t>
            </w:r>
            <w:r>
              <w:tab/>
            </w:r>
          </w:p>
        </w:tc>
        <w:tc>
          <w:tcPr>
            <w:tcW w:type="dxa" w:w="2338"/>
          </w:tcPr>
          <w:p w:rsidRDefault="008E09F3" w:rsidP="00662B6A" w:rsidR="008E09F3">
            <w:pPr>
              <w:jc w:val="both"/>
            </w:pPr>
          </w:p>
          <w:p w:rsidRDefault="008E09F3" w:rsidP="00662B6A" w:rsidR="008E09F3" w:rsidRPr="00CA5903">
            <w:pPr>
              <w:jc w:val="both"/>
            </w:pPr>
            <w:r w:rsidRPr="007E6D71">
              <w:t>12.941.126,08</w:t>
            </w:r>
            <w:r>
              <w:t xml:space="preserve"> </w:t>
            </w:r>
            <w:r w:rsidRPr="005E0EE3">
              <w:tab/>
            </w:r>
          </w:p>
        </w:tc>
      </w:tr>
      <w:tr w:rsidTr="008E09F3" w:rsidR="008E09F3" w:rsidRPr="00CA5903">
        <w:trPr>
          <w:trHeight w:val="1371"/>
        </w:trPr>
        <w:tc>
          <w:tcPr>
            <w:tcW w:type="dxa" w:w="699"/>
          </w:tcPr>
          <w:p w:rsidRDefault="008E09F3" w:rsidP="00662B6A" w:rsidR="008E09F3">
            <w:pPr>
              <w:jc w:val="both"/>
            </w:pPr>
            <w:r>
              <w:t>2</w:t>
            </w:r>
          </w:p>
        </w:tc>
        <w:tc>
          <w:tcPr>
            <w:tcW w:type="dxa" w:w="862"/>
          </w:tcPr>
          <w:p w:rsidRDefault="008E09F3" w:rsidP="00662B6A" w:rsidR="008E09F3">
            <w:pPr>
              <w:jc w:val="both"/>
            </w:pPr>
            <w:r>
              <w:t>06</w:t>
            </w:r>
          </w:p>
        </w:tc>
        <w:tc>
          <w:tcPr>
            <w:tcW w:type="dxa" w:w="5343"/>
          </w:tcPr>
          <w:p w:rsidRDefault="008E09F3" w:rsidP="00662B6A" w:rsidR="008E09F3">
            <w:pPr>
              <w:jc w:val="both"/>
              <w:rPr>
                <w:bCs/>
              </w:rPr>
            </w:pPr>
            <w:r w:rsidRPr="007E6D71">
              <w:rPr>
                <w:bCs/>
              </w:rPr>
              <w:t>Šumskogospodarsko društvo „Šume središnje Bosne</w:t>
            </w:r>
          </w:p>
          <w:p w:rsidRDefault="008E09F3" w:rsidP="00662B6A" w:rsidR="008E09F3" w:rsidRPr="009F26B8">
            <w:pPr>
              <w:jc w:val="both"/>
              <w:rPr>
                <w:bCs/>
              </w:rPr>
            </w:pPr>
            <w:r w:rsidRPr="007E6D71">
              <w:rPr>
                <w:bCs/>
              </w:rPr>
              <w:t>“/Š</w:t>
            </w:r>
            <w:r>
              <w:rPr>
                <w:bCs/>
              </w:rPr>
              <w:t>umskoprivredno društvo „Srednjo</w:t>
            </w:r>
            <w:r w:rsidRPr="007E6D71">
              <w:rPr>
                <w:bCs/>
              </w:rPr>
              <w:t xml:space="preserve">bosanske šume“ d.o.o. </w:t>
            </w:r>
            <w:r>
              <w:rPr>
                <w:bCs/>
              </w:rPr>
              <w:t>,</w:t>
            </w:r>
            <w:r w:rsidRPr="007E6D71">
              <w:rPr>
                <w:bCs/>
              </w:rPr>
              <w:t>Donji Vakuf</w:t>
            </w:r>
            <w:r>
              <w:rPr>
                <w:bCs/>
              </w:rPr>
              <w:t xml:space="preserve">, </w:t>
            </w:r>
            <w:r w:rsidRPr="007E6D71">
              <w:rPr>
                <w:bCs/>
              </w:rPr>
              <w:t>770. Slavne brdske brigade bb, Donji Vakuf, Republika Bosna i Hercegovina</w:t>
            </w:r>
            <w:r>
              <w:rPr>
                <w:bCs/>
              </w:rPr>
              <w:t xml:space="preserve">, OIB </w:t>
            </w:r>
            <w:r w:rsidRPr="007E6D71">
              <w:rPr>
                <w:bCs/>
              </w:rPr>
              <w:t>46391924078</w:t>
            </w:r>
          </w:p>
        </w:tc>
        <w:tc>
          <w:tcPr>
            <w:tcW w:type="dxa" w:w="2338"/>
          </w:tcPr>
          <w:p w:rsidRDefault="008E09F3" w:rsidP="00662B6A" w:rsidR="008E09F3">
            <w:pPr>
              <w:jc w:val="both"/>
            </w:pPr>
            <w:r>
              <w:rPr>
                <w:bCs/>
              </w:rPr>
              <w:t xml:space="preserve">  </w:t>
            </w:r>
            <w:r w:rsidRPr="007E6D71">
              <w:rPr>
                <w:bCs/>
              </w:rPr>
              <w:t>6.615.573,16</w:t>
            </w:r>
          </w:p>
        </w:tc>
      </w:tr>
    </w:tbl>
    <w:p w:rsidRDefault="008E09F3" w:rsidP="008E09F3" w:rsidR="008E09F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412F1" w:rsidP="00D847DA" w:rsidR="00D5470F" w:rsidRPr="001F5E1A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1F5E1A">
        <w:tab/>
        <w:t xml:space="preserve">        </w:t>
      </w:r>
      <w:r w:rsidR="00344553" w:rsidRPr="001F5E1A">
        <w:t xml:space="preserve">   </w:t>
      </w:r>
      <w:r w:rsidR="00344553" w:rsidRPr="001F5E1A">
        <w:tab/>
      </w:r>
      <w:r w:rsidR="00344553" w:rsidRPr="001F5E1A">
        <w:tab/>
      </w:r>
      <w:r w:rsidR="00344553" w:rsidRPr="001F5E1A">
        <w:tab/>
      </w:r>
      <w:r w:rsidR="00344553" w:rsidRPr="001F5E1A">
        <w:tab/>
      </w:r>
    </w:p>
    <w:p w:rsidRDefault="008E09F3" w:rsidP="00D847DA" w:rsidR="008E09F3">
      <w:pPr>
        <w:tabs>
          <w:tab w:pos="360" w:val="left"/>
          <w:tab w:pos="839" w:val="left"/>
        </w:tabs>
        <w:jc w:val="both"/>
      </w:pPr>
      <w:r>
        <w:tab/>
      </w:r>
      <w:r w:rsidR="00D847DA">
        <w:tab/>
        <w:t>Ako je stečajni upravitelj osporio tražbinu, stečajni sudac će vjerovnika uputiti na parnicu protiv stečajnog dužnika radi utvrđivanja osporene tražbine  (čl. 178. st. 1 SZ)</w:t>
      </w:r>
    </w:p>
    <w:p w:rsidRDefault="00D847DA" w:rsidP="00D847DA" w:rsidR="00D847DA">
      <w:pPr>
        <w:tabs>
          <w:tab w:pos="360" w:val="left"/>
          <w:tab w:pos="839" w:val="left"/>
        </w:tabs>
        <w:jc w:val="both"/>
      </w:pPr>
      <w:r>
        <w:tab/>
      </w:r>
      <w:r>
        <w:tab/>
        <w:t>Ako za osporenu tražbinu postoji ovršna isprava, stečajni sudac  će na parnicu uputiti osporavatelja da dokaže osnovanost svog osporavanja. (čl. 178. st. 4 SZ-a).</w:t>
      </w:r>
    </w:p>
    <w:p w:rsidRDefault="00D847DA" w:rsidP="00D847DA" w:rsidR="00D847DA">
      <w:pPr>
        <w:tabs>
          <w:tab w:pos="360" w:val="left"/>
          <w:tab w:pos="839" w:val="left"/>
        </w:tabs>
        <w:jc w:val="both"/>
      </w:pPr>
      <w:r>
        <w:tab/>
      </w:r>
      <w:r>
        <w:tab/>
        <w:t>Ako osoba koja je upućena na parnicu ne pokrene parnicu u roku od osam dana od primitka rješenja o upućivanju na parnicu, smatrat će se da je odustala od prava na vođenje parnice. Ako osporavatelj tražbine za koju postoji ovršna isprava ne pokrene parnicu u roku od osam dana od dana primitka rješenja o upućivanju na parnicu, smatrat će se da je osporavanje otklonjeno (čl. 178. st. 6 SZ).</w:t>
      </w:r>
    </w:p>
    <w:p w:rsidRDefault="008E09F3" w:rsidP="00E831B9" w:rsidR="008E09F3">
      <w:pPr>
        <w:tabs>
          <w:tab w:pos="360" w:val="left"/>
        </w:tabs>
        <w:jc w:val="center"/>
      </w:pPr>
    </w:p>
    <w:p w:rsidRDefault="005A05A8" w:rsidP="00E831B9" w:rsidR="005A05A8" w:rsidRPr="001F5E1A">
      <w:pPr>
        <w:tabs>
          <w:tab w:pos="360" w:val="left"/>
        </w:tabs>
        <w:jc w:val="center"/>
      </w:pPr>
      <w:r w:rsidRPr="001F5E1A">
        <w:t>Obrazloženje</w:t>
      </w:r>
    </w:p>
    <w:p w:rsidRDefault="00954AAC" w:rsidR="00954AAC" w:rsidRPr="001F5E1A">
      <w:pPr>
        <w:ind w:firstLine="720"/>
        <w:jc w:val="both"/>
      </w:pPr>
    </w:p>
    <w:p w:rsidRDefault="00954AAC" w:rsidP="00954AAC" w:rsidR="00954AAC" w:rsidRPr="001F5E1A">
      <w:pPr>
        <w:ind w:firstLine="720"/>
        <w:jc w:val="both"/>
      </w:pPr>
      <w:r w:rsidRPr="001F5E1A">
        <w:t xml:space="preserve">Na </w:t>
      </w:r>
      <w:r w:rsidR="00C517B5" w:rsidRPr="001F5E1A">
        <w:t xml:space="preserve">posebnom </w:t>
      </w:r>
      <w:r w:rsidRPr="001F5E1A">
        <w:t xml:space="preserve">ispitnom ročištu održanom dana </w:t>
      </w:r>
      <w:r w:rsidR="00D847DA">
        <w:t>30</w:t>
      </w:r>
      <w:r w:rsidR="007356C0">
        <w:t xml:space="preserve">. </w:t>
      </w:r>
      <w:r w:rsidR="00D847DA">
        <w:t>siječnja</w:t>
      </w:r>
      <w:r w:rsidR="007356C0">
        <w:t xml:space="preserve"> </w:t>
      </w:r>
      <w:r w:rsidR="003B11ED" w:rsidRPr="001F5E1A">
        <w:t>201</w:t>
      </w:r>
      <w:r w:rsidR="00D847DA">
        <w:t>8</w:t>
      </w:r>
      <w:r w:rsidR="003B11ED" w:rsidRPr="001F5E1A">
        <w:t>.</w:t>
      </w:r>
      <w:r w:rsidRPr="001F5E1A">
        <w:t xml:space="preserve"> ispitan</w:t>
      </w:r>
      <w:r w:rsidR="00D847DA">
        <w:t>e su</w:t>
      </w:r>
      <w:r w:rsidR="003F0AE9" w:rsidRPr="001F5E1A">
        <w:t xml:space="preserve"> </w:t>
      </w:r>
      <w:r w:rsidR="001F5E1A" w:rsidRPr="001F5E1A">
        <w:t xml:space="preserve">naknadno </w:t>
      </w:r>
      <w:r w:rsidR="00D847DA">
        <w:t>prijavljena tražbine</w:t>
      </w:r>
      <w:r w:rsidR="003F0AE9" w:rsidRPr="001F5E1A">
        <w:t xml:space="preserve"> prema svom iznosu </w:t>
      </w:r>
      <w:r w:rsidRPr="001F5E1A">
        <w:t>i redu.</w:t>
      </w:r>
    </w:p>
    <w:p w:rsidRDefault="00D847DA" w:rsidP="005C1988" w:rsidR="00D847DA">
      <w:pPr>
        <w:ind w:firstLine="708"/>
        <w:jc w:val="both"/>
      </w:pPr>
    </w:p>
    <w:p w:rsidRDefault="00D847DA" w:rsidP="00D847DA" w:rsidR="00D847DA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Tražbina vjerovnika  </w:t>
      </w:r>
      <w:r w:rsidRPr="00B62393">
        <w:rPr>
          <w:bCs/>
        </w:rPr>
        <w:t>Raif</w:t>
      </w:r>
      <w:r>
        <w:rPr>
          <w:bCs/>
        </w:rPr>
        <w:t>feisenbank St. Stefan-Jagerberg</w:t>
      </w:r>
      <w:r w:rsidRPr="00B62393">
        <w:rPr>
          <w:bCs/>
        </w:rPr>
        <w:t>-Wolfsberg eGe</w:t>
      </w:r>
      <w:r>
        <w:rPr>
          <w:bCs/>
        </w:rPr>
        <w:t xml:space="preserve">n, Mureckerstraβe 23,  A-8083, </w:t>
      </w:r>
      <w:r w:rsidRPr="00B62393">
        <w:rPr>
          <w:bCs/>
        </w:rPr>
        <w:t>St.Stefan im Ro</w:t>
      </w:r>
      <w:r>
        <w:rPr>
          <w:bCs/>
        </w:rPr>
        <w:t xml:space="preserve">sental, Republika Austrija, </w:t>
      </w:r>
      <w:r w:rsidRPr="00B62393">
        <w:rPr>
          <w:bCs/>
        </w:rPr>
        <w:t>OIB 11609308792</w:t>
      </w:r>
      <w:r>
        <w:rPr>
          <w:bCs/>
        </w:rPr>
        <w:t xml:space="preserve"> osporena je iz razloga  ništetnosti Ugovora o kreditu i očitovanja javnobilježnički ovjerenog pod br. Ou-930/2007  s dodatkom prema Zakonu </w:t>
      </w:r>
      <w:r w:rsidRPr="00B62393">
        <w:rPr>
          <w:bCs/>
        </w:rPr>
        <w:t>o ništetnosti ugovora o kreditu s međunarodnim obilježjem sklopljenim u Republici Hrvatskoj s neovlaštenim vjerovnikom (NN 72/17)</w:t>
      </w:r>
      <w:r>
        <w:rPr>
          <w:bCs/>
        </w:rPr>
        <w:t>, zastare potraživanja, netočnog obračuna kamata suprotno Ugovoru o kreditu, zatim n</w:t>
      </w:r>
      <w:r w:rsidRPr="00B62393">
        <w:rPr>
          <w:bCs/>
        </w:rPr>
        <w:t>alozi za isplatu po Ugovoru o kreditu nisu ovjereni žigom i  potpisani od ovlaštene osobe zakonskog zastupnika dužnika.</w:t>
      </w:r>
    </w:p>
    <w:p w:rsidRDefault="00D847DA" w:rsidP="00D847DA" w:rsidR="00D847DA">
      <w:pPr>
        <w:ind w:firstLine="708"/>
        <w:jc w:val="both"/>
        <w:rPr>
          <w:bCs/>
        </w:rPr>
      </w:pPr>
      <w:r>
        <w:rPr>
          <w:bCs/>
        </w:rPr>
        <w:t xml:space="preserve">Tražbina vjerovnika </w:t>
      </w:r>
      <w:r w:rsidRPr="00A40B10">
        <w:rPr>
          <w:bCs/>
        </w:rPr>
        <w:t>Šumskogospodarsk</w:t>
      </w:r>
      <w:r>
        <w:rPr>
          <w:bCs/>
        </w:rPr>
        <w:t>o društvo „Šume središnje Bosne</w:t>
      </w:r>
      <w:r w:rsidRPr="00A40B10">
        <w:rPr>
          <w:bCs/>
        </w:rPr>
        <w:t>“/Šumskoprivredno društvo</w:t>
      </w:r>
      <w:r>
        <w:rPr>
          <w:bCs/>
        </w:rPr>
        <w:t xml:space="preserve"> „Srednjobosanske šume“ d.o.o. , </w:t>
      </w:r>
      <w:r w:rsidRPr="00A40B10">
        <w:rPr>
          <w:bCs/>
        </w:rPr>
        <w:t>Donji Vakuf, 770. Slavne b</w:t>
      </w:r>
      <w:r>
        <w:rPr>
          <w:bCs/>
        </w:rPr>
        <w:t xml:space="preserve">rdske brigade bb, Donji Vakuf, </w:t>
      </w:r>
      <w:r w:rsidRPr="00A40B10">
        <w:rPr>
          <w:bCs/>
        </w:rPr>
        <w:t>Republika Bosna i Hercegovina, OIB 46391924078</w:t>
      </w:r>
      <w:r>
        <w:rPr>
          <w:bCs/>
        </w:rPr>
        <w:t xml:space="preserve"> osporena je iz razloga jer je p</w:t>
      </w:r>
      <w:r w:rsidRPr="00A40B10">
        <w:rPr>
          <w:bCs/>
        </w:rPr>
        <w:t>restala obveza temeljem izjavljenog  raskida Ugovora od 15.10.2015. g.(zaprimljen 3.12.2015.g. kod vjerovnika), neprovediv</w:t>
      </w:r>
      <w:r>
        <w:rPr>
          <w:bCs/>
        </w:rPr>
        <w:t>osti</w:t>
      </w:r>
      <w:r w:rsidRPr="00A40B10">
        <w:rPr>
          <w:bCs/>
        </w:rPr>
        <w:t xml:space="preserve"> Ugovor</w:t>
      </w:r>
      <w:r>
        <w:rPr>
          <w:bCs/>
        </w:rPr>
        <w:t>a</w:t>
      </w:r>
      <w:r w:rsidRPr="00A40B10">
        <w:rPr>
          <w:bCs/>
        </w:rPr>
        <w:t xml:space="preserve"> u zemljišnim knjig</w:t>
      </w:r>
      <w:r>
        <w:rPr>
          <w:bCs/>
        </w:rPr>
        <w:t>a</w:t>
      </w:r>
      <w:r w:rsidRPr="00A40B10">
        <w:rPr>
          <w:bCs/>
        </w:rPr>
        <w:t>ma,  zastara potraživanja i netočno obračunat iznos neplaćene kupovnine po Ugovoru</w:t>
      </w:r>
      <w:r>
        <w:rPr>
          <w:bCs/>
        </w:rPr>
        <w:t>.</w:t>
      </w:r>
    </w:p>
    <w:p w:rsidRDefault="00D847DA" w:rsidP="005C1988" w:rsidR="00D847DA">
      <w:pPr>
        <w:ind w:firstLine="708"/>
        <w:jc w:val="both"/>
      </w:pPr>
    </w:p>
    <w:p w:rsidRDefault="00954AAC" w:rsidP="005C1988" w:rsidR="00954AAC" w:rsidRPr="001F5E1A">
      <w:pPr>
        <w:ind w:firstLine="708"/>
        <w:jc w:val="both"/>
      </w:pPr>
      <w:r w:rsidRPr="001F5E1A">
        <w:t>Stečajni sudac sastavio je, sukladno članku 177. stavak 2. Stečajnog zakona</w:t>
      </w:r>
      <w:r w:rsidR="005C1988" w:rsidRPr="001F5E1A">
        <w:t xml:space="preserve"> (Narodne novine br. </w:t>
      </w:r>
      <w:r w:rsidR="00AE02F5" w:rsidRPr="001F5E1A">
        <w:t>44/96, 161/98, 29/99, 129/00, 123/03, 197/03, 187/04, 82/06, 116/10, 125/12, 133/12;</w:t>
      </w:r>
      <w:r w:rsidR="003F0AE9" w:rsidRPr="001F5E1A">
        <w:t xml:space="preserve"> -</w:t>
      </w:r>
      <w:r w:rsidR="005C1988" w:rsidRPr="001F5E1A">
        <w:t xml:space="preserve"> dalje: SZ)</w:t>
      </w:r>
      <w:r w:rsidRPr="001F5E1A">
        <w:t xml:space="preserve"> tablicu ispitan</w:t>
      </w:r>
      <w:r w:rsidR="00D847DA">
        <w:t>ih</w:t>
      </w:r>
      <w:r w:rsidRPr="001F5E1A">
        <w:t xml:space="preserve"> tražbin</w:t>
      </w:r>
      <w:r w:rsidR="00D847DA">
        <w:t>a</w:t>
      </w:r>
      <w:r w:rsidRPr="001F5E1A">
        <w:t xml:space="preserve">, a u koju </w:t>
      </w:r>
      <w:r w:rsidR="00D847DA">
        <w:t>su za prijavljene tražbine</w:t>
      </w:r>
      <w:r w:rsidRPr="001F5E1A">
        <w:t xml:space="preserve"> unesen</w:t>
      </w:r>
      <w:r w:rsidR="00D847DA">
        <w:t>i podatci o tome u kojoj su mjeri tražbine</w:t>
      </w:r>
      <w:r w:rsidRPr="001F5E1A">
        <w:t xml:space="preserve"> </w:t>
      </w:r>
      <w:r w:rsidR="00D847DA">
        <w:t>osporene</w:t>
      </w:r>
      <w:r w:rsidRPr="001F5E1A">
        <w:t xml:space="preserve"> prema svom iznosu i svom redu</w:t>
      </w:r>
      <w:r w:rsidR="00974173" w:rsidRPr="001F5E1A">
        <w:t>,</w:t>
      </w:r>
      <w:r w:rsidRPr="001F5E1A">
        <w:t xml:space="preserve"> odnosno tko je tražbinu osporio.</w:t>
      </w:r>
    </w:p>
    <w:p w:rsidRDefault="00954AAC" w:rsidP="00351A68" w:rsidR="00954AAC" w:rsidRPr="001F5E1A">
      <w:pPr>
        <w:pStyle w:val="Tijeloteksta-uvlaka2"/>
      </w:pPr>
      <w:r w:rsidRPr="001F5E1A">
        <w:t>Tra</w:t>
      </w:r>
      <w:r w:rsidR="00617663" w:rsidRPr="001F5E1A">
        <w:t>ž</w:t>
      </w:r>
      <w:r w:rsidRPr="001F5E1A">
        <w:t>bin</w:t>
      </w:r>
      <w:r w:rsidR="003467F8">
        <w:t>e</w:t>
      </w:r>
      <w:r w:rsidRPr="001F5E1A">
        <w:t xml:space="preserve"> naveden</w:t>
      </w:r>
      <w:r w:rsidR="003467F8">
        <w:t>e</w:t>
      </w:r>
      <w:r w:rsidRPr="001F5E1A">
        <w:t xml:space="preserve"> u točki I</w:t>
      </w:r>
      <w:r w:rsidR="00B73945" w:rsidRPr="001F5E1A">
        <w:t>.</w:t>
      </w:r>
      <w:r w:rsidRPr="001F5E1A">
        <w:t xml:space="preserve"> izreke</w:t>
      </w:r>
      <w:r w:rsidR="005C6603" w:rsidRPr="001F5E1A">
        <w:t xml:space="preserve"> stečajn</w:t>
      </w:r>
      <w:r w:rsidR="003467F8">
        <w:t>i</w:t>
      </w:r>
      <w:r w:rsidR="005C6603" w:rsidRPr="001F5E1A">
        <w:t xml:space="preserve"> upravitelj</w:t>
      </w:r>
      <w:r w:rsidR="003467F8">
        <w:t xml:space="preserve"> je osporio, te kako osporavanje na r</w:t>
      </w:r>
      <w:r w:rsidR="00CC31C0">
        <w:t>očištu nije otklonjeno, to</w:t>
      </w:r>
      <w:r w:rsidR="003467F8">
        <w:t xml:space="preserve"> se </w:t>
      </w:r>
      <w:r w:rsidR="00CC31C0">
        <w:t xml:space="preserve">predmetne </w:t>
      </w:r>
      <w:r w:rsidR="005C6603" w:rsidRPr="001F5E1A">
        <w:t xml:space="preserve"> tražbin</w:t>
      </w:r>
      <w:r w:rsidR="003467F8">
        <w:t>e</w:t>
      </w:r>
      <w:r w:rsidR="005C1988" w:rsidRPr="001F5E1A">
        <w:t xml:space="preserve"> </w:t>
      </w:r>
      <w:r w:rsidR="00CC31C0">
        <w:t>sukladno čl. 177. stavak 3</w:t>
      </w:r>
      <w:r w:rsidR="005C1988" w:rsidRPr="001F5E1A">
        <w:t>. SZ-a</w:t>
      </w:r>
      <w:r w:rsidR="005C6603" w:rsidRPr="001F5E1A">
        <w:t xml:space="preserve"> smatra</w:t>
      </w:r>
      <w:r w:rsidR="003467F8">
        <w:t>ju</w:t>
      </w:r>
      <w:r w:rsidR="005C6603" w:rsidRPr="001F5E1A">
        <w:t xml:space="preserve"> </w:t>
      </w:r>
      <w:r w:rsidR="00CC31C0">
        <w:t>osporenim, te će se</w:t>
      </w:r>
      <w:r w:rsidR="00B73945" w:rsidRPr="001F5E1A">
        <w:t xml:space="preserve"> na temelju</w:t>
      </w:r>
      <w:r w:rsidR="00CC31C0">
        <w:t xml:space="preserve"> članka 178</w:t>
      </w:r>
      <w:r w:rsidR="005C6603" w:rsidRPr="001F5E1A">
        <w:t>. S</w:t>
      </w:r>
      <w:r w:rsidR="005C1988" w:rsidRPr="001F5E1A">
        <w:t>Z-</w:t>
      </w:r>
      <w:r w:rsidR="00CC31C0">
        <w:t>a vjerovnik osporene tražbine, odnosno osporavatelj osporene tražbine</w:t>
      </w:r>
      <w:r w:rsidR="003C27EA">
        <w:t xml:space="preserve">,biti upućen na parnicu radi utvrđivanja osporene tražbine,  odnosno radi dokazivanja  osnovanosti svog osporavanja. </w:t>
      </w:r>
    </w:p>
    <w:p w:rsidRDefault="00951939" w:rsidR="00951939" w:rsidRPr="001F5E1A">
      <w:pPr>
        <w:jc w:val="center"/>
      </w:pPr>
    </w:p>
    <w:p w:rsidRDefault="003B11ED" w:rsidR="005A05A8" w:rsidRPr="001F5E1A">
      <w:pPr>
        <w:jc w:val="center"/>
      </w:pPr>
      <w:r w:rsidRPr="001F5E1A">
        <w:t xml:space="preserve">U Zagrebu </w:t>
      </w:r>
      <w:r w:rsidR="003467F8">
        <w:t>30</w:t>
      </w:r>
      <w:r w:rsidR="007356C0">
        <w:t xml:space="preserve">. </w:t>
      </w:r>
      <w:r w:rsidR="003467F8">
        <w:t>siječnja</w:t>
      </w:r>
      <w:r w:rsidR="007356C0">
        <w:t xml:space="preserve"> </w:t>
      </w:r>
      <w:r w:rsidRPr="001F5E1A">
        <w:t>201</w:t>
      </w:r>
      <w:r w:rsidR="003467F8">
        <w:t>8</w:t>
      </w:r>
      <w:r w:rsidR="0055220B" w:rsidRPr="001F5E1A">
        <w:t>.</w:t>
      </w:r>
    </w:p>
    <w:p w:rsidRDefault="005A05A8" w:rsidR="005A05A8" w:rsidRPr="001F5E1A">
      <w:r w:rsidRPr="001F5E1A">
        <w:tab/>
      </w:r>
    </w:p>
    <w:p w:rsidRDefault="005A05A8" w:rsidR="005A05A8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="00E831B9" w:rsidRPr="001F5E1A">
        <w:tab/>
      </w:r>
      <w:r w:rsidR="0055220B" w:rsidRPr="001F5E1A">
        <w:t xml:space="preserve">     </w:t>
      </w:r>
      <w:r w:rsidRPr="001F5E1A">
        <w:t>S</w:t>
      </w:r>
      <w:r w:rsidR="0055220B" w:rsidRPr="001F5E1A">
        <w:t xml:space="preserve"> </w:t>
      </w:r>
      <w:r w:rsidRPr="001F5E1A">
        <w:t>U</w:t>
      </w:r>
      <w:r w:rsidR="0055220B" w:rsidRPr="001F5E1A">
        <w:t xml:space="preserve"> </w:t>
      </w:r>
      <w:r w:rsidRPr="001F5E1A">
        <w:t>D</w:t>
      </w:r>
      <w:r w:rsidR="0055220B" w:rsidRPr="001F5E1A">
        <w:t xml:space="preserve"> </w:t>
      </w:r>
      <w:r w:rsidRPr="001F5E1A">
        <w:t>A</w:t>
      </w:r>
      <w:r w:rsidR="0055220B" w:rsidRPr="001F5E1A">
        <w:t xml:space="preserve"> </w:t>
      </w:r>
      <w:r w:rsidR="003C27EA">
        <w:t>C</w:t>
      </w:r>
    </w:p>
    <w:p w:rsidRDefault="00BB56B4" w:rsidP="003467F8" w:rsidR="00716C40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265D15">
        <w:t>,v.r.</w:t>
      </w:r>
    </w:p>
    <w:p w:rsidRDefault="003467F8" w:rsidP="003467F8" w:rsidR="003467F8"/>
    <w:p w:rsidRDefault="003467F8" w:rsidP="003467F8" w:rsidR="003467F8"/>
    <w:p w:rsidRDefault="003467F8" w:rsidP="003467F8" w:rsidR="003467F8" w:rsidRPr="00FA7FBB"/>
    <w:p w:rsidRDefault="0055220B" w:rsidR="005A05A8" w:rsidRPr="007356C0">
      <w:r w:rsidRPr="007356C0">
        <w:t>UPUTA</w:t>
      </w:r>
      <w:r w:rsidR="005A05A8" w:rsidRPr="007356C0">
        <w:t xml:space="preserve"> O PRAVNOM LIJEKU:</w:t>
      </w:r>
    </w:p>
    <w:p w:rsidRDefault="005A05A8" w:rsidP="00351A68" w:rsidR="005A05A8">
      <w:pPr>
        <w:pStyle w:val="Tijeloteksta"/>
        <w:spacing w:after="120"/>
        <w:ind w:left="0"/>
        <w:rPr>
          <w:szCs w:val="24"/>
        </w:rPr>
      </w:pPr>
      <w:r w:rsidRPr="001F5E1A">
        <w:rPr>
          <w:szCs w:val="24"/>
        </w:rPr>
        <w:t>Protiv ovog rješenja pravo na žalbu ima svaki vjerovnik u dijelu koji se tiče njegove prijavljene tražbine odnosno tražbine koju je osporio stečajni upravitelj (</w:t>
      </w:r>
      <w:r w:rsidR="005C1988" w:rsidRPr="001F5E1A">
        <w:rPr>
          <w:szCs w:val="24"/>
        </w:rPr>
        <w:t>članak 177. stavak 4. i 5. SZ-a</w:t>
      </w:r>
      <w:r w:rsidRPr="001F5E1A">
        <w:rPr>
          <w:szCs w:val="24"/>
        </w:rPr>
        <w:t>). Rok za žalbu je os</w:t>
      </w:r>
      <w:r w:rsidR="00E831B9" w:rsidRPr="001F5E1A">
        <w:rPr>
          <w:szCs w:val="24"/>
        </w:rPr>
        <w:t>am</w:t>
      </w:r>
      <w:r w:rsidRPr="001F5E1A">
        <w:rPr>
          <w:szCs w:val="24"/>
        </w:rPr>
        <w:t xml:space="preserve"> dana računajući od dana dostave pisanog izvatka iz rješenja. Žalba se podnosi Visokom trgova</w:t>
      </w:r>
      <w:r w:rsidR="008F5962" w:rsidRPr="001F5E1A">
        <w:rPr>
          <w:szCs w:val="24"/>
        </w:rPr>
        <w:t>čkom sudu RH putem ovog suda u tri</w:t>
      </w:r>
      <w:r w:rsidRPr="001F5E1A">
        <w:rPr>
          <w:szCs w:val="24"/>
        </w:rPr>
        <w:t xml:space="preserve"> primjerka.</w:t>
      </w:r>
    </w:p>
    <w:p w:rsidRDefault="007356C0" w:rsidP="00265D15" w:rsidR="007356C0" w:rsidRPr="007356C0">
      <w:pPr>
        <w:pStyle w:val="Tijeloteksta-uvlaka3"/>
        <w:ind w:left="4248"/>
      </w:pPr>
    </w:p>
    <w:p w:rsidRDefault="00265D15" w:rsidP="00265D15" w:rsidR="00265D15">
      <w:pPr>
        <w:ind w:left="3965"/>
      </w:pPr>
      <w:r>
        <w:t>Za točnost otpravka-ovlašteni službenik</w:t>
      </w:r>
    </w:p>
    <w:p w:rsidRDefault="00265D15" w:rsidP="00265D15" w:rsidR="00265D15">
      <w:pPr>
        <w:ind w:left="3965"/>
      </w:pPr>
      <w:r>
        <w:tab/>
        <w:t xml:space="preserve">   Monika Grbac</w:t>
      </w:r>
    </w:p>
    <w:p w:rsidRDefault="00951939" w:rsidP="00265D15" w:rsidR="00951939" w:rsidRPr="001F5E1A">
      <w:pPr>
        <w:ind w:left="720"/>
        <w:jc w:val="both"/>
      </w:pPr>
    </w:p>
    <w:p w:rsidRDefault="007356C0" w:rsidP="00951939" w:rsidR="007356C0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51939" w:rsidP="00951939" w:rsidR="00C517B5" w:rsidRPr="001F5E1A">
      <w:r w:rsidRPr="001F5E1A">
        <w:t xml:space="preserve">                    </w:t>
      </w:r>
    </w:p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sectPr w:rsidSect="00964ACB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1139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3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847DA">
      <w:t>599/16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101F12"/>
    <w:rsid w:val="001252CF"/>
    <w:rsid w:val="001455F6"/>
    <w:rsid w:val="001508AB"/>
    <w:rsid w:val="00157393"/>
    <w:rsid w:val="00176AAB"/>
    <w:rsid w:val="00197B26"/>
    <w:rsid w:val="001A568B"/>
    <w:rsid w:val="001C5D18"/>
    <w:rsid w:val="001E67C2"/>
    <w:rsid w:val="001E7CFC"/>
    <w:rsid w:val="001F2B41"/>
    <w:rsid w:val="001F5E1A"/>
    <w:rsid w:val="00201BAF"/>
    <w:rsid w:val="0025451D"/>
    <w:rsid w:val="00265D15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1A68"/>
    <w:rsid w:val="00371E39"/>
    <w:rsid w:val="0037473B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D44D3"/>
    <w:rsid w:val="007F28A7"/>
    <w:rsid w:val="008554B1"/>
    <w:rsid w:val="0085719D"/>
    <w:rsid w:val="00873F82"/>
    <w:rsid w:val="008E09F3"/>
    <w:rsid w:val="008F5962"/>
    <w:rsid w:val="00902E34"/>
    <w:rsid w:val="009323DA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B56B4"/>
    <w:rsid w:val="00BB763E"/>
    <w:rsid w:val="00C124FD"/>
    <w:rsid w:val="00C35B81"/>
    <w:rsid w:val="00C517B5"/>
    <w:rsid w:val="00C9298D"/>
    <w:rsid w:val="00CC31C0"/>
    <w:rsid w:val="00CE1348"/>
    <w:rsid w:val="00CF60E9"/>
    <w:rsid w:val="00D306CB"/>
    <w:rsid w:val="00D412F1"/>
    <w:rsid w:val="00D5470F"/>
    <w:rsid w:val="00D847DA"/>
    <w:rsid w:val="00DC13B0"/>
    <w:rsid w:val="00DF2EB0"/>
    <w:rsid w:val="00E07737"/>
    <w:rsid w:val="00E70959"/>
    <w:rsid w:val="00E7511A"/>
    <w:rsid w:val="00E831B9"/>
    <w:rsid w:val="00EB0298"/>
    <w:rsid w:val="00EC60A5"/>
    <w:rsid w:val="00EF665C"/>
    <w:rsid w:val="00F460A9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St-599/2016-64</izvorni_sadrzaj>
    <derivirana_varijabla naziv="DomainObject.Oznaka_1">St-599/2016-64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L- prijedlog za odbačaj tražbine</izvorni_sadrzaj>
    <derivirana_varijabla naziv="DomainObject.Predmet.PrimjedbaSuca_1">3 kod L- prijedlog za odbačaj tražbine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St-599/2016-64</izvorni_sadrzaj>
    <derivirana_varijabla naziv="DomainObject.PoslovniBrojDokumenta_1">St-599/2016-64</derivirana_varijabla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621</properties:Words>
  <properties:Characters>3570</properties:Characters>
  <properties:Lines>113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2018-01-30T11:53:00Z</dcterms:created>
  <dc:creator>Administrator</dc:creator>
  <cp:lastModifiedBy>Monika Grbac</cp:lastModifiedBy>
  <cp:lastPrinted>2014-10-09T09:29:00Z</cp:lastPrinted>
  <dcterms:modified xmlns:xsi="http://www.w3.org/2001/XMLSchema-instance" xsi:type="dcterms:W3CDTF">2018-01-30T12:12:00Z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St-599/2016-64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