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2efa" w14:paraId="a202efa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D9288A">
        <w:t>317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D9288A">
        <w:t>ARISTON GRADNJA d.o.o., Split, Miroslava Krleže 1</w:t>
      </w:r>
      <w:r w:rsidR="00FC1843">
        <w:t xml:space="preserve">, </w:t>
      </w:r>
      <w:r w:rsidR="00F06DE1">
        <w:t>OIB</w:t>
      </w:r>
      <w:r w:rsidR="00D9288A">
        <w:t>: 15979187203</w:t>
      </w:r>
      <w:r w:rsidR="00297AA2">
        <w:t xml:space="preserve">, </w:t>
      </w:r>
      <w:r w:rsidR="00D9288A">
        <w:t>MBS: 060218052</w:t>
      </w:r>
      <w:r w:rsidR="005662CB">
        <w:t xml:space="preserve">, </w:t>
      </w:r>
      <w:r w:rsidR="00595111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D9288A" w:rsidRPr="00D9288A">
        <w:t xml:space="preserve">ARISTON GRADNJA d.o.o., Split, Miroslava Krleže 1, OIB: 15979187203, MBS: 060218052, </w:t>
      </w:r>
      <w:r w:rsidR="00D36A52">
        <w:t xml:space="preserve">na </w:t>
      </w:r>
      <w:r>
        <w:t>dan</w:t>
      </w:r>
      <w:r w:rsidR="00767E7A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D9288A">
        <w:t>u od 2305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D9288A">
        <w:t>32.580,89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5F7663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D9288A">
        <w:t>3. ST-1317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5F7663">
        <w:t>a</w:t>
      </w:r>
      <w:r w:rsidR="003D3A71">
        <w:t xml:space="preserve"> ovlašten</w:t>
      </w:r>
      <w:r w:rsidR="005F766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5F766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F1598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5689E"/>
    <w:rsid w:val="00296435"/>
    <w:rsid w:val="00297AA2"/>
    <w:rsid w:val="002A16B1"/>
    <w:rsid w:val="002A267F"/>
    <w:rsid w:val="002D0EEC"/>
    <w:rsid w:val="002D1607"/>
    <w:rsid w:val="002E2322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204F2"/>
    <w:rsid w:val="00543777"/>
    <w:rsid w:val="005662CB"/>
    <w:rsid w:val="0057721D"/>
    <w:rsid w:val="00595111"/>
    <w:rsid w:val="005C5AFA"/>
    <w:rsid w:val="005C7D87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67E7A"/>
    <w:rsid w:val="00770151"/>
    <w:rsid w:val="00776F7C"/>
    <w:rsid w:val="00787AFC"/>
    <w:rsid w:val="007D3062"/>
    <w:rsid w:val="007E26A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96696"/>
    <w:rsid w:val="00BA086E"/>
    <w:rsid w:val="00BA5C6A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9288A"/>
    <w:rsid w:val="00DC05CF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66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6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6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6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6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66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6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6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6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6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St-1317/2015</izvorni_sadrzaj>
    <derivirana_varijabla naziv="DomainObject.Predmet.OznakaBroj_1">St-1317/2015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ARISTON GRADNJA društvo s ograničenom odgovornošću za gradnju, poslovanje nekretninama i trgovinu</izvorni_sadrzaj>
    <derivirana_varijabla naziv="DomainObject.Predmet.ProtustrankaFormated_1">  ARISTON GRADNJA društvo s ograničenom odgovornošću za gradnju, poslovanje nekretninama i trgovinu</derivirana_varijabla>
  </DomainObject.Predmet.ProtustrankaFormated>
  <DomainObject.Predmet.ProtustrankaFormatedOIB>
    <izvorni_sadrzaj>  ARISTON GRADNJA društvo s ograničenom odgovornošću za gradnju, poslovanje nekretninama i trgovinu, OIB 15979187203</izvorni_sadrzaj>
    <derivirana_varijabla naziv="DomainObject.Predmet.ProtustrankaFormatedOIB_1">  ARISTON GRADNJA društvo s ograničenom odgovornošću za gradnju, poslovanje nekretninama i trgovinu, OIB 15979187203</derivirana_varijabla>
  </DomainObject.Predmet.ProtustrankaFormatedOIB>
  <DomainObject.Predmet.ProtustrankaFormatedWithAdress>
    <izvorni_sadrzaj> ARISTON GRADNJA društvo s ograničenom odgovornošću za gradnju, poslovanje nekretninama i trgovinu, Miroslava Krleže 1, 21000 Split</izvorni_sadrzaj>
    <derivirana_varijabla naziv="DomainObject.Predmet.ProtustrankaFormatedWithAdress_1"> ARISTON GRADNJA društvo s ograničenom odgovornošću za gradnju, poslovanje nekretninama i trgovinu, Miroslava Krleže 1, 21000 Split</derivirana_varijabla>
  </DomainObject.Predmet.ProtustrankaFormatedWithAdress>
  <DomainObject.Predmet.ProtustrankaFormatedWithAdressOIB>
    <izvorni_sadrzaj> ARISTON GRADNJA društvo s ograničenom odgovornošću za gradnju, poslovanje nekretninama i trgovinu, OIB 15979187203, Miroslava Krleže 1, 21000 Split</izvorni_sadrzaj>
    <derivirana_varijabla naziv="DomainObject.Predmet.ProtustrankaFormatedWithAdressOIB_1"> ARISTON GRADNJA društvo s ograničenom odgovornošću za gradnju, poslovanje nekretninama i trgovinu, OIB 15979187203, Miroslava Krleže 1, 21000 Split</derivirana_varijabla>
  </DomainObject.Predmet.ProtustrankaFormatedWithAdressOIB>
  <DomainObject.Predmet.ProtustrankaWithAdress>
    <izvorni_sadrzaj>ARISTON GRADNJA društvo s ograničenom odgovornošću za gradnju, poslovanje nekretninama i trgovinu Miroslava Krleže 1, 21000 Split</izvorni_sadrzaj>
    <derivirana_varijabla naziv="DomainObject.Predmet.ProtustrankaWithAdress_1">ARISTON GRADNJA društvo s ograničenom odgovornošću za gradnju, poslovanje nekretninama i trgovinu Miroslava Krleže 1, 21000 Split</derivirana_varijabla>
  </DomainObject.Predmet.ProtustrankaWithAdress>
  <DomainObject.Predmet.ProtustrankaWithAdressOIB>
    <izvorni_sadrzaj>ARISTON GRADNJA društvo s ograničenom odgovornošću za gradnju, poslovanje nekretninama i trgovinu, OIB 15979187203, Miroslava Krleže 1, 21000 Split</izvorni_sadrzaj>
    <derivirana_varijabla naziv="DomainObject.Predmet.ProtustrankaWithAdressOIB_1">ARISTON GRADNJA društvo s ograničenom odgovornošću za gradnju, poslovanje nekretninama i trgovinu, OIB 15979187203, Miroslava Krleže 1, 21000 Split</derivirana_varijabla>
  </DomainObject.Predmet.ProtustrankaWithAdressOIB>
  <DomainObject.Predmet.ProtustrankaNazivFormated>
    <izvorni_sadrzaj>ARISTON GRADNJA društvo s ograničenom odgovornošću za gradnju, poslovanje nekretninama i trgovinu</izvorni_sadrzaj>
    <derivirana_varijabla naziv="DomainObject.Predmet.ProtustrankaNazivFormated_1">ARISTON GRADNJA društvo s ograničenom odgovornošću za gradnju, poslovanje nekretninama i trgovinu</derivirana_varijabla>
  </DomainObject.Predmet.ProtustrankaNazivFormated>
  <DomainObject.Predmet.ProtustrankaNazivFormatedOIB>
    <izvorni_sadrzaj>ARISTON GRADNJA društvo s ograničenom odgovornošću za gradnju, poslovanje nekretninama i trgovinu, OIB 15979187203</izvorni_sadrzaj>
    <derivirana_varijabla naziv="DomainObject.Predmet.ProtustrankaNazivFormatedOIB_1">ARISTON GRADNJA društvo s ograničenom odgovornošću za gradnju, poslovanje nekretninama i trgovinu, OIB 15979187203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32580.89</izvorni_sadrzaj>
    <derivirana_varijabla naziv="DomainObject.Predmet.TrenutnaVrijednost_1">32580.89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ARISTON GRADNJA društvo s ograničenom odgovornošću za gradnju, poslovanje nekretninama i trgovinu</item>
    </izvorni_sadrzaj>
    <derivirana_varijabla naziv="DomainObject.Predmet.ProtuStrankaListFormated_1">
      <item>ARISTON GRADNJA društvo s ograničenom odgovornošću za gradnju, poslovanje nekretninama i trgovinu</item>
    </derivirana_varijabla>
  </DomainObject.Predmet.ProtuStrankaListFormated>
  <DomainObject.Predmet.ProtuStrankaListFormatedOIB>
    <izvorni_sadrzaj>
      <item>ARISTON GRADNJA društvo s ograničenom odgovornošću za gradnju, poslovanje nekretninama i trgovinu, OIB 15979187203</item>
    </izvorni_sadrzaj>
    <derivirana_varijabla naziv="DomainObject.Predmet.ProtuStrankaListFormatedOIB_1">
      <item>ARISTON GRADNJA društvo s ograničenom odgovornošću za gradnju, poslovanje nekretninama i trgovinu, OIB 15979187203</item>
    </derivirana_varijabla>
  </DomainObject.Predmet.ProtuStrankaListFormatedOIB>
  <DomainObject.Predmet.ProtuStrankaListFormatedWithAdress>
    <izvorni_sadrzaj>
      <item>ARISTON GRADNJA društvo s ograničenom odgovornošću za gradnju, poslovanje nekretninama i trgovinu, Miroslava Krleže 1, 21000 Split</item>
    </izvorni_sadrzaj>
    <derivirana_varijabla naziv="DomainObject.Predmet.ProtuStrankaListFormatedWithAdress_1">
      <item>ARISTON GRADNJA društvo s ograničenom odgovornošću za gradnju, poslovanje nekretninama i trgovinu, Miroslava Krleže 1, 21000 Split</item>
    </derivirana_varijabla>
  </DomainObject.Predmet.ProtuStrankaListFormatedWithAdress>
  <DomainObject.Predmet.ProtuStrankaListFormatedWithAdressOIB>
    <izvorni_sadrzaj>
      <item>ARISTON GRADNJA društvo s ograničenom odgovornošću za gradnju, poslovanje nekretninama i trgovinu, OIB 15979187203, Miroslava Krleže 1, 21000 Split</item>
    </izvorni_sadrzaj>
    <derivirana_varijabla naziv="DomainObject.Predmet.ProtuStrankaListFormatedWithAdressOIB_1">
      <item>ARISTON GRADNJA društvo s ograničenom odgovornošću za gradnju, poslovanje nekretninama i trgovinu, OIB 15979187203, Miroslava Krleže 1, 21000 Split</item>
    </derivirana_varijabla>
  </DomainObject.Predmet.ProtuStrankaListFormatedWithAdressOIB>
  <DomainObject.Predmet.ProtuStrankaListNazivFormated>
    <izvorni_sadrzaj>
      <item>ARISTON GRADNJA društvo s ograničenom odgovornošću za gradnju, poslovanje nekretninama i trgovinu</item>
    </izvorni_sadrzaj>
    <derivirana_varijabla naziv="DomainObject.Predmet.ProtuStrankaListNazivFormated_1">
      <item>ARISTON GRADNJA društvo s ograničenom odgovornošću za gradnju, poslovanje nekretninama i trgovinu</item>
    </derivirana_varijabla>
  </DomainObject.Predmet.ProtuStrankaListNazivFormated>
  <DomainObject.Predmet.ProtuStrankaListNazivFormatedOIB>
    <izvorni_sadrzaj>
      <item>ARISTON GRADNJA društvo s ograničenom odgovornošću za gradnju, poslovanje nekretninama i trgovinu, OIB 15979187203</item>
    </izvorni_sadrzaj>
    <derivirana_varijabla naziv="DomainObject.Predmet.ProtuStrankaListNazivFormatedOIB_1">
      <item>ARISTON GRADNJA društvo s ograničenom odgovornošću za gradnju, poslovanje nekretninama i trgovinu, OIB 15979187203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ARISTON GRADNJA društvo s ograničenom odgovornošću za gradnju, poslovanje nekretninama i trgovinu</izvorni_sadrzaj>
    <derivirana_varijabla naziv="DomainObject.Predmet.ProtustrankaIDrugi_1">ARISTON GRADNJA društvo s ograničenom odgovornošću za gradnju, poslovanje nekretninama i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ARISTON GRADNJA društvo s ograničenom odgovornošću za gradnju, poslovanje nekretninama i trgovinu, OIB 15979187203, Miroslava Krleže 1, 21000 Split</izvorni_sadrzaj>
    <derivirana_varijabla naziv="DomainObject.Predmet.ProtustrankaIDrugiAdressOIB_1">ARISTON GRADNJA društvo s ograničenom odgovornošću za gradnju, poslovanje nekretninama i trgovinu, OIB 15979187203, Miroslava Krleže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ARISTON GRADNJA društvo s ograničenom odgovornošću za gradnju, poslovanje nekretninama i trgovinu</item>
      <item>FINANCIJSKA AGENCIJA, RC SPLIT</item>
    </izvorni_sadrzaj>
    <derivirana_varijabla naziv="DomainObject.Predmet.SudioniciListNaziv_1">
      <item>ARISTON GRADNJA društvo s ograničenom odgovornošću za gradnju, poslovanje nekretninama i trgovinu</item>
      <item>FINANCIJSKA AGENCIJA, RC SPLIT</item>
    </derivirana_varijabla>
  </DomainObject.Predmet.SudioniciListNaziv>
  <DomainObject.Predmet.SudioniciListAdressOIB>
    <izvorni_sadrzaj>
      <item>ARISTON GRADNJA društvo s ograničenom odgovornošću za gradnju, poslovanje nekretninama i trgovinu, OIB 15979187203, Miroslava Krleže 1,21000 Split</item>
      <item>FINANCIJSKA AGENCIJA, RC SPLIT, OIB 85821130368, Mažuranićevo šetalište 24b,21000 Split</item>
    </izvorni_sadrzaj>
    <derivirana_varijabla naziv="DomainObject.Predmet.SudioniciListAdressOIB_1">
      <item>ARISTON GRADNJA društvo s ograničenom odgovornošću za gradnju, poslovanje nekretninama i trgovinu, OIB 15979187203, Miroslava Krleže 1,21000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15979187203</item>
      <item>, OIB 85821130368</item>
    </izvorni_sadrzaj>
    <derivirana_varijabla naziv="DomainObject.Predmet.SudioniciListNazivOIB_1">
      <item>, OIB 15979187203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1776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2015-12-02T09:03:00Z</dcterms:created>
  <dc:creator>Lari Glavaš</dc:creator>
  <cp:lastModifiedBy>Lari Glavaš</cp:lastModifiedBy>
  <cp:lastPrinted>2015-12-02T09:03:00Z</cp:lastPrinted>
  <dcterms:modified xmlns:xsi="http://www.w3.org/2001/XMLSchema-instance" xsi:type="dcterms:W3CDTF">2015-12-02T09:03:00Z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