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b3da" w14:paraId="a24b3da" w:rsidRDefault="00494FB2" w:rsidP="00910611" w:rsidR="00D73553" w:rsidRPr="008D78DC">
      <w:pPr>
        <w:ind w:firstLine="708"/>
        <w15:collapsed w:val="false"/>
      </w:pPr>
      <w:bookmarkStart w:name="_GoBack" w:id="0"/>
      <w:bookmarkEnd w:id="0"/>
      <w:r>
        <w:t xml:space="preserve"> </w:t>
      </w:r>
      <w:r w:rsidR="00D73553" w:rsidRPr="008D78D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8D78DC">
      <w:r w:rsidRPr="008D78DC">
        <w:rPr>
          <w:rFonts w:eastAsia="MS Mincho"/>
          <w:szCs w:val="24"/>
        </w:rPr>
        <w:t>REPUBLIKA HRVATSKA</w:t>
      </w:r>
    </w:p>
    <w:p w:rsidRDefault="00D73553" w:rsidP="00910611" w:rsidR="00D73553" w:rsidRPr="008D78DC">
      <w:r w:rsidRPr="008D78DC">
        <w:rPr>
          <w:rFonts w:eastAsia="MS Mincho"/>
          <w:szCs w:val="24"/>
        </w:rPr>
        <w:t>TRGOVAČKI SUD U RIJECI</w:t>
      </w:r>
    </w:p>
    <w:p w:rsidRDefault="00CC037E" w:rsidR="00D73553" w:rsidRPr="008D78DC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</w:t>
      </w:r>
      <w:r w:rsidR="00D73553" w:rsidRPr="008D78DC">
        <w:rPr>
          <w:rFonts w:eastAsia="MS Mincho"/>
          <w:szCs w:val="24"/>
        </w:rPr>
        <w:t xml:space="preserve">     Rijeka, Zadarska 1 i 3</w:t>
      </w:r>
    </w:p>
    <w:p w:rsidRDefault="00810717" w:rsidP="0024139F" w:rsidR="00810717">
      <w:pPr>
        <w:rPr>
          <w:rFonts w:eastAsia="Times New Roman"/>
        </w:rPr>
      </w:pPr>
    </w:p>
    <w:p w:rsidRDefault="00232667" w:rsidP="00232667" w:rsidR="00232667">
      <w:pPr>
        <w:jc w:val="center"/>
        <w:rPr>
          <w:bCs/>
        </w:rPr>
      </w:pPr>
    </w:p>
    <w:p w:rsidRDefault="00232667" w:rsidP="00232667" w:rsidR="00232667">
      <w:pPr>
        <w:jc w:val="center"/>
        <w:rPr>
          <w:bCs/>
        </w:rPr>
      </w:pPr>
    </w:p>
    <w:p w:rsidRDefault="00232667" w:rsidP="00232667" w:rsidR="00232667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232667" w:rsidP="00232667" w:rsidR="00232667">
      <w:pPr>
        <w:jc w:val="center"/>
        <w:rPr>
          <w:bCs/>
        </w:rPr>
      </w:pPr>
      <w:r>
        <w:rPr>
          <w:bCs/>
        </w:rPr>
        <w:t>Z A K L J U Č A K</w:t>
      </w:r>
    </w:p>
    <w:p w:rsidRDefault="00232667" w:rsidP="00232667" w:rsidR="00232667">
      <w:pPr>
        <w:jc w:val="center"/>
        <w:rPr>
          <w:bCs/>
        </w:rPr>
      </w:pPr>
    </w:p>
    <w:p w:rsidRDefault="00232667" w:rsidP="00232667" w:rsidR="00232667">
      <w:pPr>
        <w:jc w:val="both"/>
        <w:rPr>
          <w:rFonts w:cs="Times New Roman"/>
        </w:rPr>
      </w:pPr>
      <w:r>
        <w:rPr>
          <w:rFonts w:cs="Times New Roman"/>
        </w:rPr>
        <w:t xml:space="preserve">Trgovački sud u Rijeci, po sucu Veri Jelenović, u </w:t>
      </w:r>
      <w:r>
        <w:t>nastavljanju postupka radi naknadne diobe Stečajne mase iza NAVAM trgovina i usluge d. o. o. u stečaju Zagreb, Trg hrvatskih velikana 4 , OIB: 52014161543</w:t>
      </w:r>
      <w:r>
        <w:rPr>
          <w:rFonts w:cs="Times New Roman"/>
        </w:rPr>
        <w:t xml:space="preserve">, dana 11. svibnja 2018. </w:t>
      </w:r>
    </w:p>
    <w:p w:rsidRDefault="00232667" w:rsidP="00232667" w:rsidR="00232667">
      <w:pPr>
        <w:jc w:val="both"/>
      </w:pPr>
    </w:p>
    <w:p w:rsidRDefault="00232667" w:rsidP="00232667" w:rsidR="00232667">
      <w:pPr>
        <w:jc w:val="center"/>
        <w:rPr>
          <w:bCs/>
        </w:rPr>
      </w:pPr>
      <w:r>
        <w:rPr>
          <w:bCs/>
        </w:rPr>
        <w:t>z a k l j u č i o    j e</w:t>
      </w:r>
    </w:p>
    <w:p w:rsidRDefault="00232667" w:rsidP="00232667" w:rsidR="00232667">
      <w:pPr>
        <w:jc w:val="center"/>
        <w:rPr>
          <w:bCs/>
        </w:rPr>
      </w:pPr>
    </w:p>
    <w:p w:rsidRDefault="00232667" w:rsidP="00232667" w:rsidR="00232667">
      <w:pPr>
        <w:numPr>
          <w:ilvl w:val="0"/>
          <w:numId w:val="7"/>
        </w:numPr>
        <w:autoSpaceDE w:val="false"/>
        <w:autoSpaceDN w:val="false"/>
        <w:adjustRightInd w:val="false"/>
        <w:jc w:val="both"/>
      </w:pPr>
      <w:r>
        <w:t xml:space="preserve">Saslušati će se osobu koja je prije otvaranja stečaja nad dužnikom bila ovlaštena za njegovo zastupanje Arsen Mujagić, Mali Lošinj, Brdina 11, OIB: 18539860848, radi pribavljanja svih potrebnih obavijesti o okolnostima koje se odnose na postupak, sve primjenom odredbe članka 177. i 180. Stečajnog zakona </w:t>
      </w:r>
      <w:r>
        <w:rPr>
          <w:bCs/>
        </w:rPr>
        <w:t>(objavljen u NN 71/15,104/17)</w:t>
      </w:r>
      <w:r>
        <w:t>.</w:t>
      </w:r>
    </w:p>
    <w:p w:rsidRDefault="00232667" w:rsidP="00232667" w:rsidR="00232667">
      <w:pPr>
        <w:numPr>
          <w:ilvl w:val="0"/>
          <w:numId w:val="7"/>
        </w:numPr>
        <w:autoSpaceDE w:val="false"/>
        <w:autoSpaceDN w:val="false"/>
        <w:adjustRightInd w:val="false"/>
        <w:jc w:val="both"/>
      </w:pPr>
      <w:r>
        <w:t xml:space="preserve">Radi saslušanja iz točke I. izreke ovog zaključka određuje se ročište u ovoj pravnoj stvari za dan 9. srpnja 2018. u 11,00 sati u Trgovačkom sudu u Rijeci, sudnica br. 3, prvi kat na koje se ročište pozivaju Arsen Mujagić, Mali Lošinj, Brdina 11, OIB: 18539860848 i stečajni upravitelj </w:t>
      </w:r>
      <w:r>
        <w:rPr>
          <w:rFonts w:cs="Times New Roman"/>
          <w:szCs w:val="24"/>
        </w:rPr>
        <w:t>Hrvoje Kraljičković, OIB: 63875916042, Trg hrvatskih velikana 4, Zagreb</w:t>
      </w:r>
      <w:r>
        <w:t>.</w:t>
      </w:r>
    </w:p>
    <w:p w:rsidRDefault="00232667" w:rsidP="00232667" w:rsidR="00232667">
      <w:pPr>
        <w:numPr>
          <w:ilvl w:val="0"/>
          <w:numId w:val="7"/>
        </w:numPr>
        <w:autoSpaceDE w:val="false"/>
        <w:autoSpaceDN w:val="false"/>
        <w:adjustRightInd w:val="false"/>
        <w:jc w:val="both"/>
      </w:pPr>
      <w:r>
        <w:t xml:space="preserve">Posebno se upozorava Arsen Mujagić, Mali Lošinj, Brdina 11, OIB: 18539860848, kako za slučaj njezinog neodazivanja sud može odrediti dovođenje. Također se upozorava na dužnost davanja sudu i stečajnom upravitelju svih potrebnih obavijesti o okolnostima koje se odnose na postupak, na dužnost pomaganja stečajnom upravitelju pri ispunjavanju njegovih zadataka, na dužnost davanja obavijesti i suradnje, prema nalogu suda, u svako doba, pri čemu je dužna suzdržavati se od svih radnji kojima bi se moglo otežati ispunjenje tih obveza.  U slučaju neispunjavanja navedenih dužnosti, prema odredbi čl.178. st.2. Stečajnog zakona će se Arsen Mujagić, Mali Lošinj, Brdina 11, OIB: 18539860848, kazniti novčanom kaznom do 10.000,00 kn. </w:t>
      </w:r>
    </w:p>
    <w:p w:rsidRDefault="00232667" w:rsidP="00232667" w:rsidR="00232667">
      <w:pPr>
        <w:autoSpaceDE w:val="false"/>
        <w:autoSpaceDN w:val="false"/>
        <w:adjustRightInd w:val="false"/>
        <w:ind w:left="1425"/>
        <w:jc w:val="both"/>
      </w:pPr>
    </w:p>
    <w:p w:rsidRDefault="00232667" w:rsidP="00232667" w:rsidR="00232667">
      <w:pPr>
        <w:jc w:val="center"/>
      </w:pPr>
      <w:r>
        <w:t xml:space="preserve">Rijeka, 11. svibnja 2018. </w:t>
      </w:r>
    </w:p>
    <w:p w:rsidRDefault="00232667" w:rsidP="00232667" w:rsidR="00232667">
      <w:pPr>
        <w:jc w:val="center"/>
      </w:pPr>
    </w:p>
    <w:p w:rsidRDefault="00232667" w:rsidP="00232667" w:rsidR="00232667">
      <w:pPr>
        <w:jc w:val="center"/>
      </w:pPr>
    </w:p>
    <w:p w:rsidRDefault="00232667" w:rsidP="00232667" w:rsidR="0023266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232667" w:rsidP="00232667" w:rsidR="0023266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Vera Jelenović </w:t>
      </w:r>
    </w:p>
    <w:p w:rsidRDefault="00232667" w:rsidP="00232667" w:rsidR="00232667">
      <w:pPr>
        <w:jc w:val="both"/>
      </w:pPr>
    </w:p>
    <w:p w:rsidRDefault="00232667" w:rsidP="00232667" w:rsidR="00232667">
      <w:pPr>
        <w:jc w:val="both"/>
      </w:pPr>
      <w:r>
        <w:t>UPUTA O PRAVNOM LIJEKU:</w:t>
      </w:r>
    </w:p>
    <w:p w:rsidRDefault="00232667" w:rsidP="00232667" w:rsidR="00232667">
      <w:pPr>
        <w:jc w:val="both"/>
        <w:rPr>
          <w:rFonts w:cs="Times New Roman"/>
          <w:szCs w:val="24"/>
        </w:rPr>
      </w:pPr>
      <w:r>
        <w:t>Protiv zaključka nije dopušten pravni lijek.</w:t>
      </w:r>
    </w:p>
    <w:p w:rsidRDefault="0024139F" w:rsidP="00810717" w:rsidR="0024139F" w:rsidRPr="00810717">
      <w:pPr>
        <w:ind w:firstLine="708"/>
        <w:rPr>
          <w:rFonts w:eastAsia="Times New Roman"/>
        </w:rPr>
      </w:pPr>
    </w:p>
    <w:sectPr w:rsidR="0024139F" w:rsidRPr="0081071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B43" w:rsidP="00C75245" w:rsidR="00C97B43">
      <w:r>
        <w:separator/>
      </w:r>
    </w:p>
  </w:endnote>
  <w:endnote w:id="0" w:type="continuationSeparator">
    <w:p w:rsidRDefault="00C97B43" w:rsidP="00C75245" w:rsidR="00C9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5A8">
          <w:rPr>
            <w:noProof/>
          </w:rPr>
          <w:t>1</w:t>
        </w:r>
        <w:r>
          <w:fldChar w:fldCharType="end"/>
        </w:r>
      </w:p>
    </w:sdtContent>
  </w:sdt>
  <w:p w:rsidRDefault="007D35A8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B43" w:rsidP="00C75245" w:rsidR="00C97B43">
      <w:r>
        <w:separator/>
      </w:r>
    </w:p>
  </w:footnote>
  <w:footnote w:id="0" w:type="continuationSeparator">
    <w:p w:rsidRDefault="00C97B43" w:rsidP="00C75245" w:rsidR="00C9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61104D">
      <w:t>11</w:t>
    </w:r>
    <w:r w:rsidR="00232667">
      <w:t>8</w:t>
    </w:r>
    <w:r w:rsidR="0024139F">
      <w:t>/201</w:t>
    </w:r>
    <w:r w:rsidR="0061104D">
      <w:t>8</w:t>
    </w:r>
    <w:r w:rsidR="0024139F">
      <w:t>-</w:t>
    </w:r>
    <w:r w:rsidR="00232667">
      <w:t>9</w:t>
    </w:r>
  </w:p>
  <w:p w:rsidRDefault="007D35A8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1B0135C"/>
    <w:multiLevelType w:val="hybridMultilevel"/>
    <w:tmpl w:val="DA904932"/>
    <w:lvl w:tplc="CA2A5D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Arial" w:hAnsi="Arial" w:ascii="Arial" w:hint="default"/>
        <w:sz w:val="24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232667"/>
    <w:rsid w:val="0024139F"/>
    <w:rsid w:val="0041565A"/>
    <w:rsid w:val="00494FB2"/>
    <w:rsid w:val="004A2B10"/>
    <w:rsid w:val="0061104D"/>
    <w:rsid w:val="0072559B"/>
    <w:rsid w:val="007424DD"/>
    <w:rsid w:val="00744572"/>
    <w:rsid w:val="007B500B"/>
    <w:rsid w:val="007D35A8"/>
    <w:rsid w:val="007E5F1B"/>
    <w:rsid w:val="00810717"/>
    <w:rsid w:val="008D78DC"/>
    <w:rsid w:val="008F410A"/>
    <w:rsid w:val="00A811AD"/>
    <w:rsid w:val="00AF7AF2"/>
    <w:rsid w:val="00B1301F"/>
    <w:rsid w:val="00B45B51"/>
    <w:rsid w:val="00B54D90"/>
    <w:rsid w:val="00BA0277"/>
    <w:rsid w:val="00C60B28"/>
    <w:rsid w:val="00C75245"/>
    <w:rsid w:val="00C97B43"/>
    <w:rsid w:val="00CC037E"/>
    <w:rsid w:val="00CC68D6"/>
    <w:rsid w:val="00D73553"/>
    <w:rsid w:val="00D930A1"/>
    <w:rsid w:val="00E20C10"/>
    <w:rsid w:val="00EA1771"/>
    <w:rsid w:val="00EB21C9"/>
    <w:rsid w:val="00EC4032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D3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5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5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5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5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D3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5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5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5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5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8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St-298/16, St-384/17</izvorni_sadrzaj>
    <derivirana_varijabla naziv="DomainObject.Predmet.PrimjedbaSuca_1">Nastavak postupka radi naknadne diobe,
veza St-298/16, St-384/17</derivirana_varijabla>
  </DomainObject.Predmet.PrimjedbaSuca>
  <DomainObject.Predmet.ProtustrankaFormated>
    <izvorni_sadrzaj>  Stečajna masa iza NAVAM d.o.o.</izvorni_sadrzaj>
    <derivirana_varijabla naziv="DomainObject.Predmet.ProtustrankaFormated_1">  Stečajna masa iza NAVAM d.o.o.</derivirana_varijabla>
  </DomainObject.Predmet.ProtustrankaFormated>
  <DomainObject.Predmet.ProtustrankaFormatedOIB>
    <izvorni_sadrzaj>  Stečajna masa iza NAVAM d.o.o., OIB 34152144231</izvorni_sadrzaj>
    <derivirana_varijabla naziv="DomainObject.Predmet.ProtustrankaFormatedOIB_1">  Stečajna masa iza NAVAM d.o.o., OIB 34152144231</derivirana_varijabla>
  </DomainObject.Predmet.ProtustrankaFormatedOIB>
  <DomainObject.Predmet.ProtustrankaFormatedWithAdress>
    <izvorni_sadrzaj> Stečajna masa iza NAVAM d.o.o., Riva lošinjskih pomoraca 8, 51550 Mali Lošinj</izvorni_sadrzaj>
    <derivirana_varijabla naziv="DomainObject.Predmet.ProtustrankaFormatedWithAdress_1"> Stečajna masa iza NAVAM d.o.o., Riva lošinjskih pomoraca 8, 51550 Mali Lošinj</derivirana_varijabla>
  </DomainObject.Predmet.ProtustrankaFormatedWithAdress>
  <DomainObject.Predmet.ProtustrankaFormatedWithAdressOIB>
    <izvorni_sadrzaj> Stečajna masa iza NAVAM d.o.o., OIB 34152144231, Riva lošinjskih pomoraca 8, 51550 Mali Lošinj</izvorni_sadrzaj>
    <derivirana_varijabla naziv="DomainObject.Predmet.ProtustrankaFormatedWithAdressOIB_1"> Stečajna masa iza NAVAM d.o.o., OIB 34152144231, Riva lošinjskih pomoraca 8, 51550 Mali Lošinj</derivirana_varijabla>
  </DomainObject.Predmet.ProtustrankaFormatedWithAdressOIB>
  <DomainObject.Predmet.ProtustrankaWithAdress>
    <izvorni_sadrzaj>Stečajna masa iza NAVAM d.o.o. Riva lošinjskih pomoraca 8, 51550 Mali Lošinj</izvorni_sadrzaj>
    <derivirana_varijabla naziv="DomainObject.Predmet.ProtustrankaWithAdress_1">Stečajna masa iza NAVAM d.o.o. Riva lošinjskih pomoraca 8, 51550 Mali Lošinj</derivirana_varijabla>
  </DomainObject.Predmet.ProtustrankaWithAdress>
  <DomainObject.Predmet.ProtustrankaWithAdressOIB>
    <izvorni_sadrzaj>Stečajna masa iza NAVAM d.o.o., OIB 34152144231, Riva lošinjskih pomoraca 8, 51550 Mali Lošinj</izvorni_sadrzaj>
    <derivirana_varijabla naziv="DomainObject.Predmet.ProtustrankaWithAdressOIB_1">Stečajna masa iza NAVAM d.o.o., OIB 34152144231, Riva lošinjskih pomoraca 8, 51550 Mali Lošinj</derivirana_varijabla>
  </DomainObject.Predmet.ProtustrankaWithAdressOIB>
  <DomainObject.Predmet.ProtustrankaNazivFormated>
    <izvorni_sadrzaj>Stečajna masa iza NAVAM d.o.o.</izvorni_sadrzaj>
    <derivirana_varijabla naziv="DomainObject.Predmet.ProtustrankaNazivFormated_1">Stečajna masa iza NAVAM d.o.o.</derivirana_varijabla>
  </DomainObject.Predmet.ProtustrankaNazivFormated>
  <DomainObject.Predmet.ProtustrankaNazivFormatedOIB>
    <izvorni_sadrzaj>Stečajna masa iza NAVAM d.o.o., OIB 34152144231</izvorni_sadrzaj>
    <derivirana_varijabla naziv="DomainObject.Predmet.ProtustrankaNazivFormatedOIB_1">Stečajna masa iza NAVAM d.o.o., OIB 34152144231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iza NAVAM d.o.o.</item>
    </izvorni_sadrzaj>
    <derivirana_varijabla naziv="DomainObject.Predmet.ProtuStrankaListFormated_1">
      <item>Stečajna masa iza NAVAM d.o.o.</item>
    </derivirana_varijabla>
  </DomainObject.Predmet.ProtuStrankaListFormated>
  <DomainObject.Predmet.ProtuStrankaListFormatedOIB>
    <izvorni_sadrzaj>
      <item>Stečajna masa iza NAVAM d.o.o., OIB 34152144231</item>
    </izvorni_sadrzaj>
    <derivirana_varijabla naziv="DomainObject.Predmet.ProtuStrankaListFormatedOIB_1">
      <item>Stečajna masa iza NAVAM d.o.o., OIB 34152144231</item>
    </derivirana_varijabla>
  </DomainObject.Predmet.ProtuStrankaListFormatedOIB>
  <DomainObject.Predmet.ProtuStrankaListFormatedWithAdress>
    <izvorni_sadrzaj>
      <item>Stečajna masa iza NAVAM d.o.o., Riva lošinjskih pomoraca 8, 51550 Mali Lošinj</item>
    </izvorni_sadrzaj>
    <derivirana_varijabla naziv="DomainObject.Predmet.ProtuStrankaListFormatedWithAdress_1">
      <item>Stečajna masa iza NAVAM d.o.o., Riva lošinjskih pomoraca 8, 51550 Mali Lošinj</item>
    </derivirana_varijabla>
  </DomainObject.Predmet.ProtuStrankaListFormatedWithAdress>
  <DomainObject.Predmet.ProtuStrankaListFormatedWithAdressOIB>
    <izvorni_sadrzaj>
      <item>Stečajna masa iza NAVAM d.o.o., OIB 34152144231, Riva lošinjskih pomoraca 8, 51550 Mali Lošinj</item>
    </izvorni_sadrzaj>
    <derivirana_varijabla naziv="DomainObject.Predmet.ProtuStrankaListFormatedWithAdressOIB_1">
      <item>Stečajna masa iza NAVAM d.o.o., OIB 34152144231, Riva lošinjskih pomoraca 8, 51550 Mali Lošinj</item>
    </derivirana_varijabla>
  </DomainObject.Predmet.ProtuStrankaListFormatedWithAdressOIB>
  <DomainObject.Predmet.ProtuStrankaListNazivFormated>
    <izvorni_sadrzaj>
      <item>Stečajna masa iza NAVAM d.o.o.</item>
    </izvorni_sadrzaj>
    <derivirana_varijabla naziv="DomainObject.Predmet.ProtuStrankaListNazivFormated_1">
      <item>Stečajna masa iza NAVAM d.o.o.</item>
    </derivirana_varijabla>
  </DomainObject.Predmet.ProtuStrankaListNazivFormated>
  <DomainObject.Predmet.ProtuStrankaListNazivFormatedOIB>
    <izvorni_sadrzaj>
      <item>Stečajna masa iza NAVAM d.o.o., OIB 34152144231</item>
    </izvorni_sadrzaj>
    <derivirana_varijabla naziv="DomainObject.Predmet.ProtuStrankaListNazivFormatedOIB_1">
      <item>Stečajna masa iza NAVAM d.o.o., OIB 34152144231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iza NAVAM d.o.o.</izvorni_sadrzaj>
    <derivirana_varijabla naziv="DomainObject.Predmet.ProtustrankaIDrugi_1">Stečajna masa iza NAVAM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iza NAVAM d.o.o., OIB 34152144231, Riva lošinjskih pomoraca 8, 51550 Mali Lošinj</izvorni_sadrzaj>
    <derivirana_varijabla naziv="DomainObject.Predmet.ProtustrankaIDrugiAdressOIB_1">Stečajna masa iza NAVAM d.o.o., OIB 34152144231, Riva lošinjskih pomoraca 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iza NAVAM d.o.o.</item>
    </izvorni_sadrzaj>
    <derivirana_varijabla naziv="DomainObject.Predmet.SudioniciListNaziv_1">
      <item>HRVOJE KRALJIČKOVIĆ stečajni upravitelj</item>
      <item>Stečajna masa iza NAVAM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iza NAVAM d.o.o., OIB 34152144231, Riva lošinjskih pomoraca 8,51550 Mali Lošinj</item>
    </izvorni_sadrzaj>
    <derivirana_varijabla naziv="DomainObject.Predmet.SudioniciListAdressOIB_1">
      <item>HRVOJE KRALJIČKOVIĆ stečajni upravitelj, OIB 63875916042, Kninski trg 13,10000 Zagreb</item>
      <item>Stečajna masa iza NAVAM d.o.o., OIB 34152144231, Riva lošinjskih pomoraca 8,51550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34152144231</item>
    </izvorni_sadrzaj>
    <derivirana_varijabla naziv="DomainObject.Predmet.SudioniciListNazivOIB_1">
      <item>, OIB 63875916042</item>
      <item>, OIB 34152144231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8367E4-5ADD-4582-B547-F3EF0B70F7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1600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2018-05-11T08:33:00Z</dcterms:created>
  <dc:creator>Danijela Fumić</dc:creator>
  <cp:lastModifiedBy>Danijela Fumić</cp:lastModifiedBy>
  <dcterms:modified xmlns:xsi="http://www.w3.org/2001/XMLSchema-instance" xsi:type="dcterms:W3CDTF">2018-05-11T08:33:00Z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(118 18 zaključak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