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94829" w14:paraId="a094829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315DC" w:rsidP="005315DC" w:rsidR="005315DC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St-352/2016-6.</w:t>
      </w:r>
    </w:p>
    <w:p w:rsidRDefault="005315DC" w:rsidP="005315DC" w:rsidR="005315DC">
      <w:pPr>
        <w:jc w:val="center"/>
        <w:rPr>
          <w:rFonts w:cs="Arial" w:hAnsi="Arial" w:ascii="Arial"/>
          <w:b/>
          <w:noProof/>
        </w:rPr>
      </w:pPr>
    </w:p>
    <w:p w:rsidRDefault="005315DC" w:rsidP="005315DC" w:rsidR="005315DC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5315DC" w:rsidP="005315DC" w:rsidR="005315DC">
      <w:pPr>
        <w:rPr>
          <w:rFonts w:cs="Arial" w:hAnsi="Arial" w:ascii="Arial"/>
          <w:b/>
          <w:noProof/>
        </w:rPr>
      </w:pPr>
    </w:p>
    <w:p w:rsidRDefault="005315DC" w:rsidP="005315DC" w:rsidR="005315DC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5315DC" w:rsidP="005315DC" w:rsidR="005315DC">
      <w:pPr>
        <w:outlineLvl w:val="0"/>
        <w:rPr>
          <w:rFonts w:cs="Arial" w:hAnsi="Arial" w:ascii="Arial"/>
          <w:noProof/>
        </w:rPr>
      </w:pPr>
    </w:p>
    <w:p w:rsidRDefault="005315DC" w:rsidP="005315DC" w:rsidR="005315DC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 xml:space="preserve">povodom prijedloga FINANCIJSKE AGENCIJE, OIB: 85821130368, RC ZAGREB, Podružnica Bjelovar, F. Supila 4, za otvaranje stečajnog postupka nad dužnikom LISAK d.o.o. za promet i usluge iz </w:t>
      </w:r>
      <w:proofErr w:type="spellStart"/>
      <w:r>
        <w:rPr>
          <w:rFonts w:cs="Arial" w:hAnsi="Arial" w:ascii="Arial"/>
        </w:rPr>
        <w:t>Marčana</w:t>
      </w:r>
      <w:proofErr w:type="spellEnd"/>
      <w:r>
        <w:rPr>
          <w:rFonts w:cs="Arial" w:hAnsi="Arial" w:ascii="Arial"/>
        </w:rPr>
        <w:t xml:space="preserve"> 79, MBS 010080590, OIB 96703708770, dan</w:t>
      </w:r>
      <w:r>
        <w:rPr>
          <w:rFonts w:cs="Arial" w:hAnsi="Arial" w:ascii="Arial"/>
          <w:noProof/>
        </w:rPr>
        <w:t>a 16. siječnja 2017. godine</w:t>
      </w:r>
    </w:p>
    <w:p w:rsidRDefault="005315DC" w:rsidP="005315DC" w:rsidR="005315DC">
      <w:pPr>
        <w:ind w:firstLine="851"/>
        <w:jc w:val="both"/>
        <w:rPr>
          <w:rFonts w:cs="Arial" w:hAnsi="Arial" w:ascii="Arial"/>
          <w:noProof/>
        </w:rPr>
      </w:pPr>
    </w:p>
    <w:p w:rsidRDefault="005315DC" w:rsidP="005315DC" w:rsidR="005315DC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5315DC" w:rsidP="005315DC" w:rsidR="005315DC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5315DC" w:rsidP="005315DC" w:rsidR="005315DC">
      <w:pPr>
        <w:ind w:firstLine="851"/>
        <w:jc w:val="both"/>
        <w:rPr>
          <w:rFonts w:cs="Arial" w:hAnsi="Arial" w:ascii="Arial"/>
          <w:noProof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noProof/>
        </w:rPr>
        <w:t>Dužniku</w:t>
      </w:r>
      <w:proofErr w:type="spellEnd"/>
      <w:r>
        <w:rPr>
          <w:rFonts w:cs="Arial" w:hAnsi="Arial" w:ascii="Arial"/>
        </w:rPr>
        <w:t xml:space="preserve"> LISAK d.o.o. za promet i usluge iz </w:t>
      </w:r>
      <w:proofErr w:type="spellStart"/>
      <w:r>
        <w:rPr>
          <w:rFonts w:cs="Arial" w:hAnsi="Arial" w:ascii="Arial"/>
        </w:rPr>
        <w:t>Marčana</w:t>
      </w:r>
      <w:proofErr w:type="spellEnd"/>
      <w:r>
        <w:rPr>
          <w:rFonts w:cs="Arial" w:hAnsi="Arial" w:ascii="Arial"/>
        </w:rPr>
        <w:t xml:space="preserve"> 79, MBS 010080590, OIB 96703708770</w:t>
      </w:r>
      <w:r>
        <w:rPr>
          <w:rFonts w:cs="Arial" w:hAnsi="Arial" w:ascii="Arial"/>
          <w:noProof/>
        </w:rPr>
        <w:t>,</w:t>
      </w:r>
      <w:r>
        <w:rPr>
          <w:rFonts w:cs="Arial" w:hAnsi="Arial" w:ascii="Arial"/>
        </w:rPr>
        <w:t xml:space="preserve"> p</w:t>
      </w:r>
      <w:r>
        <w:rPr>
          <w:rFonts w:cs="Arial" w:hAnsi="Arial" w:ascii="Arial"/>
          <w:noProof/>
        </w:rPr>
        <w:t>ostavlja se privremeni stečajni upravitelj.</w:t>
      </w:r>
    </w:p>
    <w:p w:rsidRDefault="005315DC" w:rsidP="005315DC" w:rsidR="005315DC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II.Za privremenog stečajnog upravitelja imenuje se BRANKO SMRTIĆ, dipl.ing. iz Miholjanca, A.Mihanovića 116, OIB 26761829990.</w:t>
      </w:r>
    </w:p>
    <w:p w:rsidRDefault="005315DC" w:rsidP="005315DC" w:rsidR="005315DC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III.Privremeni stečajni upravitelj ovlašten je stupiti u poslovne prostorije dužnika izvršiti pregled dužnikovog poslovnog prostora, uvid u poslovne knjige i poslovnu dokumentaciju dužnika, te tamo provesti potrebne radnje radi ispitivanja mogu li se imovinom dužnika pokriti troškovi stečajnog postupka, te sudu u roku od 30 dana podnijeti pisano izvješće u kojem će iznijeti svoje stručno mišljenje o tome postoje li zakonski razlozi za otvaranje stečajnog postupka i mogu li se imovinom dužnika pokriti troškovi stečajnog postupka, na način da iskaže kolika je vrijednost imovine dužnika te koliko bi koštali predvidivi troškovi stečajnog postupka sa specifikacijom istih.</w:t>
      </w:r>
    </w:p>
    <w:p w:rsidRDefault="005315DC" w:rsidP="005315DC" w:rsidR="005315DC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Dužnik je dužan privremenom stečajnom upravitelju dopustiti uvid u poslovni prostor, poslovne knjige i poslovnu dokumentaciju dužnika.</w:t>
      </w:r>
    </w:p>
    <w:p w:rsidRDefault="005315DC" w:rsidP="005315DC" w:rsidR="005315DC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IV. Rješenje se dostavlja sudskom registru ovog suda.</w:t>
      </w:r>
    </w:p>
    <w:p w:rsidRDefault="005315DC" w:rsidP="005315DC" w:rsidR="005315DC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5315DC" w:rsidP="005315DC" w:rsidR="005315DC">
      <w:pPr>
        <w:jc w:val="center"/>
        <w:outlineLvl w:val="0"/>
        <w:rPr>
          <w:rFonts w:cs="Arial" w:hAnsi="Arial" w:ascii="Arial"/>
          <w:b/>
          <w:noProof/>
        </w:rPr>
      </w:pPr>
    </w:p>
    <w:p w:rsidRDefault="005315DC" w:rsidP="005315DC" w:rsidR="005315DC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lastRenderedPageBreak/>
        <w:t>Obrazloženje</w:t>
      </w:r>
    </w:p>
    <w:p w:rsidRDefault="005315DC" w:rsidP="005315DC" w:rsidR="005315DC">
      <w:pPr>
        <w:ind w:firstLine="70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čl.444. st.2.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 rujna 2015. dužnik u Očevidniku redoslijeda osnova za plaćanje ima evidentirane neizvršene osnove za plaćanje u neprekinutom razdoblju od 1324 dana, u ukupnom iznosu od 116.723,99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5315DC" w:rsidP="005315DC" w:rsidR="005315DC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</w:t>
      </w:r>
    </w:p>
    <w:p w:rsidRDefault="005315DC" w:rsidP="005315DC" w:rsidR="005315DC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S</w:t>
      </w:r>
      <w:r>
        <w:rPr>
          <w:rFonts w:cs="Arial" w:hAnsi="Arial" w:ascii="Arial"/>
          <w:noProof/>
        </w:rPr>
        <w:t>ud smatra da su ispunjeni razlozi iz čl.118. SZ-a da se dužniku postavi privremeni stečajni upravitelj koji će provesti potrebne radnje radi utvrđivanja okolnosti navedenih u toč.III. izreke ovog rješenja.</w:t>
      </w:r>
      <w:r>
        <w:rPr>
          <w:rFonts w:cs="Arial" w:hAnsi="Arial" w:ascii="Arial"/>
        </w:rPr>
        <w:t xml:space="preserve">                    </w:t>
      </w:r>
    </w:p>
    <w:p w:rsidRDefault="005315DC" w:rsidP="005315DC" w:rsidR="005315DC">
      <w:pPr>
        <w:jc w:val="both"/>
        <w:rPr>
          <w:rFonts w:cs="Arial" w:hAnsi="Arial" w:ascii="Arial"/>
          <w:noProof/>
        </w:rPr>
      </w:pPr>
    </w:p>
    <w:p w:rsidRDefault="005315DC" w:rsidP="005315DC" w:rsidR="005315DC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16. siječnja 2017. godine </w:t>
      </w:r>
    </w:p>
    <w:p w:rsidRDefault="005315DC" w:rsidP="005315DC" w:rsidR="005315DC">
      <w:pPr>
        <w:jc w:val="center"/>
        <w:outlineLvl w:val="0"/>
        <w:rPr>
          <w:rFonts w:cs="Arial" w:hAnsi="Arial" w:ascii="Arial"/>
          <w:noProof/>
        </w:rPr>
      </w:pPr>
    </w:p>
    <w:p w:rsidRDefault="005315DC" w:rsidP="005315DC" w:rsidR="005315DC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5315DC" w:rsidP="005315DC" w:rsidR="005315DC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5315DC" w:rsidP="005315DC" w:rsidR="005315DC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                                         </w:t>
      </w:r>
    </w:p>
    <w:p w:rsidRDefault="005315DC" w:rsidP="005315DC" w:rsidR="005315DC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ovog rješenja nije dopuštena posebna žalba (čl.115. st.1. SZ-a), dok se protiv toč.II. i III. može izjaviti žalba</w:t>
      </w:r>
      <w:r>
        <w:rPr>
          <w:rFonts w:cs="Arial" w:hAnsi="Arial" w:ascii="Arial"/>
        </w:rPr>
        <w:t xml:space="preserve"> u roku od 8 dana od dostave</w:t>
      </w:r>
      <w:r>
        <w:rPr>
          <w:rFonts w:cs="Arial" w:hAnsi="Arial" w:ascii="Arial"/>
          <w:noProof/>
        </w:rPr>
        <w:t xml:space="preserve"> rješenja, Visokom trgovačkom sudu RH u Zagrebu, putem ovoga suda</w:t>
      </w:r>
      <w:r>
        <w:rPr>
          <w:rFonts w:cs="Arial" w:hAnsi="Arial" w:ascii="Arial"/>
        </w:rP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</w:p>
    <w:p w:rsidRDefault="005315DC" w:rsidP="005315DC" w:rsidR="005315DC">
      <w:pPr>
        <w:jc w:val="both"/>
        <w:rPr>
          <w:rFonts w:cs="Arial" w:hAnsi="Arial" w:ascii="Arial"/>
          <w:noProof/>
        </w:rPr>
      </w:pPr>
    </w:p>
    <w:p w:rsidRDefault="005315DC" w:rsidP="005315DC" w:rsidR="005315DC">
      <w:pPr>
        <w:jc w:val="both"/>
        <w:rPr>
          <w:rFonts w:cs="Arial" w:hAnsi="Arial" w:ascii="Arial"/>
          <w:noProof/>
        </w:rPr>
      </w:pPr>
      <w:bookmarkStart w:name="_GoBack" w:id="0"/>
      <w:bookmarkEnd w:id="0"/>
    </w:p>
    <w:p w:rsidRDefault="005315DC" w:rsidP="005315DC" w:rsidR="005315DC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5315DC" w:rsidP="005315DC" w:rsidR="005315DC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DNA:FINI,RC Zagreb, Podružnica Bjelovar putem e-oglasne ploče suda</w:t>
      </w:r>
    </w:p>
    <w:p w:rsidRDefault="005315DC" w:rsidP="005315DC" w:rsidR="005315DC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dužniku putem e-oglasne ploče suda </w:t>
      </w:r>
    </w:p>
    <w:p w:rsidRDefault="005315DC" w:rsidP="005315DC" w:rsidR="005315DC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zakonskom zastupniku dužnika poštom i e-oglasnom pločom suda</w:t>
      </w:r>
    </w:p>
    <w:p w:rsidRDefault="005315DC" w:rsidP="005315DC" w:rsidR="005315DC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         privremenom stečajnom upravitelju poštom i e-oglasnom pločom suda</w:t>
      </w:r>
    </w:p>
    <w:p w:rsidRDefault="005315DC" w:rsidP="005315DC" w:rsidR="005315DC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ŽDO Bjelovar e-oglasnom pločom suda</w:t>
      </w:r>
    </w:p>
    <w:p w:rsidRDefault="005315DC" w:rsidP="005315DC" w:rsidR="005315DC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sudskom registru elektroničkim putem</w:t>
      </w:r>
    </w:p>
    <w:p w:rsidRDefault="005315DC" w:rsidP="005315DC" w:rsidR="005315DC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Kal.30 dana</w:t>
      </w:r>
    </w:p>
    <w:p w:rsidRDefault="005315DC" w:rsidP="005315DC" w:rsidR="005315DC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Bj.16.01.2017.g.</w:t>
      </w:r>
    </w:p>
    <w:p w:rsidRDefault="005315DC" w:rsidP="005315DC" w:rsidR="005315DC">
      <w:pPr>
        <w:rPr>
          <w:rFonts w:cs="Arial" w:hAnsi="Arial" w:ascii="Arial"/>
        </w:rPr>
      </w:pPr>
    </w:p>
    <w:p w:rsidRDefault="005315DC" w:rsidP="005315DC" w:rsidR="005315DC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15DC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6850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St-352/2016-6</izvorni_sadrzaj>
    <derivirana_varijabla naziv="DomainObject.Oznaka_1">St-352/2016-6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St-352/2016</izvorni_sadrzaj>
    <derivirana_varijabla naziv="DomainObject.Predmet.OznakaBroj_1">St-352/2016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LISAK d.o.o. za promet i usluge zastupanog po punomoćniku Mario Lisak</izvorni_sadrzaj>
    <derivirana_varijabla naziv="DomainObject.Predmet.ProtustrankaFormated_1">  LISAK d.o.o. za promet i usluge zastupanog po punomoćniku Mario Lisak</derivirana_varijabla>
  </DomainObject.Predmet.ProtustrankaFormated>
  <DomainObject.Predmet.ProtustrankaFormatedOIB>
    <izvorni_sadrzaj>  LISAK d.o.o. za promet i usluge, OIB 96703708770 zastupanog po punomoćniku Mario Lisak</izvorni_sadrzaj>
    <derivirana_varijabla naziv="DomainObject.Predmet.ProtustrankaFormatedOIB_1">  LISAK d.o.o. za promet i usluge, OIB 96703708770 zastupanog po punomoćniku Mario Lisak</derivirana_varijabla>
  </DomainObject.Predmet.ProtustrankaFormatedOIB>
  <DomainObject.Predmet.ProtustrankaFormatedWithAdress>
    <izvorni_sadrzaj> LISAK d.o.o. za promet i usluge, Marčani 79, 43240 Marčani zastupanog po punomoćniku Mario Lisak</izvorni_sadrzaj>
    <derivirana_varijabla naziv="DomainObject.Predmet.ProtustrankaFormatedWithAdress_1"> LISAK d.o.o. za promet i usluge, Marčani 79, 43240 Marčani zastupanog po punomoćniku Mario Lisak</derivirana_varijabla>
  </DomainObject.Predmet.ProtustrankaFormatedWithAdress>
  <DomainObject.Predmet.ProtustrankaFormatedWithAdressOIB>
    <izvorni_sadrzaj> LISAK d.o.o. za promet i usluge, OIB 96703708770, Marčani 79, 43240 Marčani zastupanog po punomoćniku Mario Lisak</izvorni_sadrzaj>
    <derivirana_varijabla naziv="DomainObject.Predmet.ProtustrankaFormatedWithAdressOIB_1"> LISAK d.o.o. za promet i usluge, OIB 96703708770, Marčani 79, 43240 Marčani zastupanog po punomoćniku Mario Lisak</derivirana_varijabla>
  </DomainObject.Predmet.ProtustrankaFormatedWithAdressOIB>
  <DomainObject.Predmet.ProtustrankaWithAdress>
    <izvorni_sadrzaj>LISAK d.o.o. za promet i usluge Marčani 79, 43240 Marčani</izvorni_sadrzaj>
    <derivirana_varijabla naziv="DomainObject.Predmet.ProtustrankaWithAdress_1">LISAK d.o.o. za promet i usluge Marčani 79, 43240 Marčani</derivirana_varijabla>
  </DomainObject.Predmet.ProtustrankaWithAdress>
  <DomainObject.Predmet.ProtustrankaWithAdressOIB>
    <izvorni_sadrzaj>LISAK d.o.o. za promet i usluge, OIB 96703708770, Marčani 79, 43240 Marčani</izvorni_sadrzaj>
    <derivirana_varijabla naziv="DomainObject.Predmet.ProtustrankaWithAdressOIB_1">LISAK d.o.o. za promet i usluge, OIB 96703708770, Marčani 79, 43240 Marčani</derivirana_varijabla>
  </DomainObject.Predmet.ProtustrankaWithAdressOIB>
  <DomainObject.Predmet.ProtustrankaNazivFormated>
    <izvorni_sadrzaj>LISAK d.o.o. za promet i usluge</izvorni_sadrzaj>
    <derivirana_varijabla naziv="DomainObject.Predmet.ProtustrankaNazivFormated_1">LISAK d.o.o. za promet i usluge</derivirana_varijabla>
  </DomainObject.Predmet.ProtustrankaNazivFormated>
  <DomainObject.Predmet.ProtustrankaNazivFormatedOIB>
    <izvorni_sadrzaj>LISAK d.o.o. za promet i usluge, OIB 96703708770</izvorni_sadrzaj>
    <derivirana_varijabla naziv="DomainObject.Predmet.ProtustrankaNazivFormatedOIB_1">LISAK d.o.o. za promet i usluge, OIB 96703708770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LISAK d.o.o. za promet i usluge zastupanog po punomoćniku Mario Lisak</item>
    </izvorni_sadrzaj>
    <derivirana_varijabla naziv="DomainObject.Predmet.ProtuStrankaListFormated_1">
      <item>LISAK d.o.o. za promet i usluge zastupanog po punomoćniku Mario Lisak</item>
    </derivirana_varijabla>
  </DomainObject.Predmet.ProtuStrankaListFormated>
  <DomainObject.Predmet.ProtuStrankaListFormatedOIB>
    <izvorni_sadrzaj>
      <item>LISAK d.o.o. za promet i usluge, OIB 96703708770 zastupanog po punomoćniku Mario Lisak</item>
    </izvorni_sadrzaj>
    <derivirana_varijabla naziv="DomainObject.Predmet.ProtuStrankaListFormatedOIB_1">
      <item>LISAK d.o.o. za promet i usluge, OIB 96703708770 zastupanog po punomoćniku Mario Lisak</item>
    </derivirana_varijabla>
  </DomainObject.Predmet.ProtuStrankaListFormatedOIB>
  <DomainObject.Predmet.ProtuStrankaListFormatedWithAdress>
    <izvorni_sadrzaj>
      <item>LISAK d.o.o. za promet i usluge, Marčani 79, 43240 Marčani zastupanog po punomoćniku Mario Lisak</item>
    </izvorni_sadrzaj>
    <derivirana_varijabla naziv="DomainObject.Predmet.ProtuStrankaListFormatedWithAdress_1">
      <item>LISAK d.o.o. za promet i usluge, Marčani 79, 43240 Marčani zastupanog po punomoćniku Mario Lisak</item>
    </derivirana_varijabla>
  </DomainObject.Predmet.ProtuStrankaListFormatedWithAdress>
  <DomainObject.Predmet.ProtuStrankaListFormatedWithAdressOIB>
    <izvorni_sadrzaj>
      <item>LISAK d.o.o. za promet i usluge, OIB 96703708770, Marčani 79, 43240 Marčani zastupanog po punomoćniku Mario Lisak</item>
    </izvorni_sadrzaj>
    <derivirana_varijabla naziv="DomainObject.Predmet.ProtuStrankaListFormatedWithAdressOIB_1">
      <item>LISAK d.o.o. za promet i usluge, OIB 96703708770, Marčani 79, 43240 Marčani zastupanog po punomoćniku Mario Lisak</item>
    </derivirana_varijabla>
  </DomainObject.Predmet.ProtuStrankaListFormatedWithAdressOIB>
  <DomainObject.Predmet.ProtuStrankaListNazivFormated>
    <izvorni_sadrzaj>
      <item>LISAK d.o.o. za promet i usluge</item>
    </izvorni_sadrzaj>
    <derivirana_varijabla naziv="DomainObject.Predmet.ProtuStrankaListNazivFormated_1">
      <item>LISAK d.o.o. za promet i usluge</item>
    </derivirana_varijabla>
  </DomainObject.Predmet.ProtuStrankaListNazivFormated>
  <DomainObject.Predmet.ProtuStrankaListNazivFormatedOIB>
    <izvorni_sadrzaj>
      <item>LISAK d.o.o. za promet i usluge, OIB 96703708770</item>
    </izvorni_sadrzaj>
    <derivirana_varijabla naziv="DomainObject.Predmet.ProtuStrankaListNazivFormatedOIB_1">
      <item>LISAK d.o.o. za promet i usluge, OIB 96703708770</item>
    </derivirana_varijabla>
  </DomainObject.Predmet.ProtuStrankaListNazivFormatedOIB>
  <DomainObject.Predmet.OstaliListFormated>
    <izvorni_sadrzaj>
      <item>Mario Lisak punomoćnik sudionika u postupku LISAK d.o.o. za promet i usluge</item>
    </izvorni_sadrzaj>
    <derivirana_varijabla naziv="DomainObject.Predmet.OstaliListFormated_1">
      <item>Mario Lisak punomoćnik sudionika u postupku LISAK d.o.o. za promet i usluge</item>
    </derivirana_varijabla>
  </DomainObject.Predmet.OstaliListFormated>
  <DomainObject.Predmet.OstaliListFormatedOIB>
    <izvorni_sadrzaj>
      <item>Mario Lisak, OIB 47716237870 punomoćnik sudionika u postupku LISAK d.o.o. za promet i usluge</item>
    </izvorni_sadrzaj>
    <derivirana_varijabla naziv="DomainObject.Predmet.OstaliListFormatedOIB_1">
      <item>Mario Lisak, OIB 47716237870 punomoćnik sudionika u postupku LISAK d.o.o. za promet i usluge</item>
    </derivirana_varijabla>
  </DomainObject.Predmet.OstaliListFormatedOIB>
  <DomainObject.Predmet.OstaliListFormatedWithAdress>
    <izvorni_sadrzaj>
      <item>Mario Lisak, Marčani 79., 43240 Marčani punomoćnik sudionika u postupku LISAK d.o.o. za promet i usluge</item>
    </izvorni_sadrzaj>
    <derivirana_varijabla naziv="DomainObject.Predmet.OstaliListFormatedWithAdress_1">
      <item>Mario Lisak, Marčani 79., 43240 Marčani punomoćnik sudionika u postupku LISAK d.o.o. za promet i usluge</item>
    </derivirana_varijabla>
  </DomainObject.Predmet.OstaliListFormatedWithAdress>
  <DomainObject.Predmet.OstaliListFormatedWithAdressOIB>
    <izvorni_sadrzaj>
      <item>Mario Lisak, OIB 47716237870, Marčani 79., 43240 Marčani punomoćnik sudionika u postupku LISAK d.o.o. za promet i usluge</item>
    </izvorni_sadrzaj>
    <derivirana_varijabla naziv="DomainObject.Predmet.OstaliListFormatedWithAdressOIB_1">
      <item>Mario Lisak, OIB 47716237870, Marčani 79., 43240 Marčani punomoćnik sudionika u postupku LISAK d.o.o. za promet i usluge</item>
    </derivirana_varijabla>
  </DomainObject.Predmet.OstaliListFormatedWithAdressOIB>
  <DomainObject.Predmet.OstaliListNazivFormated>
    <izvorni_sadrzaj>
      <item>Mario Lisak</item>
    </izvorni_sadrzaj>
    <derivirana_varijabla naziv="DomainObject.Predmet.OstaliListNazivFormated_1">
      <item>Mario Lisak</item>
    </derivirana_varijabla>
  </DomainObject.Predmet.OstaliListNazivFormated>
  <DomainObject.Predmet.OstaliListNazivFormatedOIB>
    <izvorni_sadrzaj>
      <item>Mario Lisak, OIB 47716237870</item>
    </izvorni_sadrzaj>
    <derivirana_varijabla naziv="DomainObject.Predmet.OstaliListNazivFormatedOIB_1">
      <item>Mario Lisak, OIB 47716237870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>St-352/2016-6</izvorni_sadrzaj>
    <derivirana_varijabla naziv="DomainObject.PoslovniBrojDokumenta_1">St-352/2016-6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LISAK d.o.o. za promet i usluge</izvorni_sadrzaj>
    <derivirana_varijabla naziv="DomainObject.Predmet.ProtustrankaIDrugi_1">LISAK d.o.o. za promet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LISAK d.o.o. za promet i usluge, OIB 96703708770, Marčani 79, 43240 Marčani</izvorni_sadrzaj>
    <derivirana_varijabla naziv="DomainObject.Predmet.ProtustrankaIDrugiAdressOIB_1">LISAK d.o.o. za promet i usluge, OIB 96703708770, Marčani 79, 43240 Marčani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LISAK d.o.o. za promet i usluge</item>
      <item>Mario Lisak</item>
    </izvorni_sadrzaj>
    <derivirana_varijabla naziv="DomainObject.Predmet.SudioniciListNaziv_1">
      <item>FINA, RC ZAGREB, Podružnica Bjelovar</item>
      <item>LISAK d.o.o. za promet i usluge</item>
      <item>Mario Lisak</item>
    </derivirana_varijabla>
  </DomainObject.Predmet.SudioniciListNaziv>
  <DomainObject.Predmet.SudioniciListAdressOIB>
    <izvorni_sadrzaj>
      <item>FINA, RC ZAGREB, Podružnica Bjelovar, OIB 85821130368, F. Supila 4,43000 Bjelovar</item>
      <item>LISAK d.o.o. za promet i usluge, OIB 96703708770, Marčani 79,43240 Marčani</item>
      <item>Mario Lisak, OIB 47716237870, Marčani 79.,43240 Marčani</item>
    </izvorni_sadrzaj>
    <derivirana_varijabla naziv="DomainObject.Predmet.SudioniciListAdressOIB_1">
      <item>FINA, RC ZAGREB, Podružnica Bjelovar, OIB 85821130368, F. Supila 4,43000 Bjelovar</item>
      <item>LISAK d.o.o. za promet i usluge, OIB 96703708770, Marčani 79,43240 Marčani</item>
      <item>Mario Lisak, OIB 47716237870, Marčani 79.,43240 Marčani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3C6A5E-B480-461D-9B96-F87C52CD1A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523</properties:Words>
  <properties:Characters>3003</properties:Characters>
  <properties:Lines>79</properties:Lines>
  <properties:Paragraphs>27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2017-01-16T10:14:00Z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St-352/2016-6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