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90102" w:rsidP="00072129" w:rsidRDefault="00A90102" w14:paraId="aa0fe95" w14:textId="aa0fe95">
      <w:pPr>
        <w:jc w:val="both"/>
        <w15:collapsed w:val="false"/>
      </w:pPr>
      <w:bookmarkStart w:name="_GoBack" w:id="0"/>
      <w:bookmarkEnd w:id="0"/>
    </w:p>
    <w:p w:rsidR="00A90102" w:rsidP="00072129" w:rsidRDefault="00A90102">
      <w:pPr>
        <w:jc w:val="both"/>
      </w:pPr>
      <w:r>
        <w:t xml:space="preserve">          </w:t>
      </w:r>
      <w:r w:rsidR="00B05528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0102" w:rsidP="00072129" w:rsidRDefault="00A90102">
      <w:pPr>
        <w:jc w:val="both"/>
      </w:pPr>
      <w:r>
        <w:t>REPUBLIKA HRVATSKA</w:t>
      </w:r>
    </w:p>
    <w:p w:rsidR="00A90102" w:rsidP="00072129" w:rsidRDefault="00A90102">
      <w:pPr>
        <w:jc w:val="both"/>
      </w:pPr>
      <w:r>
        <w:t>Trgovački sud u Zagrebu</w:t>
      </w:r>
    </w:p>
    <w:p w:rsidR="00A90102" w:rsidP="00072129" w:rsidRDefault="00A90102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A90102" w:rsidP="00072129" w:rsidRDefault="00A9010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18. St-</w:t>
      </w:r>
      <w:r w:rsidR="002F7C08">
        <w:t>2112/2019</w:t>
      </w:r>
    </w:p>
    <w:p w:rsidR="00A90102" w:rsidP="00072129" w:rsidRDefault="00A90102">
      <w:pPr>
        <w:jc w:val="both"/>
      </w:pPr>
    </w:p>
    <w:p w:rsidR="00A90102" w:rsidP="00072129" w:rsidRDefault="00A90102">
      <w:pPr>
        <w:jc w:val="both"/>
      </w:pPr>
      <w:r>
        <w:tab/>
      </w:r>
      <w:r>
        <w:tab/>
      </w:r>
      <w:r>
        <w:tab/>
      </w:r>
      <w:r>
        <w:tab/>
        <w:t xml:space="preserve">  R E P U B L I K A  H R V A T S K A </w:t>
      </w:r>
    </w:p>
    <w:p w:rsidR="00A90102" w:rsidP="00072129" w:rsidRDefault="00A90102">
      <w:pPr>
        <w:jc w:val="both"/>
      </w:pPr>
    </w:p>
    <w:p w:rsidR="00A90102" w:rsidP="00072129" w:rsidRDefault="00A90102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  <w:t xml:space="preserve">   Z A K LJ U Č A K</w:t>
      </w:r>
    </w:p>
    <w:p w:rsidR="00A90102" w:rsidP="00072129" w:rsidRDefault="00A90102">
      <w:pPr>
        <w:jc w:val="both"/>
      </w:pPr>
    </w:p>
    <w:p w:rsidR="00A90102" w:rsidP="00072129" w:rsidRDefault="00A90102">
      <w:pPr>
        <w:jc w:val="both"/>
      </w:pPr>
      <w:r>
        <w:tab/>
      </w:r>
      <w:r w:rsidRPr="002F7C08" w:rsidR="002F7C08">
        <w:t>Trgovački sud u Zagrebu, sudac Danijela Uzelac Ljubić,  u stečajnom postupku u povodu prijedloga  Financijske agencije</w:t>
      </w:r>
      <w:r w:rsidR="007E78C6">
        <w:t xml:space="preserve">, OIB 85821130368, Zagreb, </w:t>
      </w:r>
      <w:r w:rsidRPr="002F7C08" w:rsidR="002F7C08">
        <w:t xml:space="preserve"> za otvaranje stečajnog postupka nad dužnikom VIKI &amp; NORA j.d.o.o. trgovi</w:t>
      </w:r>
      <w:r w:rsidR="007E78C6">
        <w:t xml:space="preserve">nu i usluge u likvidaciji, OIB </w:t>
      </w:r>
      <w:r w:rsidRPr="002F7C08" w:rsidR="002F7C08">
        <w:t xml:space="preserve">53232392378, Zagreb, </w:t>
      </w:r>
      <w:proofErr w:type="spellStart"/>
      <w:r w:rsidRPr="002F7C08" w:rsidR="002F7C08">
        <w:t>Branovečka</w:t>
      </w:r>
      <w:proofErr w:type="spellEnd"/>
      <w:r w:rsidRPr="002F7C08" w:rsidR="002F7C08">
        <w:t xml:space="preserve"> cesta 227, </w:t>
      </w:r>
      <w:r w:rsidR="002F7C08">
        <w:t>19. rujna</w:t>
      </w:r>
      <w:r w:rsidRPr="002F7C08" w:rsidR="002F7C08">
        <w:t xml:space="preserve"> 2019</w:t>
      </w:r>
      <w:r w:rsidR="002F7C08">
        <w:t>.</w:t>
      </w:r>
    </w:p>
    <w:p w:rsidR="007A1C81" w:rsidP="00072129" w:rsidRDefault="007A1C81">
      <w:pPr>
        <w:jc w:val="both"/>
      </w:pPr>
    </w:p>
    <w:p w:rsidR="00A90102" w:rsidP="00072129" w:rsidRDefault="00A90102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        </w:t>
      </w:r>
      <w:r w:rsidR="002F7C08">
        <w:t xml:space="preserve">  </w:t>
      </w:r>
      <w:r>
        <w:t xml:space="preserve">  z a k </w:t>
      </w:r>
      <w:proofErr w:type="spellStart"/>
      <w:r>
        <w:t>lj</w:t>
      </w:r>
      <w:proofErr w:type="spellEnd"/>
      <w:r>
        <w:t xml:space="preserve"> u č i o   j e </w:t>
      </w:r>
    </w:p>
    <w:p w:rsidR="00A90102" w:rsidP="00072129" w:rsidRDefault="00A90102">
      <w:pPr>
        <w:jc w:val="both"/>
      </w:pPr>
    </w:p>
    <w:p w:rsidR="00A90102" w:rsidP="00072129" w:rsidRDefault="00A90102">
      <w:pPr>
        <w:jc w:val="both"/>
      </w:pPr>
    </w:p>
    <w:p w:rsidR="00A90102" w:rsidP="002F7C08" w:rsidRDefault="00A90102">
      <w:pPr>
        <w:ind w:firstLine="708"/>
        <w:jc w:val="both"/>
      </w:pPr>
      <w:r>
        <w:t>I.</w:t>
      </w:r>
      <w:r w:rsidR="00B05528">
        <w:t xml:space="preserve"> </w:t>
      </w:r>
      <w:r>
        <w:t>Nalaže se dužnikovom likvidatoru</w:t>
      </w:r>
      <w:r w:rsidRPr="007A1C81" w:rsidR="007A1C81">
        <w:t xml:space="preserve"> </w:t>
      </w:r>
      <w:proofErr w:type="spellStart"/>
      <w:r w:rsidRPr="007A1C81" w:rsidR="007A1C81">
        <w:t>Leonori</w:t>
      </w:r>
      <w:proofErr w:type="spellEnd"/>
      <w:r w:rsidRPr="007A1C81" w:rsidR="007A1C81">
        <w:t xml:space="preserve"> </w:t>
      </w:r>
      <w:proofErr w:type="spellStart"/>
      <w:r w:rsidRPr="007A1C81" w:rsidR="007A1C81">
        <w:t>Tunić</w:t>
      </w:r>
      <w:proofErr w:type="spellEnd"/>
      <w:r w:rsidRPr="007A1C81" w:rsidR="007A1C81">
        <w:t xml:space="preserve">, OIB: 20774747308, Zagreb, </w:t>
      </w:r>
      <w:proofErr w:type="spellStart"/>
      <w:r w:rsidRPr="007A1C81" w:rsidR="007A1C81">
        <w:t>Branovečka</w:t>
      </w:r>
      <w:proofErr w:type="spellEnd"/>
      <w:r w:rsidRPr="007A1C81" w:rsidR="007A1C81">
        <w:t xml:space="preserve"> cesta 227</w:t>
      </w:r>
      <w:r>
        <w:t xml:space="preserve">, u roku od </w:t>
      </w:r>
      <w:r w:rsidR="00CE2806">
        <w:t>5</w:t>
      </w:r>
      <w:r>
        <w:t xml:space="preserve"> dana od dana dostave zaključka očitovati o razlozima </w:t>
      </w:r>
      <w:proofErr w:type="spellStart"/>
      <w:r>
        <w:t>nepostupanja</w:t>
      </w:r>
      <w:proofErr w:type="spellEnd"/>
      <w:r>
        <w:t xml:space="preserve"> po zaključku ovoga suda od </w:t>
      </w:r>
      <w:r w:rsidR="00CE2806">
        <w:t>29. kolovoza</w:t>
      </w:r>
      <w:r>
        <w:t xml:space="preserve"> 2019. koji je uredno zaprimila, te joj se ponovno nalaže postupiti po </w:t>
      </w:r>
      <w:r w:rsidR="007A1C81">
        <w:t>tom zaključku</w:t>
      </w:r>
      <w:r>
        <w:t xml:space="preserve"> odnosno očitovati je li u postupku likvidacije društva </w:t>
      </w:r>
      <w:r w:rsidR="00CE2806">
        <w:t xml:space="preserve">VIKI &amp; NORA </w:t>
      </w:r>
      <w:r>
        <w:t xml:space="preserve"> </w:t>
      </w:r>
      <w:r w:rsidR="00CE2806">
        <w:t xml:space="preserve">j.d.o.o. </w:t>
      </w:r>
      <w:r>
        <w:t>u likvidaciji, Zagreb,  provedena podjela imovina dužnika ili nije, te ako je provedena podjela imovine, kada je provedena, kao i dostaviti sudu odgovarajuće dokaze o provedbi podjele imovine.</w:t>
      </w:r>
    </w:p>
    <w:p w:rsidR="00A90102" w:rsidP="00072129" w:rsidRDefault="00A90102">
      <w:pPr>
        <w:jc w:val="both"/>
      </w:pPr>
    </w:p>
    <w:p w:rsidR="00A90102" w:rsidP="002F7C08" w:rsidRDefault="00A90102">
      <w:pPr>
        <w:ind w:firstLine="708"/>
        <w:jc w:val="both"/>
      </w:pPr>
      <w:r>
        <w:t>II. Osoba ovlaštena za zastupanje dužnika odgovara kazneno za davanje netočnih ili nepotpunih podataka, obavijesti i izvješća kao za davanje lažnog iskaza u postupku pred sudom.</w:t>
      </w:r>
    </w:p>
    <w:p w:rsidR="00A90102" w:rsidP="00072129" w:rsidRDefault="00A90102">
      <w:pPr>
        <w:jc w:val="both"/>
      </w:pPr>
    </w:p>
    <w:p w:rsidR="00A90102" w:rsidP="00072129" w:rsidRDefault="00A90102">
      <w:pPr>
        <w:jc w:val="both"/>
      </w:pPr>
    </w:p>
    <w:p w:rsidR="00A90102" w:rsidP="00072129" w:rsidRDefault="00A90102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="007A1C81">
        <w:t xml:space="preserve">  </w:t>
      </w:r>
      <w:r>
        <w:t>Obrazloženje</w:t>
      </w:r>
    </w:p>
    <w:p w:rsidR="00A90102" w:rsidP="00072129" w:rsidRDefault="00A90102">
      <w:pPr>
        <w:jc w:val="both"/>
      </w:pPr>
    </w:p>
    <w:p w:rsidR="00A90102" w:rsidP="00072129" w:rsidRDefault="00A90102">
      <w:pPr>
        <w:jc w:val="both"/>
      </w:pPr>
    </w:p>
    <w:p w:rsidR="00A90102" w:rsidP="00072129" w:rsidRDefault="00A90102">
      <w:pPr>
        <w:ind w:firstLine="708"/>
        <w:jc w:val="both"/>
      </w:pPr>
      <w:r>
        <w:t xml:space="preserve">Financijska agencija podnijela je </w:t>
      </w:r>
      <w:r w:rsidR="00072129">
        <w:t>prijedlog za otvaranje</w:t>
      </w:r>
      <w:r>
        <w:t xml:space="preserve"> stečajnog postupka nad dužnikom na temelju odredbe čl.</w:t>
      </w:r>
      <w:r w:rsidR="00072129">
        <w:t>110</w:t>
      </w:r>
      <w:r>
        <w:t>. st. 1. Stečajnog zakona (“Narodne novine” broj 71/15</w:t>
      </w:r>
      <w:r w:rsidR="00072129">
        <w:t xml:space="preserve"> i 104/17</w:t>
      </w:r>
      <w:r>
        <w:t xml:space="preserve">, dalje: SZ). </w:t>
      </w:r>
    </w:p>
    <w:p w:rsidR="00072129" w:rsidP="00072129" w:rsidRDefault="00072129">
      <w:pPr>
        <w:ind w:firstLine="708"/>
        <w:jc w:val="both"/>
      </w:pPr>
    </w:p>
    <w:p w:rsidR="00A90102" w:rsidP="00072129" w:rsidRDefault="00A90102">
      <w:pPr>
        <w:jc w:val="both"/>
      </w:pPr>
      <w:r>
        <w:tab/>
        <w:t>Prema odredbi članka 15.stavka 1. Stečajnog zakona (Narodne novine broj 71/15, dalje: SZ) za vrijeme likvidacije pravne osobe dopušteno pokretanje stečajnog postupka, sve dok se ne provede podjela imovine.</w:t>
      </w:r>
    </w:p>
    <w:p w:rsidR="00A90102" w:rsidP="00072129" w:rsidRDefault="00A90102">
      <w:pPr>
        <w:jc w:val="both"/>
      </w:pPr>
    </w:p>
    <w:p w:rsidR="00A90102" w:rsidP="00072129" w:rsidRDefault="00A90102">
      <w:pPr>
        <w:jc w:val="both"/>
      </w:pPr>
      <w:r>
        <w:tab/>
        <w:t>Imajući u vidu navedenu odredbu zaključkom od 29. kolovoza 2019. dužnikovom likvidatoru</w:t>
      </w:r>
      <w:r w:rsidR="00072129">
        <w:t xml:space="preserve"> </w:t>
      </w:r>
      <w:proofErr w:type="spellStart"/>
      <w:r w:rsidR="00072129">
        <w:t>Leonori</w:t>
      </w:r>
      <w:proofErr w:type="spellEnd"/>
      <w:r w:rsidR="00072129">
        <w:t xml:space="preserve"> </w:t>
      </w:r>
      <w:proofErr w:type="spellStart"/>
      <w:r w:rsidR="00072129">
        <w:t>Tunić</w:t>
      </w:r>
      <w:proofErr w:type="spellEnd"/>
      <w:r>
        <w:t>, naloženo je očitovati je li u postupku likvidacije društva VIKI</w:t>
      </w:r>
      <w:r w:rsidR="007A1C81">
        <w:t xml:space="preserve"> </w:t>
      </w:r>
      <w:r>
        <w:t>&amp;</w:t>
      </w:r>
      <w:r w:rsidR="007A1C81">
        <w:t xml:space="preserve"> </w:t>
      </w:r>
      <w:r>
        <w:t>NORA j.</w:t>
      </w:r>
      <w:r w:rsidR="00072129">
        <w:t xml:space="preserve">d.o.o. </w:t>
      </w:r>
      <w:r>
        <w:t xml:space="preserve">u likvidaciji, Zagreb,  provedena podjela imovina dužnika ili nije, te ako je </w:t>
      </w:r>
      <w:r>
        <w:lastRenderedPageBreak/>
        <w:t>provedena podjela imovine, kada je provedena, kao i dostaviti sudu odgovarajuće dokaze o provedbi podjele imovine.</w:t>
      </w:r>
    </w:p>
    <w:p w:rsidR="00A90102" w:rsidP="00072129" w:rsidRDefault="00A90102">
      <w:pPr>
        <w:jc w:val="both"/>
      </w:pPr>
    </w:p>
    <w:p w:rsidR="00A90102" w:rsidP="00072129" w:rsidRDefault="00A90102">
      <w:pPr>
        <w:jc w:val="both"/>
      </w:pPr>
      <w:r>
        <w:tab/>
        <w:t>Navedeni zaključak likvidator je zaprimio i putem e-oglasne ploče sukladno odredbi čl.12.st.1. SZ-a, ali i putem pošte, no nije postupio po zaključku.</w:t>
      </w:r>
    </w:p>
    <w:p w:rsidR="00A90102" w:rsidP="00072129" w:rsidRDefault="00A90102">
      <w:pPr>
        <w:jc w:val="both"/>
      </w:pPr>
    </w:p>
    <w:p w:rsidR="00A90102" w:rsidP="00072129" w:rsidRDefault="00A90102">
      <w:pPr>
        <w:ind w:firstLine="708"/>
        <w:jc w:val="both"/>
      </w:pPr>
      <w:r>
        <w:t>Prema odredbi čl.117. st.3. SZ-a osoba ovlaštena za zastupanje dužnika odgovara kazneno za davanje netočnih ili nepotpunih podataka, obavijesti i izvješća kao za davanje lažnog iskaza u postupku pred sudom.</w:t>
      </w:r>
    </w:p>
    <w:p w:rsidR="00A90102" w:rsidP="00072129" w:rsidRDefault="00A9010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90102" w:rsidP="00072129" w:rsidRDefault="00A90102">
      <w:pPr>
        <w:ind w:firstLine="708"/>
        <w:jc w:val="both"/>
      </w:pPr>
      <w:r>
        <w:t xml:space="preserve">Slijedom svega navedenog, odlučeno je kao u izreci zaključka.  </w:t>
      </w:r>
      <w:r>
        <w:tab/>
      </w:r>
      <w:r>
        <w:tab/>
      </w:r>
      <w:r>
        <w:tab/>
      </w:r>
      <w:r>
        <w:tab/>
      </w:r>
      <w:r>
        <w:tab/>
      </w:r>
    </w:p>
    <w:p w:rsidR="00A90102" w:rsidP="00072129" w:rsidRDefault="00A90102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U Zagrebu 19. rujna 2019.</w:t>
      </w:r>
    </w:p>
    <w:p w:rsidR="00A90102" w:rsidP="00072129" w:rsidRDefault="00A90102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="00A90102" w:rsidP="00072129" w:rsidRDefault="00A90102">
      <w:pPr>
        <w:ind w:left="5664" w:firstLine="708"/>
        <w:jc w:val="both"/>
      </w:pPr>
      <w:r>
        <w:t>Danijela Uzelac Ljubić, v.r.</w:t>
      </w:r>
    </w:p>
    <w:p w:rsidR="00A90102" w:rsidP="00072129" w:rsidRDefault="00A90102">
      <w:pPr>
        <w:jc w:val="both"/>
      </w:pPr>
    </w:p>
    <w:p w:rsidR="00A90102" w:rsidP="00072129" w:rsidRDefault="00A90102">
      <w:pPr>
        <w:jc w:val="both"/>
      </w:pPr>
      <w:r>
        <w:t>Uputa o pravnom lijeku: Protiv ovog zaključka  žalba nije dopuštena (čl. 19. st. 7. SZ).</w:t>
      </w:r>
    </w:p>
    <w:p w:rsidR="00A90102" w:rsidP="00072129" w:rsidRDefault="00A90102">
      <w:pPr>
        <w:jc w:val="both"/>
      </w:pPr>
    </w:p>
    <w:p w:rsidR="00A90102" w:rsidP="00072129" w:rsidRDefault="00A90102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:</w:t>
      </w:r>
    </w:p>
    <w:p w:rsidR="00A90102" w:rsidP="00072129" w:rsidRDefault="00A90102">
      <w:pPr>
        <w:ind w:left="6372" w:firstLine="708"/>
        <w:jc w:val="both"/>
      </w:pPr>
      <w:r>
        <w:t>Katarina Franjić</w:t>
      </w:r>
    </w:p>
    <w:p w:rsidR="00A90102" w:rsidP="00072129" w:rsidRDefault="00A90102">
      <w:pPr>
        <w:jc w:val="both"/>
      </w:pPr>
    </w:p>
    <w:p w:rsidR="0050634A" w:rsidP="00072129" w:rsidRDefault="0050634A">
      <w:pPr>
        <w:jc w:val="both"/>
      </w:pPr>
    </w:p>
    <w:sectPr w:rsidR="005063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BE1"/>
    <w:rsid w:val="00072129"/>
    <w:rsid w:val="0009676C"/>
    <w:rsid w:val="002F7C08"/>
    <w:rsid w:val="003A7496"/>
    <w:rsid w:val="003F5444"/>
    <w:rsid w:val="0050634A"/>
    <w:rsid w:val="007A1C81"/>
    <w:rsid w:val="007E78C6"/>
    <w:rsid w:val="00A90102"/>
    <w:rsid w:val="00B05528"/>
    <w:rsid w:val="00CE2806"/>
    <w:rsid w:val="00E2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0552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0552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05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A74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749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749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749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749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055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552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5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4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kolovoza 2019.</izvorni_sadrzaj>
    <derivirana_varijabla naziv="DomainObject.Predmet.DatumIzradeOptuznogAkta_1">27. kolovoza 2019.</derivirana_varijabla>
  </DomainObject.Predmet.DatumIzradeOptuznogAkta>
  <DomainObject.Predmet.DatumIzradeOptuznogAktaFormated>
    <izvorni_sadrzaj>27.8.2019.</izvorni_sadrzaj>
    <derivirana_varijabla naziv="DomainObject.Predmet.DatumIzradeOptuznogAktaFormated_1">27.8.2019.</derivirana_varijabla>
  </DomainObject.Predmet.DatumIzradeOptuznogAktaFormated>
  <DomainObject.Predmet.DatumOsnivanja>
    <izvorni_sadrzaj>27. kolovoza 2019.</izvorni_sadrzaj>
    <derivirana_varijabla naziv="DomainObject.Predmet.DatumOsnivanja_1">27.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kolovoza 2019.</izvorni_sadrzaj>
    <derivirana_varijabla naziv="DomainObject.Predmet.DatumPrimitkaOptuznogAkta_1">27.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St-2112/2019</izvorni_sadrzaj>
    <derivirana_varijabla naziv="DomainObject.Predmet.OznakaBroj_1">St-2112/2019</derivirana_varijabla>
  </DomainObject.Predmet.OznakaBroj>
  <DomainObject.Predmet.OznakaBrojOptuznogAkta>
    <izvorni_sadrzaj>04-06-19-3683</izvorni_sadrzaj>
    <derivirana_varijabla naziv="DomainObject.Predmet.OznakaBrojOptuznogAkta_1">04-06-19-3683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VIKI &amp; NORA j.d.o.o. trgovinu i usluge u likvidaciji</izvorni_sadrzaj>
    <derivirana_varijabla naziv="DomainObject.Predmet.ProtustrankaFormated_1">  VIKI &amp; NORA j.d.o.o. trgovinu i usluge u likvidaciji</derivirana_varijabla>
  </DomainObject.Predmet.ProtustrankaFormated>
  <DomainObject.Predmet.ProtustrankaFormatedOIB>
    <izvorni_sadrzaj>  VIKI &amp; NORA j.d.o.o. trgovinu i usluge u likvidaciji, OIB 53232392378</izvorni_sadrzaj>
    <derivirana_varijabla naziv="DomainObject.Predmet.ProtustrankaFormatedOIB_1">  VIKI &amp; NORA j.d.o.o. trgovinu i usluge u likvidaciji, OIB 53232392378</derivirana_varijabla>
  </DomainObject.Predmet.ProtustrankaFormatedOIB>
  <DomainObject.Predmet.ProtustrankaFormatedWithAdress>
    <izvorni_sadrzaj> VIKI &amp; NORA j.d.o.o. trgovinu i usluge u likvidaciji, Branovečka cesta 227, 10000 Zagreb</izvorni_sadrzaj>
    <derivirana_varijabla naziv="DomainObject.Predmet.ProtustrankaFormatedWithAdress_1"> VIKI &amp; NORA j.d.o.o. trgovinu i usluge u likvidaciji, Branovečka cesta 227, 10000 Zagreb</derivirana_varijabla>
  </DomainObject.Predmet.ProtustrankaFormatedWithAdress>
  <DomainObject.Predmet.ProtustrankaFormatedWithAdressOIB>
    <izvorni_sadrzaj> VIKI &amp; NORA j.d.o.o. trgovinu i usluge u likvidaciji, OIB 53232392378, Branovečka cesta 227, 10000 Zagreb</izvorni_sadrzaj>
    <derivirana_varijabla naziv="DomainObject.Predmet.ProtustrankaFormatedWithAdressOIB_1"> VIKI &amp; NORA j.d.o.o. trgovinu i usluge u likvidaciji, OIB 53232392378, Branovečka cesta 227, 10000 Zagreb</derivirana_varijabla>
  </DomainObject.Predmet.ProtustrankaFormatedWithAdressOIB>
  <DomainObject.Predmet.ProtustrankaWithAdress>
    <izvorni_sadrzaj>VIKI &amp; NORA j.d.o.o. trgovinu i usluge u likvidaciji Branovečka cesta 227, 10000 Zagreb</izvorni_sadrzaj>
    <derivirana_varijabla naziv="DomainObject.Predmet.ProtustrankaWithAdress_1">VIKI &amp; NORA j.d.o.o. trgovinu i usluge u likvidaciji Branovečka cesta 227, 10000 Zagreb</derivirana_varijabla>
  </DomainObject.Predmet.ProtustrankaWithAdress>
  <DomainObject.Predmet.ProtustrankaWithAdressOIB>
    <izvorni_sadrzaj>VIKI &amp; NORA j.d.o.o. trgovinu i usluge u likvidaciji, OIB 53232392378, Branovečka cesta 227, 10000 Zagreb</izvorni_sadrzaj>
    <derivirana_varijabla naziv="DomainObject.Predmet.ProtustrankaWithAdressOIB_1">VIKI &amp; NORA j.d.o.o. trgovinu i usluge u likvidaciji, OIB 53232392378, Branovečka cesta 227, 10000 Zagreb</derivirana_varijabla>
  </DomainObject.Predmet.ProtustrankaWithAdressOIB>
  <DomainObject.Predmet.ProtustrankaNazivFormated>
    <izvorni_sadrzaj>VIKI &amp; NORA j.d.o.o. trgovinu i usluge u likvidaciji</izvorni_sadrzaj>
    <derivirana_varijabla naziv="DomainObject.Predmet.ProtustrankaNazivFormated_1">VIKI &amp; NORA j.d.o.o. trgovinu i usluge u likvidaciji</derivirana_varijabla>
  </DomainObject.Predmet.ProtustrankaNazivFormated>
  <DomainObject.Predmet.ProtustrankaNazivFormatedOIB>
    <izvorni_sadrzaj>VIKI &amp; NORA j.d.o.o. trgovinu i usluge u likvidaciji, OIB 53232392378</izvorni_sadrzaj>
    <derivirana_varijabla naziv="DomainObject.Predmet.ProtustrankaNazivFormatedOIB_1">VIKI &amp; NORA j.d.o.o. trgovinu i usluge u likvidaciji, OIB 53232392378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VIKI &amp; NORA j.d.o.o. trgovinu i usluge u likvidaciji</item>
    </izvorni_sadrzaj>
    <derivirana_varijabla naziv="DomainObject.Predmet.ProtuStrankaListFormated_1">
      <item>VIKI &amp; NORA j.d.o.o. trgovinu i usluge u likvidaciji</item>
    </derivirana_varijabla>
  </DomainObject.Predmet.ProtuStrankaListFormated>
  <DomainObject.Predmet.ProtuStrankaListFormatedOIB>
    <izvorni_sadrzaj>
      <item>VIKI &amp; NORA j.d.o.o. trgovinu i usluge u likvidaciji, OIB 53232392378</item>
    </izvorni_sadrzaj>
    <derivirana_varijabla naziv="DomainObject.Predmet.ProtuStrankaListFormatedOIB_1">
      <item>VIKI &amp; NORA j.d.o.o. trgovinu i usluge u likvidaciji, OIB 53232392378</item>
    </derivirana_varijabla>
  </DomainObject.Predmet.ProtuStrankaListFormatedOIB>
  <DomainObject.Predmet.ProtuStrankaListFormatedWithAdress>
    <izvorni_sadrzaj>
      <item>VIKI &amp; NORA j.d.o.o. trgovinu i usluge u likvidaciji, Branovečka cesta 227, 10000 Zagreb</item>
    </izvorni_sadrzaj>
    <derivirana_varijabla naziv="DomainObject.Predmet.ProtuStrankaListFormatedWithAdress_1">
      <item>VIKI &amp; NORA j.d.o.o. trgovinu i usluge u likvidaciji, Branovečka cesta 227, 10000 Zagreb</item>
    </derivirana_varijabla>
  </DomainObject.Predmet.ProtuStrankaListFormatedWithAdress>
  <DomainObject.Predmet.ProtuStrankaListFormatedWithAdressOIB>
    <izvorni_sadrzaj>
      <item>VIKI &amp; NORA j.d.o.o. trgovinu i usluge u likvidaciji, OIB 53232392378, Branovečka cesta 227, 10000 Zagreb</item>
    </izvorni_sadrzaj>
    <derivirana_varijabla naziv="DomainObject.Predmet.ProtuStrankaListFormatedWithAdressOIB_1">
      <item>VIKI &amp; NORA j.d.o.o. trgovinu i usluge u likvidaciji, OIB 53232392378, Branovečka cesta 227, 10000 Zagreb</item>
    </derivirana_varijabla>
  </DomainObject.Predmet.ProtuStrankaListFormatedWithAdressOIB>
  <DomainObject.Predmet.ProtuStrankaListNazivFormated>
    <izvorni_sadrzaj>
      <item>VIKI &amp; NORA j.d.o.o. trgovinu i usluge u likvidaciji</item>
    </izvorni_sadrzaj>
    <derivirana_varijabla naziv="DomainObject.Predmet.ProtuStrankaListNazivFormated_1">
      <item>VIKI &amp; NORA j.d.o.o. trgovinu i usluge u likvidaciji</item>
    </derivirana_varijabla>
  </DomainObject.Predmet.ProtuStrankaListNazivFormated>
  <DomainObject.Predmet.ProtuStrankaListNazivFormatedOIB>
    <izvorni_sadrzaj>
      <item>VIKI &amp; NORA j.d.o.o. trgovinu i usluge u likvidaciji, OIB 53232392378</item>
    </izvorni_sadrzaj>
    <derivirana_varijabla naziv="DomainObject.Predmet.ProtuStrankaListNazivFormatedOIB_1">
      <item>VIKI &amp; NORA j.d.o.o. trgovinu i usluge u likvidaciji, OIB 53232392378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VIKI &amp; NORA j.d.o.o. trgovinu i usluge u likvidaciji</izvorni_sadrzaj>
    <derivirana_varijabla naziv="DomainObject.Predmet.ProtustrankaIDrugi_1">VIKI &amp; NORA j.d.o.o. trgovinu i usluge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VIKI &amp; NORA j.d.o.o. trgovinu i usluge u likvidaciji, OIB 53232392378, Branovečka cesta 227, 10000 Zagreb</izvorni_sadrzaj>
    <derivirana_varijabla naziv="DomainObject.Predmet.ProtustrankaIDrugiAdressOIB_1">VIKI &amp; NORA j.d.o.o. trgovinu i usluge u likvidaciji, OIB 53232392378, Branovečka cesta 227,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VIKI &amp; NORA j.d.o.o. trgovinu i usluge u likvidaciji</item>
      <item>Financijska agencija</item>
    </izvorni_sadrzaj>
    <derivirana_varijabla naziv="DomainObject.Predmet.SudioniciListNaziv_1">
      <item>VIKI &amp; NORA j.d.o.o. trgovinu i usluge u likvidaciji</item>
      <item>Financijska agencija</item>
    </derivirana_varijabla>
  </DomainObject.Predmet.SudioniciListNaziv>
  <DomainObject.Predmet.SudioniciListAdressOIB>
    <izvorni_sadrzaj>
      <item>VIKI &amp; NORA j.d.o.o. trgovinu i usluge u likvidaciji, OIB 53232392378, Branovečka cesta 227,10000 Zagreb</item>
      <item>Financijska agencija, OIB 85821130368, TRG SVIBANJSKIH ŽRTAVA 1995. 1,10000 Zagreb</item>
    </izvorni_sadrzaj>
    <derivirana_varijabla naziv="DomainObject.Predmet.SudioniciListAdressOIB_1">
      <item>VIKI &amp; NORA j.d.o.o. trgovinu i usluge u likvidaciji, OIB 53232392378, Branovečka cesta 227,10000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53232392378</item>
      <item>, OIB 85821130368</item>
    </izvorni_sadrzaj>
    <derivirana_varijabla naziv="DomainObject.Predmet.SudioniciListNazivOIB_1">
      <item>, OIB 53232392378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405</properties:Words>
  <properties:Characters>2193</properties:Characters>
  <properties:Lines>67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2019-09-19T11:57:00Z</dcterms:created>
  <dc:creator>Danijela Uzelac</dc:creator>
  <dc:description/>
  <cp:keywords/>
  <cp:lastModifiedBy>Katarina Franjić</cp:lastModifiedBy>
  <cp:lastPrinted>2019-09-19T12:07:00Z</cp:lastPrinted>
  <dcterms:modified xmlns:xsi="http://www.w3.org/2001/XMLSchema-instance" xsi:type="dcterms:W3CDTF">2019-09-19T12:07:00Z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(st-2112-19 zaključak likvidatoru broj II.docx)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