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a8a96" w14:paraId="12a8a96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4E54FB">
        <w:rPr>
          <w:lang w:val="hr-HR"/>
        </w:rPr>
        <w:t>St-42</w:t>
      </w:r>
      <w:r w:rsidR="00802B00">
        <w:rPr>
          <w:lang w:val="hr-HR"/>
        </w:rPr>
        <w:t>/16</w:t>
      </w:r>
      <w:r w:rsidR="005B5707">
        <w:rPr>
          <w:lang w:val="hr-HR"/>
        </w:rPr>
        <w:t>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802B00">
        <w:t>nad dužnikom</w:t>
      </w:r>
      <w:r w:rsidR="008D45C5">
        <w:t xml:space="preserve"> TEHNOMETAL j.d.o.o., OIB: 10194966888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587F47">
        <w:t>di</w:t>
      </w:r>
      <w:r w:rsidR="008D45C5">
        <w:t>štem u Medvedička 70</w:t>
      </w:r>
      <w:r w:rsidR="002F24AF">
        <w:t>,</w:t>
      </w:r>
      <w:r w:rsidR="008D45C5">
        <w:t xml:space="preserve"> 48355 Novo Virje</w:t>
      </w:r>
      <w:r w:rsidR="00311FF0">
        <w:t>,</w:t>
      </w:r>
      <w:r w:rsidR="002326B3">
        <w:t xml:space="preserve"> </w:t>
      </w:r>
      <w:r w:rsidR="002C5CA3">
        <w:t xml:space="preserve">dana </w:t>
      </w:r>
      <w:r w:rsidR="00587F47">
        <w:t>17</w:t>
      </w:r>
      <w:r w:rsidR="00025B63">
        <w:t>.</w:t>
      </w:r>
      <w:r w:rsidR="00920620">
        <w:t xml:space="preserve"> </w:t>
      </w:r>
      <w:r w:rsidR="00802B00">
        <w:t>ožujka</w:t>
      </w:r>
      <w:r w:rsidR="00B3789E">
        <w:t xml:space="preserve">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F6002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8D45C5">
        <w:t>TEHNOMETAL j.d.o.o., OIB: 10194966888 sa sjedištem u Medvedička 70, 48355 Novo Virje</w:t>
      </w:r>
      <w:r w:rsidR="008D45C5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8D45C5">
        <w:t xml:space="preserve">98.916,17 </w:t>
      </w:r>
      <w:r w:rsidR="002F24AF">
        <w:rPr>
          <w:lang w:val="hr-HR"/>
        </w:rPr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EB7150" w:rsidRPr="00EB7150">
        <w:t xml:space="preserve"> </w:t>
      </w:r>
      <w:r w:rsidR="008D452D">
        <w:t>dužnika</w:t>
      </w:r>
      <w:r w:rsidR="008D45C5" w:rsidRPr="008D45C5">
        <w:t xml:space="preserve"> </w:t>
      </w:r>
      <w:r w:rsidR="008D45C5">
        <w:t>TEHNOMETAL j.d.o.o., OIB: 10194966888 sa sjedištem u Medvedička 70, 48355 Novo Virje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4E54FB">
        <w:rPr>
          <w:lang w:val="hr-HR"/>
        </w:rPr>
        <w:t>ana 12</w:t>
      </w:r>
      <w:r w:rsidR="00802B00">
        <w:rPr>
          <w:lang w:val="hr-HR"/>
        </w:rPr>
        <w:t>.0</w:t>
      </w:r>
      <w:r w:rsidR="00587F47">
        <w:rPr>
          <w:lang w:val="hr-HR"/>
        </w:rPr>
        <w:t>1</w:t>
      </w:r>
      <w:r w:rsidR="00802B00">
        <w:rPr>
          <w:lang w:val="hr-HR"/>
        </w:rPr>
        <w:t>.2016</w:t>
      </w:r>
      <w:r w:rsidR="00E66FC5">
        <w:rPr>
          <w:lang w:val="hr-HR"/>
        </w:rPr>
        <w:t>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8D45C5">
        <w:t>TEHNOMETAL j.d.o.o., OIB: 10194966888 sa sjedištem u Medvedička 70, 48355 Novo Virje.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</w:t>
      </w:r>
      <w:r w:rsidR="005B5707">
        <w:rPr>
          <w:lang w:val="hr-HR"/>
        </w:rPr>
        <w:t>. rujna 2015</w:t>
      </w:r>
      <w:r w:rsidR="00E66FC5">
        <w:rPr>
          <w:lang w:val="hr-HR"/>
        </w:rPr>
        <w:t>.</w:t>
      </w:r>
      <w:r w:rsidR="00B41B30">
        <w:t xml:space="preserve"> u Očevidniku redoslijeda osnova za plaćanje ima evidentirane neizvršene osnove za plaća</w:t>
      </w:r>
      <w:r w:rsidR="00740917">
        <w:t>n</w:t>
      </w:r>
      <w:r w:rsidR="00124D25">
        <w:t xml:space="preserve">je u ukupnom </w:t>
      </w:r>
      <w:r w:rsidR="008D45C5">
        <w:t>iznosu od 98.916,17</w:t>
      </w:r>
      <w:r w:rsidR="001213EC"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87F47">
        <w:rPr>
          <w:lang w:val="hr-HR"/>
        </w:rPr>
        <w:t>17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802B00">
        <w:rPr>
          <w:lang w:val="hr-HR"/>
        </w:rPr>
        <w:t>ožujka</w:t>
      </w:r>
      <w:r w:rsidR="00B3789E">
        <w:rPr>
          <w:lang w:val="hr-HR"/>
        </w:rPr>
        <w:t xml:space="preserve">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8D452D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29AD" w:rsidP="007F64E0" w:rsidR="005F29AD">
      <w:r>
        <w:separator/>
      </w:r>
    </w:p>
  </w:endnote>
  <w:endnote w:id="0" w:type="continuationSeparator">
    <w:p w:rsidRDefault="005F29AD" w:rsidP="007F64E0" w:rsidR="005F2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29AD" w:rsidP="007F64E0" w:rsidR="005F29AD">
      <w:r>
        <w:separator/>
      </w:r>
    </w:p>
  </w:footnote>
  <w:footnote w:id="0" w:type="continuationSeparator">
    <w:p w:rsidRDefault="005F29AD" w:rsidP="007F64E0" w:rsidR="005F29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4E54FB">
      <w:rPr>
        <w:lang w:val="hr-HR"/>
      </w:rPr>
      <w:t>St-42</w:t>
    </w:r>
    <w:r w:rsidR="00802B00">
      <w:rPr>
        <w:lang w:val="hr-HR"/>
      </w:rPr>
      <w:t>/16</w:t>
    </w:r>
    <w:r w:rsidR="005B5707">
      <w:rPr>
        <w:lang w:val="hr-HR"/>
      </w:rPr>
      <w:t>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40B9F" w:rsidRPr="00840B9F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34FA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0523"/>
    <w:rsid w:val="001151B5"/>
    <w:rsid w:val="001156F1"/>
    <w:rsid w:val="00116993"/>
    <w:rsid w:val="001213EC"/>
    <w:rsid w:val="00124D25"/>
    <w:rsid w:val="0013093F"/>
    <w:rsid w:val="0013334B"/>
    <w:rsid w:val="00134293"/>
    <w:rsid w:val="00135007"/>
    <w:rsid w:val="0015630A"/>
    <w:rsid w:val="00161581"/>
    <w:rsid w:val="00162E68"/>
    <w:rsid w:val="00165ECA"/>
    <w:rsid w:val="00166852"/>
    <w:rsid w:val="00174FD7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326B3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A6F80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124B"/>
    <w:rsid w:val="002D2EAB"/>
    <w:rsid w:val="002D4620"/>
    <w:rsid w:val="002D49C4"/>
    <w:rsid w:val="002E00D7"/>
    <w:rsid w:val="002E1FDD"/>
    <w:rsid w:val="002E39BE"/>
    <w:rsid w:val="002F1699"/>
    <w:rsid w:val="002F24AF"/>
    <w:rsid w:val="002F7DA1"/>
    <w:rsid w:val="002F7FAF"/>
    <w:rsid w:val="00305C7E"/>
    <w:rsid w:val="00307E22"/>
    <w:rsid w:val="003110BD"/>
    <w:rsid w:val="00311FF0"/>
    <w:rsid w:val="00313B23"/>
    <w:rsid w:val="00320B75"/>
    <w:rsid w:val="003235EB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C28"/>
    <w:rsid w:val="00414D8E"/>
    <w:rsid w:val="0042003A"/>
    <w:rsid w:val="00423C7C"/>
    <w:rsid w:val="00425C7A"/>
    <w:rsid w:val="0042793A"/>
    <w:rsid w:val="00427D01"/>
    <w:rsid w:val="00435A74"/>
    <w:rsid w:val="0044157E"/>
    <w:rsid w:val="00443CC6"/>
    <w:rsid w:val="00461D89"/>
    <w:rsid w:val="0046308D"/>
    <w:rsid w:val="0046467C"/>
    <w:rsid w:val="004674BB"/>
    <w:rsid w:val="0047156D"/>
    <w:rsid w:val="0047389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54FB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87F47"/>
    <w:rsid w:val="00590E9F"/>
    <w:rsid w:val="00593E30"/>
    <w:rsid w:val="005945CA"/>
    <w:rsid w:val="005A3AE1"/>
    <w:rsid w:val="005B010B"/>
    <w:rsid w:val="005B14E1"/>
    <w:rsid w:val="005B2F25"/>
    <w:rsid w:val="005B5707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29AD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58C5"/>
    <w:rsid w:val="006666AA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3284"/>
    <w:rsid w:val="006A6246"/>
    <w:rsid w:val="006A727E"/>
    <w:rsid w:val="006A7FA4"/>
    <w:rsid w:val="006B06D7"/>
    <w:rsid w:val="006B1282"/>
    <w:rsid w:val="006C1FED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26676"/>
    <w:rsid w:val="007302FC"/>
    <w:rsid w:val="00733111"/>
    <w:rsid w:val="00734005"/>
    <w:rsid w:val="0073563E"/>
    <w:rsid w:val="00736296"/>
    <w:rsid w:val="00740917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E9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2B00"/>
    <w:rsid w:val="00810A63"/>
    <w:rsid w:val="00813CB8"/>
    <w:rsid w:val="008144A3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40B9F"/>
    <w:rsid w:val="00854F65"/>
    <w:rsid w:val="008633D6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452D"/>
    <w:rsid w:val="008D45C5"/>
    <w:rsid w:val="008D579F"/>
    <w:rsid w:val="008E3BD3"/>
    <w:rsid w:val="008E7C9D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014F"/>
    <w:rsid w:val="009B46C3"/>
    <w:rsid w:val="009B490E"/>
    <w:rsid w:val="009D126C"/>
    <w:rsid w:val="009D24FB"/>
    <w:rsid w:val="009D327F"/>
    <w:rsid w:val="009D6A73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0CE8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1091"/>
    <w:rsid w:val="00AD7909"/>
    <w:rsid w:val="00AE010D"/>
    <w:rsid w:val="00AE7C22"/>
    <w:rsid w:val="00AF0DF0"/>
    <w:rsid w:val="00AF1C52"/>
    <w:rsid w:val="00AF240D"/>
    <w:rsid w:val="00AF3B2B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42BA2"/>
    <w:rsid w:val="00B56B55"/>
    <w:rsid w:val="00B5712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0BFF"/>
    <w:rsid w:val="00C71100"/>
    <w:rsid w:val="00C7165E"/>
    <w:rsid w:val="00C7259E"/>
    <w:rsid w:val="00C770FF"/>
    <w:rsid w:val="00C81435"/>
    <w:rsid w:val="00C81739"/>
    <w:rsid w:val="00C82D9D"/>
    <w:rsid w:val="00C831AB"/>
    <w:rsid w:val="00C84727"/>
    <w:rsid w:val="00C904EF"/>
    <w:rsid w:val="00C93771"/>
    <w:rsid w:val="00C93B72"/>
    <w:rsid w:val="00C97BF5"/>
    <w:rsid w:val="00CA028C"/>
    <w:rsid w:val="00CA23CB"/>
    <w:rsid w:val="00CA619F"/>
    <w:rsid w:val="00CB77FB"/>
    <w:rsid w:val="00CB7DC2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176B"/>
    <w:rsid w:val="00DC19E3"/>
    <w:rsid w:val="00DC52BF"/>
    <w:rsid w:val="00DC6ABC"/>
    <w:rsid w:val="00DC71FE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7740E"/>
    <w:rsid w:val="00E80D50"/>
    <w:rsid w:val="00E81637"/>
    <w:rsid w:val="00E8411A"/>
    <w:rsid w:val="00E857FB"/>
    <w:rsid w:val="00E90ED5"/>
    <w:rsid w:val="00EA0385"/>
    <w:rsid w:val="00EB5607"/>
    <w:rsid w:val="00EB699D"/>
    <w:rsid w:val="00EB7150"/>
    <w:rsid w:val="00EC1EB7"/>
    <w:rsid w:val="00ED375D"/>
    <w:rsid w:val="00ED66D1"/>
    <w:rsid w:val="00EE38A3"/>
    <w:rsid w:val="00EE5B0F"/>
    <w:rsid w:val="00EF3998"/>
    <w:rsid w:val="00EF3B38"/>
    <w:rsid w:val="00F009D6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0023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A77FA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00B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40B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B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B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B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B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40B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B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B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B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B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St-42/2016</izvorni_sadrzaj>
    <derivirana_varijabla naziv="DomainObject.Predmet.OznakaBroj_1">St-42/2016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TEHNOMETAL jednostavno društvo s ograničenom odgovornošću za trgovinu i usluge</izvorni_sadrzaj>
    <derivirana_varijabla naziv="DomainObject.Predmet.ProtustrankaFormated_1">  TEHNOMETAL jednostavno društvo s ograničenom odgovornošću za trgovinu i usluge</derivirana_varijabla>
  </DomainObject.Predmet.ProtustrankaFormated>
  <DomainObject.Predmet.ProtustrankaFormatedOIB>
    <izvorni_sadrzaj>  TEHNOMETAL jednostavno društvo s ograničenom odgovornošću za trgovinu i usluge, OIB 10194966888</izvorni_sadrzaj>
    <derivirana_varijabla naziv="DomainObject.Predmet.ProtustrankaFormatedOIB_1">  TEHNOMETAL jednostavno društvo s ograničenom odgovornošću za trgovinu i usluge, OIB 10194966888</derivirana_varijabla>
  </DomainObject.Predmet.ProtustrankaFormatedOIB>
  <DomainObject.Predmet.ProtustrankaFormatedWithAdress>
    <izvorni_sadrzaj> TEHNOMETAL jednostavno društvo s ograničenom odgovornošću za trgovinu i usluge, Medvedička 70, 48350 Novo Virje</izvorni_sadrzaj>
    <derivirana_varijabla naziv="DomainObject.Predmet.ProtustrankaFormatedWithAdress_1"> TEHNOMETAL jednostavno društvo s ograničenom odgovornošću za trgovinu i usluge, Medvedička 70, 48350 Novo Virje</derivirana_varijabla>
  </DomainObject.Predmet.ProtustrankaFormatedWithAdress>
  <DomainObject.Predmet.ProtustrankaFormatedWithAdressOIB>
    <izvorni_sadrzaj> TEHNOMETAL jednostavno društvo s ograničenom odgovornošću za trgovinu i usluge, OIB 10194966888, Medvedička 70, 48350 Novo Virje</izvorni_sadrzaj>
    <derivirana_varijabla naziv="DomainObject.Predmet.ProtustrankaFormatedWithAdressOIB_1"> TEHNOMETAL jednostavno društvo s ograničenom odgovornošću za trgovinu i usluge, OIB 10194966888, Medvedička 70, 48350 Novo Virje</derivirana_varijabla>
  </DomainObject.Predmet.ProtustrankaFormatedWithAdressOIB>
  <DomainObject.Predmet.ProtustrankaWithAdress>
    <izvorni_sadrzaj>TEHNOMETAL jednostavno društvo s ograničenom odgovornošću za trgovinu i usluge Medvedička 70, 48350 Novo Virje</izvorni_sadrzaj>
    <derivirana_varijabla naziv="DomainObject.Predmet.ProtustrankaWithAdress_1">TEHNOMETAL jednostavno društvo s ograničenom odgovornošću za trgovinu i usluge Medvedička 70, 48350 Novo Virje</derivirana_varijabla>
  </DomainObject.Predmet.ProtustrankaWithAdress>
  <DomainObject.Predmet.ProtustrankaWithAdressOIB>
    <izvorni_sadrzaj>TEHNOMETAL jednostavno društvo s ograničenom odgovornošću za trgovinu i usluge, OIB 10194966888, Medvedička 70, 48350 Novo Virje</izvorni_sadrzaj>
    <derivirana_varijabla naziv="DomainObject.Predmet.ProtustrankaWithAdressOIB_1">TEHNOMETAL jednostavno društvo s ograničenom odgovornošću za trgovinu i usluge, OIB 10194966888, Medvedička 70, 48350 Novo Virje</derivirana_varijabla>
  </DomainObject.Predmet.ProtustrankaWithAdressOIB>
  <DomainObject.Predmet.ProtustrankaNazivFormated>
    <izvorni_sadrzaj>TEHNOMETAL jednostavno društvo s ograničenom odgovornošću za trgovinu i usluge</izvorni_sadrzaj>
    <derivirana_varijabla naziv="DomainObject.Predmet.ProtustrankaNazivFormated_1">TEHNOMETAL jednostavno društvo s ograničenom odgovornošću za trgovinu i usluge</derivirana_varijabla>
  </DomainObject.Predmet.ProtustrankaNazivFormated>
  <DomainObject.Predmet.ProtustrankaNazivFormatedOIB>
    <izvorni_sadrzaj>TEHNOMETAL jednostavno društvo s ograničenom odgovornošću za trgovinu i usluge, OIB 10194966888</izvorni_sadrzaj>
    <derivirana_varijabla naziv="DomainObject.Predmet.ProtustrankaNazivFormatedOIB_1">TEHNOMETAL jednostavno društvo s ograničenom odgovornošću za trgovinu i usluge, OIB 10194966888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98916.17</izvorni_sadrzaj>
    <derivirana_varijabla naziv="DomainObject.Predmet.TrenutnaVrijednost_1">98916.17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TEHNOMETAL jednostavno društvo s ograničenom odgovornošću za trgovinu i usluge</item>
    </izvorni_sadrzaj>
    <derivirana_varijabla naziv="DomainObject.Predmet.ProtuStrankaListFormated_1">
      <item>TEHNOMETAL jednostavno društvo s ograničenom odgovornošću za trgovinu i usluge</item>
    </derivirana_varijabla>
  </DomainObject.Predmet.ProtuStrankaListFormated>
  <DomainObject.Predmet.ProtuStrankaListFormatedOIB>
    <izvorni_sadrzaj>
      <item>TEHNOMETAL jednostavno društvo s ograničenom odgovornošću za trgovinu i usluge, OIB 10194966888</item>
    </izvorni_sadrzaj>
    <derivirana_varijabla naziv="DomainObject.Predmet.ProtuStrankaListFormatedOIB_1">
      <item>TEHNOMETAL jednostavno društvo s ograničenom odgovornošću za trgovinu i usluge, OIB 10194966888</item>
    </derivirana_varijabla>
  </DomainObject.Predmet.ProtuStrankaListFormatedOIB>
  <DomainObject.Predmet.ProtuStrankaListFormatedWithAdress>
    <izvorni_sadrzaj>
      <item>TEHNOMETAL jednostavno društvo s ograničenom odgovornošću za trgovinu i usluge, Medvedička 70, 48350 Novo Virje</item>
    </izvorni_sadrzaj>
    <derivirana_varijabla naziv="DomainObject.Predmet.ProtuStrankaListFormatedWithAdress_1">
      <item>TEHNOMETAL jednostavno društvo s ograničenom odgovornošću za trgovinu i usluge, Medvedička 70, 48350 Novo Virje</item>
    </derivirana_varijabla>
  </DomainObject.Predmet.ProtuStrankaListFormatedWithAdress>
  <DomainObject.Predmet.ProtuStrankaListFormatedWithAdressOIB>
    <izvorni_sadrzaj>
      <item>TEHNOMETAL jednostavno društvo s ograničenom odgovornošću za trgovinu i usluge, OIB 10194966888, Medvedička 70, 48350 Novo Virje</item>
    </izvorni_sadrzaj>
    <derivirana_varijabla naziv="DomainObject.Predmet.ProtuStrankaListFormatedWithAdressOIB_1">
      <item>TEHNOMETAL jednostavno društvo s ograničenom odgovornošću za trgovinu i usluge, OIB 10194966888, Medvedička 70, 48350 Novo Virje</item>
    </derivirana_varijabla>
  </DomainObject.Predmet.ProtuStrankaListFormatedWithAdressOIB>
  <DomainObject.Predmet.ProtuStrankaListNazivFormated>
    <izvorni_sadrzaj>
      <item>TEHNOMETAL jednostavno društvo s ograničenom odgovornošću za trgovinu i usluge</item>
    </izvorni_sadrzaj>
    <derivirana_varijabla naziv="DomainObject.Predmet.ProtuStrankaListNazivFormated_1">
      <item>TEHNOMETAL jednostavno društvo s ograničenom odgovornošću za trgovinu i usluge</item>
    </derivirana_varijabla>
  </DomainObject.Predmet.ProtuStrankaListNazivFormated>
  <DomainObject.Predmet.ProtuStrankaListNazivFormatedOIB>
    <izvorni_sadrzaj>
      <item>TEHNOMETAL jednostavno društvo s ograničenom odgovornošću za trgovinu i usluge, OIB 10194966888</item>
    </izvorni_sadrzaj>
    <derivirana_varijabla naziv="DomainObject.Predmet.ProtuStrankaListNazivFormatedOIB_1">
      <item>TEHNOMETAL jednostavno društvo s ograničenom odgovornošću za trgovinu i usluge, OIB 10194966888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TEHNOMETAL jednostavno društvo s ograničenom odgovornošću za trgovinu i usluge</izvorni_sadrzaj>
    <derivirana_varijabla naziv="DomainObject.Predmet.ProtustrankaIDrugi_1">TEHNOMETAL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TEHNOMETAL jednostavno društvo s ograničenom odgovornošću za trgovinu i usluge, OIB 10194966888, Medvedička 70, 48350 Novo Virje</izvorni_sadrzaj>
    <derivirana_varijabla naziv="DomainObject.Predmet.ProtustrankaIDrugiAdressOIB_1">TEHNOMETAL jednostavno društvo s ograničenom odgovornošću za trgovinu i usluge, OIB 10194966888, Medvedička 70, 48350 Novo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TEHNOMETAL jednostavno društvo s ograničenom odgovornošću za trgovinu i usluge</item>
      <item>E-oglasna ploča</item>
      <item>Sudski registar</item>
    </izvorni_sadrzaj>
    <derivirana_varijabla naziv="DomainObject.Predmet.SudioniciListNaziv_1">
      <item>Financijska agencija</item>
      <item>TEHNOMETAL jednostavno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TEHNOMETAL jednostavno društvo s ograničenom odgovornošću za trgovinu i usluge, OIB 10194966888, Medvedička 70,48350 Novo Virje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TEHNOMETAL jednostavno društvo s ograničenom odgovornošću za trgovinu i usluge, OIB 10194966888, Medvedička 70,48350 Novo Virje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10194966888</item>
      <item>, OIB null</item>
      <item>, OIB null</item>
    </izvorni_sadrzaj>
    <derivirana_varijabla naziv="DomainObject.Predmet.SudioniciListNazivOIB_1">
      <item>, OIB 85821130368</item>
      <item>, OIB 10194966888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419</properties:Words>
  <properties:Characters>2301</properties:Characters>
  <properties:Lines>66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2016-03-17T12:26:00Z</dcterms:created>
  <dc:creator>user</dc:creator>
  <cp:lastModifiedBy>Maja Marčec</cp:lastModifiedBy>
  <cp:lastPrinted>2016-03-17T13:03:00Z</cp:lastPrinted>
  <dcterms:modified xmlns:xsi="http://www.w3.org/2001/XMLSchema-instance" xsi:type="dcterms:W3CDTF">2016-03-17T13:05:00Z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