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bac17" w14:paraId="fcbac17"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653422">
        <w:rPr>
          <w:b/>
        </w:rPr>
        <w:t>827</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653422">
        <w:t>PROJEKTIRANJE PROIZVODNIH SUSTAVA</w:t>
      </w:r>
      <w:r w:rsidR="00005E81">
        <w:t xml:space="preserve"> </w:t>
      </w:r>
      <w:r w:rsidR="00342D68">
        <w:t>d.o.o</w:t>
      </w:r>
      <w:r w:rsidR="00875996">
        <w:t>.</w:t>
      </w:r>
      <w:r w:rsidR="003E7C20">
        <w:t xml:space="preserve">, </w:t>
      </w:r>
      <w:r w:rsidR="00AC2531">
        <w:t>Split</w:t>
      </w:r>
      <w:r w:rsidR="003E7C20">
        <w:t xml:space="preserve">, </w:t>
      </w:r>
      <w:r w:rsidR="00653422">
        <w:t>Mihanovićeva 31</w:t>
      </w:r>
      <w:r w:rsidR="003E7C20">
        <w:t xml:space="preserve">, OIB: </w:t>
      </w:r>
      <w:r w:rsidR="00653422">
        <w:t>58719781305</w:t>
      </w:r>
      <w:r w:rsidR="001A0BE8">
        <w:t xml:space="preserve">, dana </w:t>
      </w:r>
      <w:r w:rsidR="00041050">
        <w:t>08</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AC2531">
        <w:t xml:space="preserve"> </w:t>
      </w:r>
      <w:r w:rsidR="00653422">
        <w:t>PROJEKTIRANJE PROIZVODNIH SUSTAVA d.o.o., Split, Mihanovićeva 31, OIB: 58719781305</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AC2531" w:rsidP="00C7733A" w:rsidR="00C7733A" w:rsidRPr="00786D7E">
      <w:pPr>
        <w:jc w:val="center"/>
        <w:rPr>
          <w:b/>
          <w:u w:val="single"/>
        </w:rPr>
      </w:pPr>
      <w:r>
        <w:rPr>
          <w:b/>
          <w:u w:val="single"/>
        </w:rPr>
        <w:t>29</w:t>
      </w:r>
      <w:r w:rsidR="00586D51" w:rsidRPr="00786D7E">
        <w:rPr>
          <w:b/>
          <w:u w:val="single"/>
        </w:rPr>
        <w:t xml:space="preserve">. </w:t>
      </w:r>
      <w:r w:rsidR="004B15CF">
        <w:rPr>
          <w:b/>
          <w:u w:val="single"/>
        </w:rPr>
        <w:t>lipnja 2018</w:t>
      </w:r>
      <w:r w:rsidR="00A82D94" w:rsidRPr="00786D7E">
        <w:rPr>
          <w:b/>
          <w:u w:val="single"/>
        </w:rPr>
        <w:t xml:space="preserve">. godine u </w:t>
      </w:r>
      <w:r w:rsidR="00097646">
        <w:rPr>
          <w:b/>
          <w:u w:val="single"/>
        </w:rPr>
        <w:t>1</w:t>
      </w:r>
      <w:r w:rsidR="00453E5E">
        <w:rPr>
          <w:b/>
          <w:u w:val="single"/>
        </w:rPr>
        <w:t>0</w:t>
      </w:r>
      <w:r w:rsidR="00B15680">
        <w:rPr>
          <w:b/>
          <w:u w:val="single"/>
        </w:rPr>
        <w:t>,</w:t>
      </w:r>
      <w:r w:rsidR="00453E5E">
        <w:rPr>
          <w:b/>
          <w:u w:val="single"/>
        </w:rPr>
        <w:t>15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F669B6">
        <w:t>Željko Bilić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F669B6">
        <w:t>Željko Bilić</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453E5E">
        <w:t>28</w:t>
      </w:r>
      <w:r w:rsidRPr="00786D7E">
        <w:t xml:space="preserve">. </w:t>
      </w:r>
      <w:r w:rsidR="00F669B6">
        <w:t>kolovoza</w:t>
      </w:r>
      <w:r w:rsidR="008B5B1B">
        <w:t xml:space="preserve"> 2017</w:t>
      </w:r>
      <w:r w:rsidRPr="00786D7E">
        <w:t>. godine predložio otvaranje stečajnog postupka nad dužnikom</w:t>
      </w:r>
      <w:r>
        <w:t xml:space="preserve"> </w:t>
      </w:r>
      <w:r w:rsidR="00653422">
        <w:t>PROJEKTIRANJE PROIZVODNIH SUSTAVA d.o.o., Split, Mihanovićeva 31, OIB: 58719781305</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F669B6">
        <w:t>21</w:t>
      </w:r>
      <w:r w:rsidR="00877359" w:rsidRPr="00877359">
        <w:t xml:space="preserve">. </w:t>
      </w:r>
      <w:r w:rsidR="00F669B6">
        <w:t>kolovoza</w:t>
      </w:r>
      <w:r w:rsidR="00877359" w:rsidRPr="00877359">
        <w:t xml:space="preserv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F669B6">
        <w:t>357.212,67</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041050">
        <w:rPr>
          <w:b/>
        </w:rPr>
        <w:t>08</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79F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A79F5">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653422">
      <w:rPr>
        <w:rFonts w:hAnsi="Book Antiqua" w:ascii="Book Antiqua"/>
        <w:b/>
        <w:sz w:val="20"/>
        <w:szCs w:val="20"/>
      </w:rPr>
      <w:t>827</w:t>
    </w:r>
    <w:r w:rsidR="000D0DEA">
      <w:rPr>
        <w:rFonts w:hAnsi="Book Antiqua" w:ascii="Book Antiqua"/>
        <w:b/>
        <w:sz w:val="20"/>
        <w:szCs w:val="20"/>
      </w:rPr>
      <w:t>/17</w:t>
    </w:r>
  </w:p>
  <w:p w:rsidRDefault="007A79F5" w:rsidP="0084417E" w:rsidR="00BE1B95" w:rsidRPr="005E6841">
    <w:pPr>
      <w:jc w:val="both"/>
      <w:rPr>
        <w:rFonts w:hAnsi="Book Antiqua" w:ascii="Book Antiqua"/>
        <w:b/>
      </w:rPr>
    </w:pPr>
  </w:p>
  <w:p w:rsidRDefault="007A79F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41050"/>
    <w:rsid w:val="00067199"/>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46E2D"/>
    <w:rsid w:val="00251DA4"/>
    <w:rsid w:val="00270333"/>
    <w:rsid w:val="00271CE4"/>
    <w:rsid w:val="00282877"/>
    <w:rsid w:val="00284B31"/>
    <w:rsid w:val="002B0F34"/>
    <w:rsid w:val="002C25C1"/>
    <w:rsid w:val="002D141A"/>
    <w:rsid w:val="002D1E22"/>
    <w:rsid w:val="002D20C7"/>
    <w:rsid w:val="002D5675"/>
    <w:rsid w:val="002F354D"/>
    <w:rsid w:val="003031A0"/>
    <w:rsid w:val="00306D9D"/>
    <w:rsid w:val="00327539"/>
    <w:rsid w:val="00342D68"/>
    <w:rsid w:val="00355CF4"/>
    <w:rsid w:val="00364EA0"/>
    <w:rsid w:val="00391697"/>
    <w:rsid w:val="003A1C70"/>
    <w:rsid w:val="003B1901"/>
    <w:rsid w:val="003C03A7"/>
    <w:rsid w:val="003C3110"/>
    <w:rsid w:val="003E51F5"/>
    <w:rsid w:val="003E7C20"/>
    <w:rsid w:val="003F0742"/>
    <w:rsid w:val="004022A9"/>
    <w:rsid w:val="00407B07"/>
    <w:rsid w:val="00423944"/>
    <w:rsid w:val="004266E7"/>
    <w:rsid w:val="00442526"/>
    <w:rsid w:val="00453E5E"/>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C75EF"/>
    <w:rsid w:val="005E0147"/>
    <w:rsid w:val="005E1D8D"/>
    <w:rsid w:val="005E7046"/>
    <w:rsid w:val="006065CC"/>
    <w:rsid w:val="006106BA"/>
    <w:rsid w:val="00624FFA"/>
    <w:rsid w:val="00642F50"/>
    <w:rsid w:val="0065200A"/>
    <w:rsid w:val="00653422"/>
    <w:rsid w:val="00657560"/>
    <w:rsid w:val="006738CC"/>
    <w:rsid w:val="00687F60"/>
    <w:rsid w:val="00690190"/>
    <w:rsid w:val="006960E0"/>
    <w:rsid w:val="006F4B4C"/>
    <w:rsid w:val="007247A9"/>
    <w:rsid w:val="0076276E"/>
    <w:rsid w:val="00774D8B"/>
    <w:rsid w:val="00776843"/>
    <w:rsid w:val="00786D7E"/>
    <w:rsid w:val="00792C4E"/>
    <w:rsid w:val="007A79F5"/>
    <w:rsid w:val="007D4B2A"/>
    <w:rsid w:val="007D5569"/>
    <w:rsid w:val="007F1BBF"/>
    <w:rsid w:val="00802239"/>
    <w:rsid w:val="00811CDC"/>
    <w:rsid w:val="00826F26"/>
    <w:rsid w:val="008334BF"/>
    <w:rsid w:val="00844685"/>
    <w:rsid w:val="00847E26"/>
    <w:rsid w:val="008568F0"/>
    <w:rsid w:val="00864D86"/>
    <w:rsid w:val="00864E39"/>
    <w:rsid w:val="00875996"/>
    <w:rsid w:val="00877359"/>
    <w:rsid w:val="008923B5"/>
    <w:rsid w:val="008931A3"/>
    <w:rsid w:val="008A4150"/>
    <w:rsid w:val="008B1B62"/>
    <w:rsid w:val="008B5B1B"/>
    <w:rsid w:val="008D2401"/>
    <w:rsid w:val="0090724C"/>
    <w:rsid w:val="00907D70"/>
    <w:rsid w:val="00953CBD"/>
    <w:rsid w:val="009A44FF"/>
    <w:rsid w:val="009B1D3C"/>
    <w:rsid w:val="009C7CA7"/>
    <w:rsid w:val="009D61DC"/>
    <w:rsid w:val="00A00E6B"/>
    <w:rsid w:val="00A2283C"/>
    <w:rsid w:val="00A82D94"/>
    <w:rsid w:val="00A918DD"/>
    <w:rsid w:val="00AC2531"/>
    <w:rsid w:val="00AC2793"/>
    <w:rsid w:val="00AF0899"/>
    <w:rsid w:val="00B01154"/>
    <w:rsid w:val="00B15680"/>
    <w:rsid w:val="00B3026E"/>
    <w:rsid w:val="00B3440A"/>
    <w:rsid w:val="00B3620C"/>
    <w:rsid w:val="00B5222D"/>
    <w:rsid w:val="00B60098"/>
    <w:rsid w:val="00BC1CF9"/>
    <w:rsid w:val="00BE5150"/>
    <w:rsid w:val="00BF02CF"/>
    <w:rsid w:val="00BF7082"/>
    <w:rsid w:val="00C31847"/>
    <w:rsid w:val="00C324B5"/>
    <w:rsid w:val="00C35817"/>
    <w:rsid w:val="00C43902"/>
    <w:rsid w:val="00C7733A"/>
    <w:rsid w:val="00C823D2"/>
    <w:rsid w:val="00C83682"/>
    <w:rsid w:val="00C9368A"/>
    <w:rsid w:val="00CA3656"/>
    <w:rsid w:val="00CA7CA5"/>
    <w:rsid w:val="00CD2A53"/>
    <w:rsid w:val="00CD2BCC"/>
    <w:rsid w:val="00CE3FE9"/>
    <w:rsid w:val="00CF35E2"/>
    <w:rsid w:val="00D1601B"/>
    <w:rsid w:val="00D506EE"/>
    <w:rsid w:val="00D63760"/>
    <w:rsid w:val="00D64EC7"/>
    <w:rsid w:val="00D82265"/>
    <w:rsid w:val="00D94A5B"/>
    <w:rsid w:val="00DC3ED9"/>
    <w:rsid w:val="00DF3B0A"/>
    <w:rsid w:val="00DF7B8C"/>
    <w:rsid w:val="00E3062A"/>
    <w:rsid w:val="00E379A6"/>
    <w:rsid w:val="00E443C7"/>
    <w:rsid w:val="00E51F6D"/>
    <w:rsid w:val="00E54C5A"/>
    <w:rsid w:val="00E607A3"/>
    <w:rsid w:val="00E67386"/>
    <w:rsid w:val="00E751E4"/>
    <w:rsid w:val="00E76159"/>
    <w:rsid w:val="00E8751F"/>
    <w:rsid w:val="00EA4A96"/>
    <w:rsid w:val="00EA7B1E"/>
    <w:rsid w:val="00EB30F1"/>
    <w:rsid w:val="00F0686F"/>
    <w:rsid w:val="00F408B7"/>
    <w:rsid w:val="00F42833"/>
    <w:rsid w:val="00F525D5"/>
    <w:rsid w:val="00F65A65"/>
    <w:rsid w:val="00F669B6"/>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7A79F5"/>
    <w:rPr>
      <w:color w:val="808080"/>
      <w:bdr w:space="0" w:sz="0" w:color="auto" w:val="none"/>
      <w:shd w:fill="auto" w:color="auto" w:val="clear"/>
    </w:rPr>
  </w:style>
  <w:style w:customStyle="true" w:styleId="eSPISCCParagraphDefaultFont" w:type="character">
    <w:name w:val="eSPIS_CC_Paragraph Default Font"/>
    <w:basedOn w:val="Zadanifontodlomka"/>
    <w:rsid w:val="007A79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79F5"/>
    <w:rPr>
      <w:bdr w:space="0" w:sz="0" w:color="auto" w:val="none"/>
      <w:shd w:fill="FFFFCC" w:color="auto" w:val="clear"/>
      <w:lang w:val="hr-HR"/>
    </w:rPr>
  </w:style>
  <w:style w:customStyle="true" w:styleId="PozadinaSvijetloCrvena" w:type="character">
    <w:name w:val="Pozadina_SvijetloCrvena"/>
    <w:basedOn w:val="eSPISCCParagraphDefaultFont"/>
    <w:rsid w:val="007A79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79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7A79F5"/>
    <w:rPr>
      <w:color w:val="808080"/>
      <w:bdr w:color="auto" w:space="0" w:sz="0" w:val="none"/>
      <w:shd w:color="auto" w:fill="auto" w:val="clear"/>
    </w:rPr>
  </w:style>
  <w:style w:customStyle="1" w:styleId="eSPISCCParagraphDefaultFont" w:type="character">
    <w:name w:val="eSPIS_CC_Paragraph Default Font"/>
    <w:basedOn w:val="Zadanifontodlomka"/>
    <w:rsid w:val="007A79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79F5"/>
    <w:rPr>
      <w:bdr w:color="auto" w:space="0" w:sz="0" w:val="none"/>
      <w:shd w:color="auto" w:fill="FFFFCC" w:val="clear"/>
      <w:lang w:val="hr-HR"/>
    </w:rPr>
  </w:style>
  <w:style w:customStyle="1" w:styleId="PozadinaSvijetloCrvena" w:type="character">
    <w:name w:val="Pozadina_SvijetloCrvena"/>
    <w:basedOn w:val="eSPISCCParagraphDefaultFont"/>
    <w:rsid w:val="007A79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79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827</izvorni_sadrzaj>
    <derivirana_varijabla naziv="DomainObject.Predmet.Broj_1">827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2017.</izvorni_sadrzaj>
    <derivirana_varijabla naziv="DomainObject.Predmet.DatumOsnivanja_1">29.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St-827/2017</izvorni_sadrzaj>
    <derivirana_varijabla naziv="DomainObject.Predmet.OznakaBroj_1">St-827/2017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PROJEKTIRANJE PROIZVODNIH SUSTAVA d.o.o. za projektiranje i usluge</izvorni_sadrzaj>
    <derivirana_varijabla naziv="DomainObject.Predmet.ProtustrankaFormated_1">  PROJEKTIRANJE PROIZVODNIH SUSTAVA d.o.o. za projektiranje i usluge</derivirana_varijabla>
  </DomainObject.Predmet.ProtustrankaFormated>
  <DomainObject.Predmet.ProtustrankaFormatedOIB>
    <izvorni_sadrzaj>  PROJEKTIRANJE PROIZVODNIH SUSTAVA d.o.o. za projektiranje i usluge, OIB 58719781305</izvorni_sadrzaj>
    <derivirana_varijabla naziv="DomainObject.Predmet.ProtustrankaFormatedOIB_1">  PROJEKTIRANJE PROIZVODNIH SUSTAVA d.o.o. za projektiranje i usluge, OIB 58719781305</derivirana_varijabla>
  </DomainObject.Predmet.ProtustrankaFormatedOIB>
  <DomainObject.Predmet.ProtustrankaFormatedWithAdress>
    <izvorni_sadrzaj> PROJEKTIRANJE PROIZVODNIH SUSTAVA d.o.o. za projektiranje i usluge, Mihanovićeva 31, 21000 Split</izvorni_sadrzaj>
    <derivirana_varijabla naziv="DomainObject.Predmet.ProtustrankaFormatedWithAdress_1"> PROJEKTIRANJE PROIZVODNIH SUSTAVA d.o.o. za projektiranje i usluge, Mihanovićeva 31, 21000 Split</derivirana_varijabla>
  </DomainObject.Predmet.ProtustrankaFormatedWithAdress>
  <DomainObject.Predmet.ProtustrankaFormatedWithAdressOIB>
    <izvorni_sadrzaj> PROJEKTIRANJE PROIZVODNIH SUSTAVA d.o.o. za projektiranje i usluge, OIB 58719781305, Mihanovićeva 31, 21000 Split</izvorni_sadrzaj>
    <derivirana_varijabla naziv="DomainObject.Predmet.ProtustrankaFormatedWithAdressOIB_1"> PROJEKTIRANJE PROIZVODNIH SUSTAVA d.o.o. za projektiranje i usluge, OIB 58719781305, Mihanovićeva 31, 21000 Split</derivirana_varijabla>
  </DomainObject.Predmet.ProtustrankaFormatedWithAdressOIB>
  <DomainObject.Predmet.ProtustrankaWithAdress>
    <izvorni_sadrzaj>PROJEKTIRANJE PROIZVODNIH SUSTAVA d.o.o. za projektiranje i usluge Mihanovićeva 31, 21000 Split</izvorni_sadrzaj>
    <derivirana_varijabla naziv="DomainObject.Predmet.ProtustrankaWithAdress_1">PROJEKTIRANJE PROIZVODNIH SUSTAVA d.o.o. za projektiranje i usluge Mihanovićeva 31, 21000 Split</derivirana_varijabla>
  </DomainObject.Predmet.ProtustrankaWithAdress>
  <DomainObject.Predmet.ProtustrankaWithAdressOIB>
    <izvorni_sadrzaj>PROJEKTIRANJE PROIZVODNIH SUSTAVA d.o.o. za projektiranje i usluge, OIB 58719781305, Mihanovićeva 31, 21000 Split</izvorni_sadrzaj>
    <derivirana_varijabla naziv="DomainObject.Predmet.ProtustrankaWithAdressOIB_1">PROJEKTIRANJE PROIZVODNIH SUSTAVA d.o.o. za projektiranje i usluge, OIB 58719781305, Mihanovićeva 31, 21000 Split</derivirana_varijabla>
  </DomainObject.Predmet.ProtustrankaWithAdressOIB>
  <DomainObject.Predmet.ProtustrankaNazivFormated>
    <izvorni_sadrzaj>PROJEKTIRANJE PROIZVODNIH SUSTAVA d.o.o. za projektiranje i usluge</izvorni_sadrzaj>
    <derivirana_varijabla naziv="DomainObject.Predmet.ProtustrankaNazivFormated_1">PROJEKTIRANJE PROIZVODNIH SUSTAVA d.o.o. za projektiranje i usluge</derivirana_varijabla>
  </DomainObject.Predmet.ProtustrankaNazivFormated>
  <DomainObject.Predmet.ProtustrankaNazivFormatedOIB>
    <izvorni_sadrzaj>PROJEKTIRANJE PROIZVODNIH SUSTAVA d.o.o. za projektiranje i usluge, OIB 58719781305</izvorni_sadrzaj>
    <derivirana_varijabla naziv="DomainObject.Predmet.ProtustrankaNazivFormatedOIB_1">PROJEKTIRANJE PROIZVODNIH SUSTAVA d.o.o. za projektiranje i usluge, OIB 58719781305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357212.67</izvorni_sadrzaj>
    <derivirana_varijabla naziv="DomainObject.Predmet.TrenutnaVrijednost_1">357212.67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PROJEKTIRANJE PROIZVODNIH SUSTAVA d.o.o. za projektiranje i usluge</item>
    </izvorni_sadrzaj>
    <derivirana_varijabla naziv="DomainObject.Predmet.ProtuStrankaListFormated_1">
      <item>PROJEKTIRANJE PROIZVODNIH SUSTAVA d.o.o. za projektiranje i usluge</item>
    </derivirana_varijabla>
  </DomainObject.Predmet.ProtuStrankaListFormated>
  <DomainObject.Predmet.ProtuStrankaListFormatedOIB>
    <izvorni_sadrzaj>
      <item>PROJEKTIRANJE PROIZVODNIH SUSTAVA d.o.o. za projektiranje i usluge, OIB 58719781305</item>
    </izvorni_sadrzaj>
    <derivirana_varijabla naziv="DomainObject.Predmet.ProtuStrankaListFormatedOIB_1">
      <item>PROJEKTIRANJE PROIZVODNIH SUSTAVA d.o.o. za projektiranje i usluge, OIB 58719781305</item>
    </derivirana_varijabla>
  </DomainObject.Predmet.ProtuStrankaListFormatedOIB>
  <DomainObject.Predmet.ProtuStrankaListFormatedWithAdress>
    <izvorni_sadrzaj>
      <item>PROJEKTIRANJE PROIZVODNIH SUSTAVA d.o.o. za projektiranje i usluge, Mihanovićeva 31, 21000 Split</item>
    </izvorni_sadrzaj>
    <derivirana_varijabla naziv="DomainObject.Predmet.ProtuStrankaListFormatedWithAdress_1">
      <item>PROJEKTIRANJE PROIZVODNIH SUSTAVA d.o.o. za projektiranje i usluge, Mihanovićeva 31, 21000 Split</item>
    </derivirana_varijabla>
  </DomainObject.Predmet.ProtuStrankaListFormatedWithAdress>
  <DomainObject.Predmet.ProtuStrankaListFormatedWithAdressOIB>
    <izvorni_sadrzaj>
      <item>PROJEKTIRANJE PROIZVODNIH SUSTAVA d.o.o. za projektiranje i usluge, OIB 58719781305, Mihanovićeva 31, 21000 Split</item>
    </izvorni_sadrzaj>
    <derivirana_varijabla naziv="DomainObject.Predmet.ProtuStrankaListFormatedWithAdressOIB_1">
      <item>PROJEKTIRANJE PROIZVODNIH SUSTAVA d.o.o. za projektiranje i usluge, OIB 58719781305, Mihanovićeva 31, 21000 Split</item>
    </derivirana_varijabla>
  </DomainObject.Predmet.ProtuStrankaListFormatedWithAdressOIB>
  <DomainObject.Predmet.ProtuStrankaListNazivFormated>
    <izvorni_sadrzaj>
      <item>PROJEKTIRANJE PROIZVODNIH SUSTAVA d.o.o. za projektiranje i usluge</item>
    </izvorni_sadrzaj>
    <derivirana_varijabla naziv="DomainObject.Predmet.ProtuStrankaListNazivFormated_1">
      <item>PROJEKTIRANJE PROIZVODNIH SUSTAVA d.o.o. za projektiranje i usluge</item>
    </derivirana_varijabla>
  </DomainObject.Predmet.ProtuStrankaListNazivFormated>
  <DomainObject.Predmet.ProtuStrankaListNazivFormatedOIB>
    <izvorni_sadrzaj>
      <item>PROJEKTIRANJE PROIZVODNIH SUSTAVA d.o.o. za projektiranje i usluge, OIB 58719781305</item>
    </izvorni_sadrzaj>
    <derivirana_varijabla naziv="DomainObject.Predmet.ProtuStrankaListNazivFormatedOIB_1">
      <item>PROJEKTIRANJE PROIZVODNIH SUSTAVA d.o.o. za projektiranje i usluge, OIB 58719781305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PROJEKTIRANJE PROIZVODNIH SUSTAVA d.o.o. za projektiranje i usluge</izvorni_sadrzaj>
    <derivirana_varijabla naziv="DomainObject.Predmet.ProtustrankaIDrugi_1">PROJEKTIRANJE PROIZVODNIH SUSTAVA d.o.o. za projektiranje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PROJEKTIRANJE PROIZVODNIH SUSTAVA d.o.o. za projektiranje i usluge, OIB 58719781305, Mihanovićeva 31, 21000 Split</izvorni_sadrzaj>
    <derivirana_varijabla naziv="DomainObject.Predmet.ProtustrankaIDrugiAdressOIB_1">PROJEKTIRANJE PROIZVODNIH SUSTAVA d.o.o. za projektiranje i usluge, OIB 58719781305, Mihanovićeva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PROJEKTIRANJE PROIZVODNIH SUSTAVA d.o.o. za projektiranje i usluge</item>
      <item>FINANCIJSKA AGENCIJA, RC SPLIT</item>
    </izvorni_sadrzaj>
    <derivirana_varijabla naziv="DomainObject.Predmet.SudioniciListNaziv_1">
      <item>PROJEKTIRANJE PROIZVODNIH SUSTAVA d.o.o. za projektiranje i usluge</item>
      <item>FINANCIJSKA AGENCIJA, RC SPLIT</item>
    </derivirana_varijabla>
  </DomainObject.Predmet.SudioniciListNaziv>
  <DomainObject.Predmet.SudioniciListAdressOIB>
    <izvorni_sadrzaj>
      <item>PROJEKTIRANJE PROIZVODNIH SUSTAVA d.o.o. za projektiranje i usluge, OIB 58719781305, Mihanovićeva 31,21000 Split</item>
      <item>FINANCIJSKA AGENCIJA, RC SPLIT, OIB 85821130368, Mažuranićevo šetalište 24 b,21000 Split</item>
    </izvorni_sadrzaj>
    <derivirana_varijabla naziv="DomainObject.Predmet.SudioniciListAdressOIB_1">
      <item>PROJEKTIRANJE PROIZVODNIH SUSTAVA d.o.o. za projektiranje i usluge, OIB 58719781305, Mihanovićeva 31,21000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58719781305</item>
      <item>, OIB 85821130368</item>
    </izvorni_sadrzaj>
    <derivirana_varijabla naziv="DomainObject.Predmet.SudioniciListNazivOIB_1">
      <item>, OIB 58719781305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5520</properties:Characters>
  <properties:Lines>132</properties:Lines>
  <properties:Paragraphs>38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2018-06-07T09:06:00Z</dcterms:created>
  <dc:creator>Diana Butigan Granić</dc:creator>
  <cp:lastModifiedBy>Ivana Mendeš</cp:lastModifiedBy>
  <cp:lastPrinted>2018-06-08T08:18:00Z</cp:lastPrinted>
  <dcterms:modified xmlns:xsi="http://www.w3.org/2001/XMLSchema-instance" xsi:type="dcterms:W3CDTF">2018-06-08T08:24:00Z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(827-17 - prethodni.docx)</vt:lpwstr>
  </prop:property>
  <prop:property name="CC_coloring" pid="4" fmtid="{D5CDD505-2E9C-101B-9397-08002B2CF9AE}">
    <vt:bool>false</vt:bool>
  </prop:property>
  <prop:property name="BrojStranica" pid="5" fmtid="{D5CDD505-2E9C-101B-9397-08002B2CF9AE}">
    <vt:i4>3</vt:i4>
  </prop:property>
</prop:Properties>
</file>