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bff0" w14:paraId="94fbff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9435B" w:rsidR="0069435B" w:rsidRPr="0069435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435B" w:rsidRPr="0069435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69435B" w:rsidRPr="0069435B">
        <w:rPr>
          <w:rFonts w:cs="Times New Roman" w:eastAsia="Times New Roman"/>
          <w:lang w:eastAsia="hr-HR"/>
        </w:rPr>
        <w:t>Broj: 14. St-276/2016.</w:t>
      </w:r>
    </w:p>
    <w:p w:rsidRDefault="0069435B" w:rsidP="0069435B" w:rsidR="0069435B" w:rsidRPr="0069435B">
      <w:pPr>
        <w:spacing w:after="0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9435B" w:rsidP="0069435B" w:rsidR="0069435B" w:rsidRPr="0069435B">
      <w:pPr>
        <w:spacing w:after="0"/>
        <w:rPr>
          <w:rFonts w:cs="Times New Roman" w:eastAsia="Times New Roman"/>
          <w:b/>
          <w:lang w:eastAsia="hr-HR"/>
        </w:rPr>
      </w:pPr>
      <w:r w:rsidRPr="0069435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9435B">
        <w:rPr>
          <w:rFonts w:cs="Times New Roman" w:eastAsia="Times New Roman"/>
          <w:b/>
          <w:lang w:eastAsia="hr-HR"/>
        </w:rPr>
        <w:t>Sukoišanska</w:t>
      </w:r>
      <w:proofErr w:type="spellEnd"/>
      <w:r w:rsidRPr="0069435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9435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9435B" w:rsidP="0069435B" w:rsidR="0069435B" w:rsidRPr="0069435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9435B" w:rsidP="0069435B" w:rsidR="0069435B" w:rsidRPr="0069435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9435B">
        <w:rPr>
          <w:rFonts w:cs="Times New Roman" w:eastAsia="Times New Roman"/>
          <w:b/>
          <w:lang w:eastAsia="hr-HR"/>
        </w:rPr>
        <w:t>R J E Š E NJ E</w:t>
      </w:r>
    </w:p>
    <w:p w:rsidRDefault="0069435B" w:rsidP="0069435B" w:rsidR="0069435B" w:rsidRPr="0069435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b/>
          <w:lang w:eastAsia="hr-HR"/>
        </w:rPr>
        <w:tab/>
      </w:r>
      <w:r w:rsidRPr="0069435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ENERGIJA SEGET društvo s ograničenom odgovornošću za projektiranje i usluge, </w:t>
      </w:r>
      <w:proofErr w:type="spellStart"/>
      <w:r w:rsidRPr="0069435B">
        <w:rPr>
          <w:rFonts w:cs="Times New Roman" w:eastAsia="Times New Roman"/>
          <w:lang w:eastAsia="hr-HR"/>
        </w:rPr>
        <w:t>Podstrana</w:t>
      </w:r>
      <w:proofErr w:type="spellEnd"/>
      <w:r w:rsidRPr="0069435B">
        <w:rPr>
          <w:rFonts w:cs="Times New Roman" w:eastAsia="Times New Roman"/>
          <w:lang w:eastAsia="hr-HR"/>
        </w:rPr>
        <w:t xml:space="preserve">, </w:t>
      </w:r>
      <w:proofErr w:type="spellStart"/>
      <w:r w:rsidRPr="0069435B">
        <w:rPr>
          <w:rFonts w:cs="Times New Roman" w:eastAsia="Times New Roman"/>
          <w:lang w:eastAsia="hr-HR"/>
        </w:rPr>
        <w:t>Grljevačka</w:t>
      </w:r>
      <w:proofErr w:type="spellEnd"/>
      <w:r w:rsidRPr="0069435B">
        <w:rPr>
          <w:rFonts w:cs="Times New Roman" w:eastAsia="Times New Roman"/>
          <w:lang w:eastAsia="hr-HR"/>
        </w:rPr>
        <w:t xml:space="preserve"> ulica 2A., OIB: 30911484565., MBS: 060286990., dana 03. siječnja 2017. godine</w:t>
      </w: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center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r i j e š i o  j e</w:t>
      </w:r>
    </w:p>
    <w:p w:rsidRDefault="0069435B" w:rsidP="0069435B" w:rsidR="0069435B" w:rsidRPr="006943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 xml:space="preserve">Otvara se skraćeni stečajni postupak nad Dužnikom: ENERGIJA SEGET društvo s ograničenom odgovornošću za projektiranje i usluge, </w:t>
      </w:r>
      <w:proofErr w:type="spellStart"/>
      <w:r w:rsidRPr="0069435B">
        <w:rPr>
          <w:rFonts w:cs="Times New Roman" w:eastAsia="Times New Roman"/>
          <w:lang w:eastAsia="hr-HR"/>
        </w:rPr>
        <w:t>Podstrana</w:t>
      </w:r>
      <w:proofErr w:type="spellEnd"/>
      <w:r w:rsidRPr="0069435B">
        <w:rPr>
          <w:rFonts w:cs="Times New Roman" w:eastAsia="Times New Roman"/>
          <w:lang w:eastAsia="hr-HR"/>
        </w:rPr>
        <w:t xml:space="preserve">, </w:t>
      </w:r>
      <w:proofErr w:type="spellStart"/>
      <w:r w:rsidRPr="0069435B">
        <w:rPr>
          <w:rFonts w:cs="Times New Roman" w:eastAsia="Times New Roman"/>
          <w:lang w:eastAsia="hr-HR"/>
        </w:rPr>
        <w:t>Grljevačka</w:t>
      </w:r>
      <w:proofErr w:type="spellEnd"/>
      <w:r w:rsidRPr="0069435B">
        <w:rPr>
          <w:rFonts w:cs="Times New Roman" w:eastAsia="Times New Roman"/>
          <w:lang w:eastAsia="hr-HR"/>
        </w:rPr>
        <w:t xml:space="preserve"> ulica 2A., OIB: 30911484565., MBS: 060286990. Skraćeni stečajni postupak je otvoren dana 03. siječnja 2017. godine u 13,10 sati, kada je ovo rješenje objavljeno na mrežnoj stranici e-Oglasna ploča sudova.</w:t>
      </w:r>
    </w:p>
    <w:p w:rsidRDefault="0069435B" w:rsidP="0069435B" w:rsidR="0069435B" w:rsidRPr="0069435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69435B" w:rsidP="0069435B" w:rsidR="0069435B" w:rsidRPr="0069435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 xml:space="preserve">Zaključuje se skraćeni stečajni postupak nad Dužnikom: ENERGIJA SEGET društvo s ograničenom odgovornošću za projektiranje i usluge, </w:t>
      </w:r>
      <w:proofErr w:type="spellStart"/>
      <w:r w:rsidRPr="0069435B">
        <w:rPr>
          <w:rFonts w:cs="Times New Roman" w:eastAsia="Times New Roman"/>
          <w:lang w:eastAsia="hr-HR"/>
        </w:rPr>
        <w:t>Podstrana</w:t>
      </w:r>
      <w:proofErr w:type="spellEnd"/>
      <w:r w:rsidRPr="0069435B">
        <w:rPr>
          <w:rFonts w:cs="Times New Roman" w:eastAsia="Times New Roman"/>
          <w:lang w:eastAsia="hr-HR"/>
        </w:rPr>
        <w:t xml:space="preserve">, </w:t>
      </w:r>
      <w:proofErr w:type="spellStart"/>
      <w:r w:rsidRPr="0069435B">
        <w:rPr>
          <w:rFonts w:cs="Times New Roman" w:eastAsia="Times New Roman"/>
          <w:lang w:eastAsia="hr-HR"/>
        </w:rPr>
        <w:t>Grljevačka</w:t>
      </w:r>
      <w:proofErr w:type="spellEnd"/>
      <w:r w:rsidRPr="0069435B">
        <w:rPr>
          <w:rFonts w:cs="Times New Roman" w:eastAsia="Times New Roman"/>
          <w:lang w:eastAsia="hr-HR"/>
        </w:rPr>
        <w:t xml:space="preserve"> ulica 2A., OIB: 30911484565., MBS: 060286990.</w:t>
      </w:r>
    </w:p>
    <w:p w:rsidRDefault="0069435B" w:rsidP="0069435B" w:rsidR="0069435B" w:rsidRPr="0069435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9435B" w:rsidP="0069435B" w:rsidR="0069435B" w:rsidRPr="0069435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center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Obrazloženje</w:t>
      </w:r>
    </w:p>
    <w:p w:rsidRDefault="0069435B" w:rsidP="0069435B" w:rsidR="0069435B" w:rsidRPr="006943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22. siječnja 2016. godine Zahtjev za provedbu skraćenog stečajnog postupka (Zahtjev) nad Dužnikom: ENERGIJA SEGET društvo s ograničenom odgovornošću za projektiranje i usluge, </w:t>
      </w:r>
      <w:proofErr w:type="spellStart"/>
      <w:r w:rsidRPr="0069435B">
        <w:rPr>
          <w:rFonts w:cs="Times New Roman" w:eastAsia="Times New Roman"/>
          <w:lang w:eastAsia="hr-HR"/>
        </w:rPr>
        <w:t>Podstrana</w:t>
      </w:r>
      <w:proofErr w:type="spellEnd"/>
      <w:r w:rsidRPr="0069435B">
        <w:rPr>
          <w:rFonts w:cs="Times New Roman" w:eastAsia="Times New Roman"/>
          <w:lang w:eastAsia="hr-HR"/>
        </w:rPr>
        <w:t xml:space="preserve">, </w:t>
      </w:r>
      <w:proofErr w:type="spellStart"/>
      <w:r w:rsidRPr="0069435B">
        <w:rPr>
          <w:rFonts w:cs="Times New Roman" w:eastAsia="Times New Roman"/>
          <w:lang w:eastAsia="hr-HR"/>
        </w:rPr>
        <w:t>Grljevačka</w:t>
      </w:r>
      <w:proofErr w:type="spellEnd"/>
      <w:r w:rsidRPr="0069435B">
        <w:rPr>
          <w:rFonts w:cs="Times New Roman" w:eastAsia="Times New Roman"/>
          <w:lang w:eastAsia="hr-HR"/>
        </w:rPr>
        <w:t xml:space="preserve"> ulica 2A.</w:t>
      </w: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167. dana, u ukupnom iznosu od: 73.158,09 kn, kao i da prema podacima koji su dostavljeni od Hrvatskog zavoda za mirovinskog osiguranje, Dužnik nema zaposlenih.</w:t>
      </w: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9435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  </w:t>
      </w:r>
      <w:r w:rsidRPr="0069435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9435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9435B">
        <w:rPr>
          <w:rFonts w:cs="Times New Roman" w:eastAsia="Times New Roman"/>
          <w:b/>
          <w:lang w:eastAsia="hr-HR" w:val="en-AU"/>
        </w:rPr>
        <w:t xml:space="preserve">: 14. </w:t>
      </w:r>
      <w:r w:rsidRPr="0069435B">
        <w:rPr>
          <w:rFonts w:cs="Times New Roman" w:eastAsia="Times New Roman"/>
          <w:b/>
          <w:lang w:eastAsia="hr-HR"/>
        </w:rPr>
        <w:t>St-276/2016.</w:t>
      </w: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čime su bile ispunjene pretpostavke iz čl. 428. Stečajnog zakona (</w:t>
      </w:r>
      <w:r w:rsidRPr="0069435B">
        <w:rPr>
          <w:rFonts w:cs="Times New Roman" w:eastAsia="Times New Roman"/>
          <w:i/>
          <w:lang w:eastAsia="hr-HR"/>
        </w:rPr>
        <w:t>Narodne novine</w:t>
      </w:r>
      <w:r w:rsidRPr="0069435B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ab/>
      </w: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U Splitu, 03. siječnja 2017. godine</w:t>
      </w:r>
    </w:p>
    <w:p w:rsidRDefault="0069435B" w:rsidP="0069435B" w:rsidR="0069435B" w:rsidRPr="0069435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S U D A C</w:t>
      </w:r>
    </w:p>
    <w:p w:rsidRDefault="0069435B" w:rsidP="0069435B" w:rsidR="0069435B" w:rsidRPr="0069435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Jozo Ćaleta</w:t>
      </w:r>
    </w:p>
    <w:p w:rsidRDefault="0069435B" w:rsidP="0069435B" w:rsidR="0069435B" w:rsidRPr="0069435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9435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9435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9435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9435B">
        <w:rPr>
          <w:rFonts w:cs="Times New Roman" w:eastAsia="Times New Roman"/>
          <w:b/>
          <w:lang w:eastAsia="hr-HR" w:val="en-AU"/>
        </w:rPr>
        <w:t xml:space="preserve">: 14. </w:t>
      </w:r>
      <w:r w:rsidRPr="0069435B">
        <w:rPr>
          <w:rFonts w:cs="Times New Roman" w:eastAsia="Times New Roman"/>
          <w:b/>
          <w:lang w:eastAsia="hr-HR"/>
        </w:rPr>
        <w:t>St-276/2016.</w:t>
      </w: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POUKA O PRAVNOM LIJEKU:</w:t>
      </w: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DNA:</w:t>
      </w:r>
    </w:p>
    <w:p w:rsidRDefault="0069435B" w:rsidP="0069435B" w:rsidR="0069435B" w:rsidRPr="006943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9435B" w:rsidP="0069435B" w:rsidR="0069435B" w:rsidRPr="006943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Dužniku,</w:t>
      </w:r>
    </w:p>
    <w:p w:rsidRDefault="0069435B" w:rsidP="0069435B" w:rsidR="0069435B" w:rsidRPr="006943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69435B" w:rsidP="0069435B" w:rsidR="0069435B" w:rsidRPr="006943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Županijsko državno odvjetništvo Split,</w:t>
      </w:r>
    </w:p>
    <w:p w:rsidRDefault="0069435B" w:rsidP="0069435B" w:rsidR="0069435B" w:rsidRPr="006943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 xml:space="preserve">Porezna uprava Split, </w:t>
      </w:r>
    </w:p>
    <w:p w:rsidRDefault="0069435B" w:rsidP="0069435B" w:rsidR="0069435B" w:rsidRPr="006943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e-Oglasna ploča Suda – rok 20. dana,</w:t>
      </w:r>
    </w:p>
    <w:p w:rsidRDefault="0069435B" w:rsidP="0069435B" w:rsidR="0069435B" w:rsidRPr="006943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sudski registar – nakon pravomoćnosti</w:t>
      </w:r>
    </w:p>
    <w:p w:rsidRDefault="0069435B" w:rsidP="0069435B" w:rsidR="0069435B" w:rsidRPr="006943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9435B">
        <w:rPr>
          <w:rFonts w:cs="Times New Roman" w:eastAsia="Times New Roman"/>
          <w:lang w:eastAsia="hr-HR"/>
        </w:rPr>
        <w:t>u spis.</w:t>
      </w: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435B" w:rsidP="0069435B" w:rsidR="0069435B" w:rsidRPr="00694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35B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23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St-276/2016-5</izvorni_sadrzaj>
    <derivirana_varijabla naziv="DomainObject.Oznaka_1">St-276/2016-5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SEGET društvo s ograničenom odgovornošću za projektiranje i usluge</izvorni_sadrzaj>
    <derivirana_varijabla naziv="DomainObject.Predmet.ProtustrankaFormated_1">  ENERGIJA SEGET društvo s ograničenom odgovornošću za projektiranje i usluge</derivirana_varijabla>
  </DomainObject.Predmet.ProtustrankaFormated>
  <DomainObject.Predmet.ProtustrankaFormatedOIB>
    <izvorni_sadrzaj>  ENERGIJA SEGET društvo s ograničenom odgovornošću za projektiranje i usluge, OIB 30911484565</izvorni_sadrzaj>
    <derivirana_varijabla naziv="DomainObject.Predmet.ProtustrankaFormatedOIB_1">  ENERGIJA SEGET društvo s ograničenom odgovornošću za projektiranje i usluge, OIB 30911484565</derivirana_varijabla>
  </DomainObject.Predmet.ProtustrankaFormatedOIB>
  <DomainObject.Predmet.ProtustrankaFormatedWithAdress>
    <izvorni_sadrzaj> ENERGIJA SEGET društvo s ograničenom odgovornošću za projektiranje i usluge, Grljevačka ulica 2A, 21311 Podstrana</izvorni_sadrzaj>
    <derivirana_varijabla naziv="DomainObject.Predmet.ProtustrankaFormatedWithAdress_1"> ENERGIJA SEGET društvo s ograničenom odgovornošću za projektiranje i usluge, Grljevačka ulica 2A, 21311 Podstrana</derivirana_varijabla>
  </DomainObject.Predmet.ProtustrankaFormatedWithAdress>
  <DomainObject.Predmet.ProtustrankaFormatedWithAdressOIB>
    <izvorni_sadrzaj> ENERGIJA SEGET društvo s ograničenom odgovornošću za projektiranje i usluge, OIB 30911484565, Grljevačka ulica 2A, 21311 Podstrana</izvorni_sadrzaj>
    <derivirana_varijabla naziv="DomainObject.Predmet.ProtustrankaFormatedWithAdressOIB_1"> ENERGIJA SEGET društvo s ograničenom odgovornošću za projektiranje i usluge, OIB 30911484565, Grljevačka ulica 2A, 21311 Podstrana</derivirana_varijabla>
  </DomainObject.Predmet.ProtustrankaFormatedWithAdressOIB>
  <DomainObject.Predmet.ProtustrankaWithAdress>
    <izvorni_sadrzaj>ENERGIJA SEGET društvo s ograničenom odgovornošću za projektiranje i usluge Grljevačka ulica 2A, 21311 Podstrana</izvorni_sadrzaj>
    <derivirana_varijabla naziv="DomainObject.Predmet.ProtustrankaWithAdress_1">ENERGIJA SEGET društvo s ograničenom odgovornošću za projektiranje i usluge Grljevačka ulica 2A, 21311 Podstrana</derivirana_varijabla>
  </DomainObject.Predmet.ProtustrankaWithAdress>
  <DomainObject.Predmet.ProtustrankaWithAdressOIB>
    <izvorni_sadrzaj>ENERGIJA SEGET društvo s ograničenom odgovornošću za projektiranje i usluge, OIB 30911484565, Grljevačka ulica 2A, 21311 Podstrana</izvorni_sadrzaj>
    <derivirana_varijabla naziv="DomainObject.Predmet.ProtustrankaWithAdressOIB_1">ENERGIJA SEGET društvo s ograničenom odgovornošću za projektiranje i usluge, OIB 30911484565, Grljevačka ulica 2A, 21311 Podstrana</derivirana_varijabla>
  </DomainObject.Predmet.ProtustrankaWithAdressOIB>
  <DomainObject.Predmet.ProtustrankaNazivFormated>
    <izvorni_sadrzaj>ENERGIJA SEGET društvo s ograničenom odgovornošću za projektiranje i usluge</izvorni_sadrzaj>
    <derivirana_varijabla naziv="DomainObject.Predmet.ProtustrankaNazivFormated_1">ENERGIJA SEGET društvo s ograničenom odgovornošću za projektiranje i usluge</derivirana_varijabla>
  </DomainObject.Predmet.ProtustrankaNazivFormated>
  <DomainObject.Predmet.ProtustrankaNazivFormatedOIB>
    <izvorni_sadrzaj>ENERGIJA SEGET društvo s ograničenom odgovornošću za projektiranje i usluge, OIB 30911484565</izvorni_sadrzaj>
    <derivirana_varijabla naziv="DomainObject.Predmet.ProtustrankaNazivFormatedOIB_1">ENERGIJA SEGET društvo s ograničenom odgovornošću za projektiranje i usluge, OIB 30911484565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73158.09</izvorni_sadrzaj>
    <derivirana_varijabla naziv="DomainObject.Predmet.TrenutnaVrijednost_1">73158.09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ENERGIJA SEGET društvo s ograničenom odgovornošću za projektiranje i usluge</item>
    </izvorni_sadrzaj>
    <derivirana_varijabla naziv="DomainObject.Predmet.ProtuStrankaListFormated_1">
      <item>ENERGIJA SEGET društvo s ograničenom odgovornošću za projektiranje i usluge</item>
    </derivirana_varijabla>
  </DomainObject.Predmet.ProtuStrankaListFormated>
  <DomainObject.Predmet.ProtuStrankaListFormatedOIB>
    <izvorni_sadrzaj>
      <item>ENERGIJA SEGET društvo s ograničenom odgovornošću za projektiranje i usluge, OIB 30911484565</item>
    </izvorni_sadrzaj>
    <derivirana_varijabla naziv="DomainObject.Predmet.ProtuStrankaListFormatedOIB_1">
      <item>ENERGIJA SEGET društvo s ograničenom odgovornošću za projektiranje i usluge, OIB 30911484565</item>
    </derivirana_varijabla>
  </DomainObject.Predmet.ProtuStrankaListFormatedOIB>
  <DomainObject.Predmet.ProtuStrankaListFormatedWithAdress>
    <izvorni_sadrzaj>
      <item>ENERGIJA SEGET društvo s ograničenom odgovornošću za projektiranje i usluge, Grljevačka ulica 2A, 21311 Podstrana</item>
    </izvorni_sadrzaj>
    <derivirana_varijabla naziv="DomainObject.Predmet.ProtuStrankaListFormatedWithAdress_1">
      <item>ENERGIJA SEGET društvo s ograničenom odgovornošću za projektiranje i usluge, Grljevačka ulica 2A, 21311 Podstrana</item>
    </derivirana_varijabla>
  </DomainObject.Predmet.ProtuStrankaListFormatedWithAdress>
  <DomainObject.Predmet.ProtuStrankaListFormatedWithAdressOIB>
    <izvorni_sadrzaj>
      <item>ENERGIJA SEGET društvo s ograničenom odgovornošću za projektiranje i usluge, OIB 30911484565, Grljevačka ulica 2A, 21311 Podstrana</item>
    </izvorni_sadrzaj>
    <derivirana_varijabla naziv="DomainObject.Predmet.ProtuStrankaListFormatedWithAdressOIB_1">
      <item>ENERGIJA SEGET društvo s ograničenom odgovornošću za projektiranje i usluge, OIB 30911484565, Grljevačka ulica 2A, 21311 Podstrana</item>
    </derivirana_varijabla>
  </DomainObject.Predmet.ProtuStrankaListFormatedWithAdressOIB>
  <DomainObject.Predmet.ProtuStrankaListNazivFormated>
    <izvorni_sadrzaj>
      <item>ENERGIJA SEGET društvo s ograničenom odgovornošću za projektiranje i usluge</item>
    </izvorni_sadrzaj>
    <derivirana_varijabla naziv="DomainObject.Predmet.ProtuStrankaListNazivFormated_1">
      <item>ENERGIJA SEGET društvo s ograničenom odgovornošću za projektiranje i usluge</item>
    </derivirana_varijabla>
  </DomainObject.Predmet.ProtuStrankaListNazivFormated>
  <DomainObject.Predmet.ProtuStrankaListNazivFormatedOIB>
    <izvorni_sadrzaj>
      <item>ENERGIJA SEGET društvo s ograničenom odgovornošću za projektiranje i usluge, OIB 30911484565</item>
    </izvorni_sadrzaj>
    <derivirana_varijabla naziv="DomainObject.Predmet.ProtuStrankaListNazivFormatedOIB_1">
      <item>ENERGIJA SEGET društvo s ograničenom odgovornošću za projektiranje i usluge, OIB 30911484565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St-276/2016-5</izvorni_sadrzaj>
    <derivirana_varijabla naziv="DomainObject.PoslovniBrojDokumenta_1">St-276/2016-5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ENERGIJA SEGET društvo s ograničenom odgovornošću za projektiranje i usluge</izvorni_sadrzaj>
    <derivirana_varijabla naziv="DomainObject.Predmet.ProtustrankaIDrugi_1">ENERGIJA SEGET društvo s ograničenom odgovornošću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ENERGIJA SEGET društvo s ograničenom odgovornošću za projektiranje i usluge, OIB 30911484565, Grljevačka ulica 2A, 21311 Podstrana</izvorni_sadrzaj>
    <derivirana_varijabla naziv="DomainObject.Predmet.ProtustrankaIDrugiAdressOIB_1">ENERGIJA SEGET društvo s ograničenom odgovornošću za projektiranje i usluge, OIB 30911484565, Grljevačka ulica 2A,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SEGET društvo s ograničenom odgovornošću za projektiranje i usluge</item>
      <item>FINANCIJSKA AGENCIJA, RC SPLIT</item>
    </izvorni_sadrzaj>
    <derivirana_varijabla naziv="DomainObject.Predmet.SudioniciListNaziv_1">
      <item>ENERGIJA SEGET društvo s ograničenom odgovornošću za projektiranje i usluge</item>
      <item>FINANCIJSKA AGENCIJA, RC SPLIT</item>
    </derivirana_varijabla>
  </DomainObject.Predmet.SudioniciListNaziv>
  <DomainObject.Predmet.SudioniciListAdressOIB>
    <izvorni_sadrzaj>
      <item>ENERGIJA SEGET društvo s ograničenom odgovornošću za projektiranje i usluge, OIB 30911484565, Grljevačka ulica 2A,21311 Podstrana</item>
      <item>FINANCIJSKA AGENCIJA, RC SPLIT, OIB 85821130368, Mažuranićevo šetalište 24 b,21000 Split</item>
    </izvorni_sadrzaj>
    <derivirana_varijabla naziv="DomainObject.Predmet.SudioniciListAdressOIB_1">
      <item>ENERGIJA SEGET društvo s ograničenom odgovornošću za projektiranje i usluge, OIB 30911484565, Grljevačka ulica 2A,21311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ACF22-7318-4C23-9A92-317DE64F3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809</properties:Words>
  <properties:Characters>4377</properties:Characters>
  <properties:Lines>140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2017-01-03T10:41:00Z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St-276/2016-5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