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5b3b" w14:paraId="d295b3b" w:rsidRDefault="00D62663" w:rsidP="00D62663" w:rsidR="00D62663">
      <w:pPr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2663" w:rsidP="00D62663" w:rsidR="00D62663">
      <w:pPr>
        <w:rPr>
          <w:rFonts w:cs="Times New Roman"/>
        </w:rPr>
      </w:pPr>
      <w:r>
        <w:rPr>
          <w:rFonts w:cs="Times New Roman"/>
        </w:rPr>
        <w:t>REPUBLIKA HRVATSKA</w:t>
      </w:r>
    </w:p>
    <w:p w:rsidRDefault="00D62663" w:rsidP="00D62663" w:rsidR="00D62663">
      <w:pPr>
        <w:rPr>
          <w:rFonts w:cs="Times New Roman"/>
        </w:rPr>
      </w:pPr>
      <w:r>
        <w:rPr>
          <w:rFonts w:cs="Times New Roman"/>
        </w:rPr>
        <w:t xml:space="preserve">TRGOVAČKI SUD U </w:t>
      </w:r>
      <w:proofErr w:type="spellStart"/>
      <w:r>
        <w:rPr>
          <w:rFonts w:cs="Times New Roman"/>
        </w:rPr>
        <w:t>OSIJEKU</w:t>
      </w:r>
      <w:proofErr w:type="spellEnd"/>
    </w:p>
    <w:p w:rsidRDefault="00D62663" w:rsidP="00D62663" w:rsidR="00D62663">
      <w:pPr>
        <w:rPr>
          <w:rFonts w:cs="Times New Roman"/>
        </w:rPr>
      </w:pPr>
      <w:r>
        <w:rPr>
          <w:rFonts w:cs="Times New Roman"/>
        </w:rPr>
        <w:t xml:space="preserve">STALNA SLUŽBA U SLAVONSKOM BRODU  </w:t>
      </w:r>
    </w:p>
    <w:p w:rsidRDefault="00D62663" w:rsidP="00D62663" w:rsidR="00D62663">
      <w:pPr>
        <w:rPr>
          <w:rFonts w:cs="Times New Roman"/>
        </w:rPr>
      </w:pPr>
      <w:r>
        <w:rPr>
          <w:rFonts w:cs="Times New Roman"/>
        </w:rPr>
        <w:t xml:space="preserve">Trg pobjede </w:t>
      </w:r>
      <w:proofErr w:type="spellStart"/>
      <w:r>
        <w:rPr>
          <w:rFonts w:cs="Times New Roman"/>
        </w:rPr>
        <w:t>13</w:t>
      </w:r>
      <w:proofErr w:type="spellEnd"/>
    </w:p>
    <w:p w:rsidRDefault="00D62663" w:rsidP="00D62663" w:rsidR="00D62663">
      <w:pPr>
        <w:rPr>
          <w:rFonts w:cs="Times New Roman"/>
        </w:rPr>
      </w:pPr>
      <w:proofErr w:type="spellStart"/>
      <w:r>
        <w:rPr>
          <w:rFonts w:cs="Times New Roman"/>
        </w:rPr>
        <w:t>35000</w:t>
      </w:r>
      <w:proofErr w:type="spellEnd"/>
      <w:r>
        <w:rPr>
          <w:rFonts w:cs="Times New Roman"/>
        </w:rPr>
        <w:t xml:space="preserve"> Slavonski Brod                                                             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Broj: 3   St-</w:t>
      </w:r>
      <w:proofErr w:type="spellStart"/>
      <w:r>
        <w:rPr>
          <w:rFonts w:cs="Times New Roman"/>
        </w:rPr>
        <w:t>120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2012</w:t>
      </w:r>
      <w:proofErr w:type="spellEnd"/>
      <w:r>
        <w:rPr>
          <w:rFonts w:cs="Times New Roman"/>
        </w:rPr>
        <w:t>-</w:t>
      </w:r>
      <w:proofErr w:type="spellStart"/>
      <w:r w:rsidR="00896B06">
        <w:rPr>
          <w:rFonts w:cs="Times New Roman"/>
        </w:rPr>
        <w:t>89</w:t>
      </w:r>
      <w:proofErr w:type="spellEnd"/>
    </w:p>
    <w:p w:rsidRDefault="00D62663" w:rsidP="00D62663" w:rsidR="00D62663">
      <w:pPr>
        <w:jc w:val="center"/>
        <w:rPr>
          <w:rFonts w:cs="Times New Roman"/>
          <w:b/>
        </w:rPr>
      </w:pPr>
      <w:r>
        <w:rPr>
          <w:rFonts w:cs="Times New Roman"/>
          <w:b/>
        </w:rPr>
        <w:t>P O Z I V</w:t>
      </w:r>
    </w:p>
    <w:p w:rsidRDefault="00D62663" w:rsidP="00D62663" w:rsidR="00D62663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ročište za diobu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>:</w:t>
      </w:r>
    </w:p>
    <w:p w:rsidRDefault="00D62663" w:rsidP="00D62663" w:rsidR="00D62663">
      <w:pPr>
        <w:ind w:firstLine="708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- stečajnom upravitelju,  </w:t>
      </w:r>
    </w:p>
    <w:p w:rsidRDefault="00D62663" w:rsidP="00D62663" w:rsidR="00D62663">
      <w:pPr>
        <w:ind w:firstLine="708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- </w:t>
      </w:r>
      <w:proofErr w:type="spellStart"/>
      <w:r>
        <w:rPr>
          <w:rFonts w:cs="Times New Roman"/>
          <w:b/>
        </w:rPr>
        <w:t>razlučnim</w:t>
      </w:r>
      <w:proofErr w:type="spellEnd"/>
      <w:r>
        <w:rPr>
          <w:rFonts w:cs="Times New Roman"/>
          <w:b/>
        </w:rPr>
        <w:t xml:space="preserve"> vjerovnicima: ,  H-</w:t>
      </w:r>
      <w:proofErr w:type="spellStart"/>
      <w:r>
        <w:rPr>
          <w:rFonts w:cs="Times New Roman"/>
          <w:b/>
        </w:rPr>
        <w:t>ABDUCO</w:t>
      </w:r>
      <w:proofErr w:type="spellEnd"/>
      <w:r>
        <w:rPr>
          <w:rFonts w:cs="Times New Roman"/>
          <w:b/>
        </w:rPr>
        <w:t xml:space="preserve"> d.o.o., Zagreb, Slavonska avenija </w:t>
      </w:r>
      <w:r w:rsidR="00D338F2">
        <w:rPr>
          <w:rFonts w:cs="Times New Roman"/>
          <w:b/>
        </w:rPr>
        <w:t xml:space="preserve"> i </w:t>
      </w:r>
    </w:p>
    <w:p w:rsidRDefault="00D62663" w:rsidP="00D62663" w:rsidR="00D62663">
      <w:pPr>
        <w:rPr>
          <w:rFonts w:cs="Times New Roman"/>
          <w:b/>
        </w:rPr>
      </w:pPr>
      <w:r>
        <w:rPr>
          <w:rFonts w:cs="Times New Roman"/>
          <w:b/>
        </w:rPr>
        <w:t xml:space="preserve">- </w:t>
      </w:r>
      <w:proofErr w:type="spellStart"/>
      <w:r>
        <w:rPr>
          <w:rFonts w:cs="Times New Roman"/>
          <w:b/>
        </w:rPr>
        <w:t>ŽDO</w:t>
      </w:r>
      <w:proofErr w:type="spellEnd"/>
      <w:r>
        <w:rPr>
          <w:rFonts w:cs="Times New Roman"/>
          <w:b/>
        </w:rPr>
        <w:t xml:space="preserve">  za Republiku Hrvatsku Ministarstvo financija </w:t>
      </w:r>
    </w:p>
    <w:p w:rsidRDefault="00D62663" w:rsidP="00D62663" w:rsidR="00D62663">
      <w:pPr>
        <w:rPr>
          <w:rFonts w:cs="Times New Roman"/>
        </w:rPr>
      </w:pPr>
      <w:r>
        <w:rPr>
          <w:rFonts w:cs="Times New Roman"/>
          <w:b/>
        </w:rPr>
        <w:t xml:space="preserve"> i stečajnim vjerovnicima.</w:t>
      </w:r>
      <w:r>
        <w:rPr>
          <w:rFonts w:cs="Times New Roman"/>
        </w:rPr>
        <w:tab/>
      </w:r>
    </w:p>
    <w:p w:rsidRDefault="00D62663" w:rsidP="0065191C" w:rsidR="00D62663">
      <w:pPr>
        <w:ind w:firstLine="708"/>
        <w:jc w:val="both"/>
        <w:rPr>
          <w:rFonts w:cs="Times New Roman"/>
        </w:rPr>
      </w:pPr>
      <w:r>
        <w:rPr>
          <w:rFonts w:cs="Times New Roman"/>
        </w:rPr>
        <w:t>U stečajnom predmetu dužnika</w:t>
      </w:r>
      <w:r w:rsidR="00D338F2">
        <w:rPr>
          <w:rFonts w:cs="Times New Roman"/>
        </w:rPr>
        <w:t xml:space="preserve">: </w:t>
      </w:r>
      <w:r>
        <w:rPr>
          <w:rFonts w:cs="Times New Roman"/>
        </w:rPr>
        <w:t xml:space="preserve">Deana </w:t>
      </w:r>
      <w:proofErr w:type="spellStart"/>
      <w:r>
        <w:rPr>
          <w:rFonts w:cs="Times New Roman"/>
        </w:rPr>
        <w:t>Petošić</w:t>
      </w:r>
      <w:proofErr w:type="spellEnd"/>
      <w:r>
        <w:rPr>
          <w:rFonts w:cs="Times New Roman"/>
        </w:rPr>
        <w:t xml:space="preserve"> iz Požege, </w:t>
      </w:r>
      <w:proofErr w:type="spellStart"/>
      <w:r>
        <w:rPr>
          <w:rFonts w:cs="Times New Roman"/>
        </w:rPr>
        <w:t>Arslanovci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4A</w:t>
      </w:r>
      <w:proofErr w:type="spellEnd"/>
      <w:r>
        <w:rPr>
          <w:rFonts w:cs="Times New Roman"/>
        </w:rPr>
        <w:t xml:space="preserve">, kao vlasnika obrta </w:t>
      </w:r>
      <w:proofErr w:type="spellStart"/>
      <w:r>
        <w:rPr>
          <w:rFonts w:cs="Times New Roman"/>
        </w:rPr>
        <w:t>LEON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ART</w:t>
      </w:r>
      <w:proofErr w:type="spellEnd"/>
      <w:r>
        <w:rPr>
          <w:rFonts w:cs="Times New Roman"/>
        </w:rPr>
        <w:t xml:space="preserve"> agencije z</w:t>
      </w:r>
      <w:r w:rsidR="00D338F2">
        <w:rPr>
          <w:rFonts w:cs="Times New Roman"/>
        </w:rPr>
        <w:t>a</w:t>
      </w:r>
      <w:r>
        <w:rPr>
          <w:rFonts w:cs="Times New Roman"/>
        </w:rPr>
        <w:t xml:space="preserve"> promet nekretnina i posredovanje u stečaju, </w:t>
      </w:r>
      <w:proofErr w:type="spellStart"/>
      <w:r w:rsidR="00D338F2">
        <w:rPr>
          <w:rFonts w:cs="Times New Roman"/>
        </w:rPr>
        <w:t>A</w:t>
      </w:r>
      <w:r>
        <w:rPr>
          <w:rFonts w:cs="Times New Roman"/>
        </w:rPr>
        <w:t>rslanovci</w:t>
      </w:r>
      <w:proofErr w:type="spellEnd"/>
      <w:r>
        <w:rPr>
          <w:rFonts w:cs="Times New Roman"/>
        </w:rPr>
        <w:t xml:space="preserve"> 4, Požega, </w:t>
      </w:r>
      <w:proofErr w:type="spellStart"/>
      <w:r>
        <w:rPr>
          <w:rFonts w:cs="Times New Roman"/>
        </w:rPr>
        <w:t>OIB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76060495976</w:t>
      </w:r>
      <w:proofErr w:type="spellEnd"/>
      <w:r>
        <w:rPr>
          <w:rFonts w:cs="Times New Roman"/>
          <w:b/>
        </w:rPr>
        <w:t xml:space="preserve">: </w:t>
      </w:r>
      <w:r>
        <w:rPr>
          <w:rFonts w:cs="Times New Roman"/>
        </w:rPr>
        <w:t xml:space="preserve">pozivate se na ročište za diobu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iznosu od </w:t>
      </w:r>
      <w:proofErr w:type="spellStart"/>
      <w:r>
        <w:rPr>
          <w:rFonts w:cs="Times New Roman"/>
        </w:rPr>
        <w:t>122.398</w:t>
      </w:r>
      <w:proofErr w:type="spellEnd"/>
      <w:r>
        <w:rPr>
          <w:rFonts w:cs="Times New Roman"/>
        </w:rPr>
        <w:t>,</w:t>
      </w:r>
      <w:proofErr w:type="spellStart"/>
      <w:r>
        <w:rPr>
          <w:rFonts w:cs="Times New Roman"/>
        </w:rPr>
        <w:t>00</w:t>
      </w:r>
      <w:proofErr w:type="spellEnd"/>
      <w:r>
        <w:rPr>
          <w:rFonts w:cs="Times New Roman"/>
        </w:rPr>
        <w:t xml:space="preserve"> kn</w:t>
      </w:r>
      <w:r w:rsidR="00D338F2">
        <w:rPr>
          <w:rFonts w:cs="Times New Roman"/>
        </w:rPr>
        <w:t>;</w:t>
      </w:r>
      <w:r>
        <w:rPr>
          <w:rFonts w:cs="Times New Roman"/>
        </w:rPr>
        <w:t xml:space="preserve">    za  slijedeće prodane 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nekretnine:  </w:t>
      </w:r>
    </w:p>
    <w:p w:rsidRDefault="00D62663" w:rsidP="00D62663" w:rsidR="00D62663">
      <w:pPr>
        <w:jc w:val="both"/>
      </w:pPr>
      <w:r>
        <w:rPr>
          <w:rFonts w:cs="Times New Roman"/>
        </w:rPr>
        <w:t xml:space="preserve"> </w:t>
      </w:r>
      <w:r>
        <w:rPr>
          <w:b/>
        </w:rPr>
        <w:t xml:space="preserve">- u z. k. ul.  </w:t>
      </w:r>
      <w:proofErr w:type="spellStart"/>
      <w:r>
        <w:rPr>
          <w:b/>
        </w:rPr>
        <w:t>5208</w:t>
      </w:r>
      <w:proofErr w:type="spellEnd"/>
      <w:r>
        <w:rPr>
          <w:b/>
        </w:rPr>
        <w:t xml:space="preserve"> k.o. Požega, broj poduloška </w:t>
      </w:r>
      <w:proofErr w:type="spellStart"/>
      <w:r>
        <w:rPr>
          <w:b/>
        </w:rPr>
        <w:t>906</w:t>
      </w:r>
      <w:proofErr w:type="spellEnd"/>
      <w:r>
        <w:rPr>
          <w:b/>
        </w:rPr>
        <w:t xml:space="preserve">, stan na prvom katu, koji se sastoji od jedne sobe, kuhinje, blagovaone, kupaonice, predsoblja, terase, ukupne površine </w:t>
      </w:r>
      <w:proofErr w:type="spellStart"/>
      <w:r>
        <w:rPr>
          <w:b/>
        </w:rPr>
        <w:t>43</w:t>
      </w:r>
      <w:proofErr w:type="spellEnd"/>
      <w:r>
        <w:rPr>
          <w:b/>
        </w:rPr>
        <w:t>,</w:t>
      </w:r>
      <w:proofErr w:type="spellStart"/>
      <w:r>
        <w:rPr>
          <w:b/>
        </w:rPr>
        <w:t>65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m2</w:t>
      </w:r>
      <w:proofErr w:type="spellEnd"/>
      <w:r>
        <w:rPr>
          <w:b/>
        </w:rPr>
        <w:t xml:space="preserve">, s kojim je neodvojivo povezano suvlasništvo na  zemljištu, zajedničkim dijelovima i uređajima zgrade  u Požegi, A. Hebranga 1,  sagrađene na k.č.br. </w:t>
      </w:r>
      <w:proofErr w:type="spellStart"/>
      <w:r>
        <w:rPr>
          <w:b/>
        </w:rPr>
        <w:t>4172</w:t>
      </w:r>
      <w:proofErr w:type="spellEnd"/>
      <w:r>
        <w:rPr>
          <w:b/>
        </w:rPr>
        <w:t xml:space="preserve">/1 ZGRADA U </w:t>
      </w:r>
      <w:proofErr w:type="spellStart"/>
      <w:r>
        <w:rPr>
          <w:b/>
        </w:rPr>
        <w:t>POŽEGI</w:t>
      </w:r>
      <w:proofErr w:type="spellEnd"/>
      <w:r>
        <w:rPr>
          <w:b/>
        </w:rPr>
        <w:t xml:space="preserve">, A. Hebranga 1, sagrađena na katastarskoj čestici: </w:t>
      </w:r>
      <w:proofErr w:type="spellStart"/>
      <w:r>
        <w:rPr>
          <w:b/>
        </w:rPr>
        <w:t>4172</w:t>
      </w:r>
      <w:proofErr w:type="spellEnd"/>
      <w:r>
        <w:rPr>
          <w:b/>
        </w:rPr>
        <w:t>/1.</w:t>
      </w:r>
    </w:p>
    <w:p w:rsidRDefault="00D62663" w:rsidP="00D62663" w:rsidR="00D62663">
      <w:pPr>
        <w:ind w:firstLine="720"/>
        <w:jc w:val="both"/>
        <w:rPr>
          <w:rFonts w:cs="Times New Roman"/>
        </w:rPr>
      </w:pPr>
      <w:r>
        <w:rPr>
          <w:rFonts w:cs="Times New Roman"/>
        </w:rPr>
        <w:tab/>
        <w:t>Ročište će se održati pred stečajnim sucem na dan:</w:t>
      </w:r>
    </w:p>
    <w:p w:rsidRDefault="002C47FB" w:rsidP="00D62663" w:rsidR="00D62663">
      <w:pPr>
        <w:jc w:val="center"/>
        <w:rPr>
          <w:rFonts w:cs="Times New Roman"/>
          <w:b/>
        </w:rPr>
      </w:pPr>
      <w:proofErr w:type="spellStart"/>
      <w:r>
        <w:rPr>
          <w:rFonts w:cs="Times New Roman"/>
          <w:b/>
        </w:rPr>
        <w:t>07</w:t>
      </w:r>
      <w:proofErr w:type="spellEnd"/>
      <w:r w:rsidR="00D62663">
        <w:rPr>
          <w:rFonts w:cs="Times New Roman"/>
          <w:b/>
        </w:rPr>
        <w:t xml:space="preserve">. </w:t>
      </w:r>
      <w:r>
        <w:rPr>
          <w:rFonts w:cs="Times New Roman"/>
          <w:b/>
        </w:rPr>
        <w:t xml:space="preserve">srpnja </w:t>
      </w:r>
      <w:r w:rsidR="00D62663">
        <w:rPr>
          <w:rFonts w:cs="Times New Roman"/>
          <w:b/>
        </w:rPr>
        <w:t xml:space="preserve">  </w:t>
      </w:r>
      <w:proofErr w:type="spellStart"/>
      <w:r w:rsidR="00D62663">
        <w:rPr>
          <w:rFonts w:cs="Times New Roman"/>
          <w:b/>
        </w:rPr>
        <w:t>2017</w:t>
      </w:r>
      <w:proofErr w:type="spellEnd"/>
      <w:r w:rsidR="00D62663">
        <w:rPr>
          <w:rFonts w:cs="Times New Roman"/>
          <w:b/>
        </w:rPr>
        <w:t xml:space="preserve">. u </w:t>
      </w:r>
      <w:r>
        <w:rPr>
          <w:rFonts w:cs="Times New Roman"/>
          <w:b/>
        </w:rPr>
        <w:t>8</w:t>
      </w:r>
      <w:r w:rsidR="00D62663">
        <w:rPr>
          <w:rFonts w:cs="Times New Roman"/>
          <w:b/>
        </w:rPr>
        <w:t>,</w:t>
      </w:r>
      <w:proofErr w:type="spellStart"/>
      <w:r>
        <w:rPr>
          <w:rFonts w:cs="Times New Roman"/>
          <w:b/>
        </w:rPr>
        <w:t>50</w:t>
      </w:r>
      <w:proofErr w:type="spellEnd"/>
      <w:r>
        <w:rPr>
          <w:rFonts w:cs="Times New Roman"/>
          <w:b/>
        </w:rPr>
        <w:t xml:space="preserve"> </w:t>
      </w:r>
      <w:r w:rsidR="00D62663">
        <w:rPr>
          <w:rFonts w:cs="Times New Roman"/>
          <w:b/>
        </w:rPr>
        <w:t xml:space="preserve"> sati, u SS Slav. Brod, Trg pobjede </w:t>
      </w:r>
      <w:proofErr w:type="spellStart"/>
      <w:r w:rsidR="00D62663">
        <w:rPr>
          <w:rFonts w:cs="Times New Roman"/>
          <w:b/>
        </w:rPr>
        <w:t>13</w:t>
      </w:r>
      <w:proofErr w:type="spellEnd"/>
      <w:r w:rsidR="00D62663">
        <w:rPr>
          <w:rFonts w:cs="Times New Roman"/>
          <w:b/>
        </w:rPr>
        <w:t xml:space="preserve">, soba br. </w:t>
      </w:r>
      <w:proofErr w:type="spellStart"/>
      <w:r w:rsidR="00D62663">
        <w:rPr>
          <w:rFonts w:cs="Times New Roman"/>
          <w:b/>
        </w:rPr>
        <w:t>73</w:t>
      </w:r>
      <w:proofErr w:type="spellEnd"/>
      <w:r w:rsidR="00D62663">
        <w:rPr>
          <w:rFonts w:cs="Times New Roman"/>
          <w:b/>
        </w:rPr>
        <w:t>/III.</w:t>
      </w:r>
    </w:p>
    <w:p w:rsidRDefault="002C47FB" w:rsidP="00A23D4E" w:rsidR="00D62663">
      <w:pPr>
        <w:rPr>
          <w:rFonts w:cs="Times New Roman"/>
        </w:rPr>
      </w:pPr>
      <w:r>
        <w:rPr>
          <w:rFonts w:cs="Times New Roman"/>
        </w:rPr>
        <w:t xml:space="preserve"> Pozivaju se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i stečajni vjerovnici staviti primjedbe na prijedlog za raspodjelu utrška stečajnog upravitelja objavljen ne e oglasnoj ploči</w:t>
      </w:r>
      <w:r w:rsidR="00A23D4E">
        <w:rPr>
          <w:rFonts w:cs="Times New Roman"/>
        </w:rPr>
        <w:t>, te dostaviti broj žiro računa na koji će se izvršiti isplata</w:t>
      </w:r>
      <w:r w:rsidR="00D338F2">
        <w:rPr>
          <w:rFonts w:cs="Times New Roman"/>
        </w:rPr>
        <w:t xml:space="preserve">, ako se namiruju iz </w:t>
      </w:r>
      <w:proofErr w:type="spellStart"/>
      <w:r w:rsidR="00D338F2">
        <w:rPr>
          <w:rFonts w:cs="Times New Roman"/>
        </w:rPr>
        <w:t>kupovnine</w:t>
      </w:r>
      <w:proofErr w:type="spellEnd"/>
      <w:r w:rsidR="00D338F2">
        <w:rPr>
          <w:rFonts w:cs="Times New Roman"/>
        </w:rPr>
        <w:t>.</w:t>
      </w:r>
    </w:p>
    <w:p w:rsidRDefault="00D62663" w:rsidP="00D62663" w:rsidR="00D62663">
      <w:pPr>
        <w:jc w:val="both"/>
        <w:rPr>
          <w:rFonts w:cs="Times New Roman"/>
          <w:b/>
        </w:rPr>
      </w:pPr>
      <w:r>
        <w:rPr>
          <w:rFonts w:cs="Times New Roman"/>
          <w:b/>
        </w:rPr>
        <w:t>UPOZORENJE:</w:t>
      </w:r>
    </w:p>
    <w:p w:rsidRDefault="00D62663" w:rsidP="00D62663" w:rsidR="00D62663">
      <w:pPr>
        <w:jc w:val="both"/>
        <w:rPr>
          <w:rFonts w:cs="Times New Roman"/>
        </w:rPr>
      </w:pPr>
      <w:r>
        <w:rPr>
          <w:rFonts w:cs="Times New Roman"/>
        </w:rPr>
        <w:t>Tražbina vjerovnika koji ne dođe na ročište</w:t>
      </w:r>
      <w:r w:rsidR="002C47FB">
        <w:rPr>
          <w:rFonts w:cs="Times New Roman"/>
        </w:rPr>
        <w:t xml:space="preserve"> , odnosno  ne dostavi obračun tražbine, </w:t>
      </w:r>
      <w:r>
        <w:rPr>
          <w:rFonts w:cs="Times New Roman"/>
        </w:rPr>
        <w:t xml:space="preserve"> uzet će se prema stanju koje proizlazi iz javnih upisnika i registara.</w:t>
      </w:r>
    </w:p>
    <w:p w:rsidRDefault="00D62663" w:rsidP="00D62663" w:rsidR="00D62663">
      <w:pPr>
        <w:rPr>
          <w:rFonts w:cs="Times New Roman"/>
        </w:rPr>
      </w:pPr>
    </w:p>
    <w:p w:rsidRDefault="00D62663" w:rsidP="00D62663" w:rsidR="00D62663">
      <w:pPr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2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Broj: 3   St-</w:t>
      </w:r>
      <w:r w:rsidR="00454996">
        <w:rPr>
          <w:rFonts w:cs="Times New Roman"/>
        </w:rPr>
        <w:t>5</w:t>
      </w:r>
      <w:r>
        <w:rPr>
          <w:rFonts w:cs="Times New Roman"/>
        </w:rPr>
        <w:t>/</w:t>
      </w:r>
      <w:proofErr w:type="spellStart"/>
      <w:r>
        <w:rPr>
          <w:rFonts w:cs="Times New Roman"/>
        </w:rPr>
        <w:t>201</w:t>
      </w:r>
      <w:r w:rsidR="00454996">
        <w:rPr>
          <w:rFonts w:cs="Times New Roman"/>
        </w:rPr>
        <w:t>5</w:t>
      </w:r>
      <w:proofErr w:type="spellEnd"/>
      <w:r>
        <w:rPr>
          <w:rFonts w:cs="Times New Roman"/>
        </w:rPr>
        <w:t>-</w:t>
      </w:r>
      <w:proofErr w:type="spellStart"/>
      <w:r w:rsidR="00454996">
        <w:rPr>
          <w:rFonts w:cs="Times New Roman"/>
        </w:rPr>
        <w:t>89</w:t>
      </w:r>
      <w:proofErr w:type="spellEnd"/>
    </w:p>
    <w:p w:rsidRDefault="00D62663" w:rsidP="00D62663" w:rsidR="00D62663">
      <w:pPr>
        <w:rPr>
          <w:rFonts w:cs="Times New Roman"/>
        </w:rPr>
      </w:pPr>
      <w:r>
        <w:rPr>
          <w:rFonts w:cs="Times New Roman"/>
        </w:rPr>
        <w:t xml:space="preserve"> Najkasnije na ročištu za diobu osobe pozvane na ročište mogu drugom osporiti tražbinu, njezinu visinu i red namirenja po čl. </w:t>
      </w:r>
      <w:proofErr w:type="spellStart"/>
      <w:smartTag w:element="metricconverter" w:uri="urn:schemas-microsoft-com:office:smarttags">
        <w:smartTagPr>
          <w:attr w:val="117 st" w:name="ProductID"/>
        </w:smartTagPr>
        <w:r>
          <w:rPr>
            <w:rFonts w:cs="Times New Roman"/>
          </w:rPr>
          <w:t>117</w:t>
        </w:r>
        <w:proofErr w:type="spellEnd"/>
        <w:r>
          <w:rPr>
            <w:rFonts w:cs="Times New Roman"/>
          </w:rPr>
          <w:t xml:space="preserve"> st</w:t>
        </w:r>
      </w:smartTag>
      <w:r>
        <w:rPr>
          <w:rFonts w:cs="Times New Roman"/>
        </w:rPr>
        <w:t xml:space="preserve">. 3 Ovršnog zakona (NN </w:t>
      </w:r>
      <w:proofErr w:type="spellStart"/>
      <w:r>
        <w:rPr>
          <w:rFonts w:cs="Times New Roman"/>
        </w:rPr>
        <w:t>br.57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96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29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99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42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00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173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03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88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06</w:t>
      </w:r>
      <w:proofErr w:type="spellEnd"/>
      <w:r>
        <w:rPr>
          <w:rFonts w:cs="Times New Roman"/>
        </w:rPr>
        <w:t xml:space="preserve"> i </w:t>
      </w:r>
      <w:proofErr w:type="spellStart"/>
      <w:r>
        <w:rPr>
          <w:rFonts w:cs="Times New Roman"/>
        </w:rPr>
        <w:t>67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08</w:t>
      </w:r>
      <w:proofErr w:type="spellEnd"/>
      <w:r>
        <w:rPr>
          <w:rFonts w:cs="Times New Roman"/>
        </w:rPr>
        <w:t>).</w:t>
      </w:r>
    </w:p>
    <w:p w:rsidRDefault="00D62663" w:rsidP="00D62663" w:rsidR="00D62663">
      <w:pPr>
        <w:jc w:val="both"/>
        <w:rPr>
          <w:rFonts w:cs="Times New Roman"/>
        </w:rPr>
      </w:pPr>
      <w:r>
        <w:rPr>
          <w:rFonts w:cs="Times New Roman"/>
        </w:rPr>
        <w:t xml:space="preserve">Prijedlozi, izjave i prigovori ne mogu se davati, odnosno podnositi ako se propusti rok, odnosno izostane s ročišta na kojem ih je trebalo dati ili podnijeti.(čl. 7 Stečajnog zakona NN br. </w:t>
      </w:r>
      <w:proofErr w:type="spellStart"/>
      <w:r>
        <w:rPr>
          <w:rFonts w:cs="Times New Roman"/>
        </w:rPr>
        <w:t>44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96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29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99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129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00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123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03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82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06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116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10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25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12</w:t>
      </w:r>
      <w:proofErr w:type="spellEnd"/>
      <w:r>
        <w:rPr>
          <w:rFonts w:cs="Times New Roman"/>
        </w:rPr>
        <w:t xml:space="preserve"> i </w:t>
      </w:r>
      <w:proofErr w:type="spellStart"/>
      <w:r>
        <w:rPr>
          <w:rFonts w:cs="Times New Roman"/>
        </w:rPr>
        <w:t>133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12</w:t>
      </w:r>
      <w:proofErr w:type="spellEnd"/>
      <w:r>
        <w:rPr>
          <w:rFonts w:cs="Times New Roman"/>
        </w:rPr>
        <w:t>).</w:t>
      </w:r>
    </w:p>
    <w:p w:rsidRDefault="00D62663" w:rsidP="00D62663" w:rsidR="00D62663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D62663" w:rsidP="00D62663" w:rsidR="00D62663">
      <w:pPr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 xml:space="preserve">               U </w:t>
      </w:r>
      <w:proofErr w:type="spellStart"/>
      <w:r>
        <w:rPr>
          <w:rFonts w:cs="Times New Roman"/>
        </w:rPr>
        <w:t>Slav.Brodu</w:t>
      </w:r>
      <w:proofErr w:type="spellEnd"/>
      <w:r>
        <w:rPr>
          <w:rFonts w:cs="Times New Roman"/>
        </w:rPr>
        <w:t>,</w:t>
      </w:r>
      <w:r w:rsidR="00547D6B">
        <w:rPr>
          <w:rFonts w:cs="Times New Roman"/>
        </w:rPr>
        <w:t xml:space="preserve"> </w:t>
      </w:r>
      <w:proofErr w:type="spellStart"/>
      <w:r w:rsidR="00547D6B">
        <w:rPr>
          <w:rFonts w:cs="Times New Roman"/>
        </w:rPr>
        <w:t>30</w:t>
      </w:r>
      <w:proofErr w:type="spellEnd"/>
      <w:r>
        <w:rPr>
          <w:rFonts w:cs="Times New Roman"/>
        </w:rPr>
        <w:t xml:space="preserve">. svibnja </w:t>
      </w:r>
      <w:proofErr w:type="spellStart"/>
      <w:r>
        <w:rPr>
          <w:rFonts w:cs="Times New Roman"/>
        </w:rPr>
        <w:t>2017.g</w:t>
      </w:r>
      <w:proofErr w:type="spellEnd"/>
      <w:r>
        <w:rPr>
          <w:rFonts w:cs="Times New Roman"/>
        </w:rPr>
        <w:t>.</w:t>
      </w:r>
    </w:p>
    <w:p w:rsidRDefault="00D62663" w:rsidP="00D62663" w:rsidR="00D62663">
      <w:pPr>
        <w:rPr>
          <w:rFonts w:cs="Times New Roman"/>
        </w:rPr>
      </w:pPr>
    </w:p>
    <w:p w:rsidRDefault="00D62663" w:rsidP="00D62663" w:rsidR="00D62663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STEČAJNI SUDAC:</w:t>
      </w:r>
    </w:p>
    <w:p w:rsidRDefault="00D62663" w:rsidP="00D62663" w:rsidR="00D62663">
      <w:pPr>
        <w:ind w:firstLine="720"/>
        <w:rPr>
          <w:rFonts w:cs="Times New Roman"/>
        </w:rPr>
      </w:pPr>
      <w:r>
        <w:rPr>
          <w:rFonts w:cs="Times New Roman"/>
        </w:rPr>
        <w:t xml:space="preserve">   </w:t>
      </w:r>
      <w:r>
        <w:rPr>
          <w:rFonts w:cs="Times New Roman"/>
        </w:rPr>
        <w:tab/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  <w:r>
        <w:rPr>
          <w:rFonts w:cs="Times New Roman"/>
        </w:rPr>
        <w:tab/>
        <w:t xml:space="preserve"> Daniela Martini Maoduš</w:t>
      </w:r>
    </w:p>
    <w:p w:rsidRDefault="00D62663" w:rsidP="00D62663" w:rsidR="00D62663">
      <w:pPr>
        <w:ind w:firstLine="720"/>
        <w:rPr>
          <w:rFonts w:cs="Times New Roman"/>
        </w:rPr>
      </w:pPr>
    </w:p>
    <w:p w:rsidRDefault="00D62663" w:rsidP="0065191C" w:rsidR="00D62663">
      <w:pPr>
        <w:rPr>
          <w:rFonts w:hAnsiTheme="minorHAnsi" w:asciiTheme="minorHAnsi"/>
          <w:sz w:val="22"/>
          <w:szCs w:val="22"/>
        </w:rPr>
      </w:pPr>
      <w:r>
        <w:rPr>
          <w:rFonts w:cs="Times New Roman"/>
        </w:rPr>
        <w:t>Dostaviti: putem e oglasne ploče, a vjerovniku H-</w:t>
      </w:r>
      <w:proofErr w:type="spellStart"/>
      <w:r>
        <w:rPr>
          <w:rFonts w:cs="Times New Roman"/>
        </w:rPr>
        <w:t>Abduco</w:t>
      </w:r>
      <w:proofErr w:type="spellEnd"/>
      <w:r>
        <w:rPr>
          <w:rFonts w:cs="Times New Roman"/>
        </w:rPr>
        <w:t xml:space="preserve"> d. o. o. na ruke Mateje </w:t>
      </w:r>
      <w:proofErr w:type="spellStart"/>
      <w:r>
        <w:rPr>
          <w:rFonts w:cs="Times New Roman"/>
        </w:rPr>
        <w:t>Turkman</w:t>
      </w:r>
      <w:proofErr w:type="spellEnd"/>
      <w:r>
        <w:rPr>
          <w:rFonts w:cs="Times New Roman"/>
        </w:rPr>
        <w:t xml:space="preserve"> </w:t>
      </w:r>
      <w:r w:rsidR="0065191C">
        <w:rPr>
          <w:rFonts w:cs="Times New Roman"/>
        </w:rPr>
        <w:t xml:space="preserve"> i </w:t>
      </w:r>
      <w:proofErr w:type="spellStart"/>
      <w:r w:rsidR="0065191C">
        <w:rPr>
          <w:rFonts w:cs="Times New Roman"/>
        </w:rPr>
        <w:t>ŽDO</w:t>
      </w:r>
      <w:proofErr w:type="spellEnd"/>
      <w:r w:rsidR="0065191C">
        <w:rPr>
          <w:rFonts w:cs="Times New Roman"/>
        </w:rPr>
        <w:t>, te za ostale stečajne vjerovnike</w:t>
      </w:r>
    </w:p>
    <w:p w:rsidRDefault="00D62663" w:rsidP="00D62663" w:rsidR="00D62663">
      <w:pPr>
        <w:ind w:firstLine="720"/>
        <w:jc w:val="both"/>
        <w:rPr>
          <w:b/>
        </w:rPr>
      </w:pPr>
    </w:p>
    <w:p w:rsidRDefault="00D62663" w:rsidP="00D62663" w:rsidR="00D62663">
      <w:pPr>
        <w:ind w:firstLine="720"/>
        <w:jc w:val="both"/>
        <w:rPr>
          <w:sz w:val="22"/>
        </w:rPr>
      </w:pPr>
      <w:r>
        <w:tab/>
      </w:r>
    </w:p>
    <w:p w:rsidRDefault="00D62663" w:rsidP="00D62663" w:rsidR="00D62663"/>
    <w:p w:rsidRDefault="00D62663" w:rsidP="00D62663" w:rsidR="00D62663">
      <w:pPr>
        <w:pStyle w:val="Naslov3"/>
      </w:pPr>
    </w:p>
    <w:p w:rsidRDefault="00D62663" w:rsidP="00D62663" w:rsidR="00D62663">
      <w:pPr>
        <w:pStyle w:val="SudNaziv"/>
      </w:pPr>
    </w:p>
    <w:p w:rsidRDefault="00D62663" w:rsidP="00D62663" w:rsidR="00D62663">
      <w:pPr>
        <w:pStyle w:val="SudSjedite"/>
      </w:pPr>
      <w:r>
        <w:tab/>
      </w:r>
    </w:p>
    <w:p w:rsidRDefault="00D62663" w:rsidP="00D62663" w:rsidR="00D62663">
      <w:pPr>
        <w:pStyle w:val="Naslovdokumenta"/>
      </w:pPr>
    </w:p>
    <w:p w:rsidRDefault="00D62663" w:rsidP="00D62663" w:rsidR="00D62663">
      <w:pPr>
        <w:pStyle w:val="Poetniodjeljak"/>
      </w:pPr>
    </w:p>
    <w:p w:rsidRDefault="00D62663" w:rsidP="00D62663" w:rsidR="00D62663">
      <w:pPr>
        <w:pStyle w:val="NormaleSPIS"/>
        <w:rPr>
          <w:noProof/>
        </w:rPr>
      </w:pPr>
    </w:p>
    <w:p w:rsidRDefault="00D62663" w:rsidP="00D62663" w:rsidR="00D62663">
      <w:pPr>
        <w:pStyle w:val="ZapisniarPotpis"/>
      </w:pPr>
    </w:p>
    <w:p w:rsidRDefault="00D62663" w:rsidP="00D62663" w:rsidR="00D62663">
      <w:pPr>
        <w:pStyle w:val="NormaleSPIS"/>
      </w:pPr>
    </w:p>
    <w:p w:rsidRDefault="00AE649C" w:rsidP="004F27AE" w:rsidR="00AE649C">
      <w:pPr>
        <w:pStyle w:val="NormaleSPIS"/>
      </w:pPr>
    </w:p>
    <w:sectPr w:rsidSect="0032366B" w:rsidR="00AE649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11F" w:rsidP="00537B78" w:rsidR="00BA311F">
      <w:r>
        <w:separator/>
      </w:r>
    </w:p>
  </w:endnote>
  <w:endnote w:id="0" w:type="continuationSeparator">
    <w:p w:rsidRDefault="00BA311F" w:rsidP="00537B78" w:rsidR="00BA31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11F" w:rsidP="00537B78" w:rsidR="00BA311F">
      <w:r>
        <w:separator/>
      </w:r>
    </w:p>
  </w:footnote>
  <w:footnote w:id="0" w:type="continuationSeparator">
    <w:p w:rsidRDefault="00BA311F" w:rsidP="00537B78" w:rsidR="00BA31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59B1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47FB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74A0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4996"/>
    <w:rsid w:val="00455285"/>
    <w:rsid w:val="004558AC"/>
    <w:rsid w:val="00456305"/>
    <w:rsid w:val="00461498"/>
    <w:rsid w:val="00461E35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47D6B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1C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B06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3D4E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6A4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311F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37BF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2B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8F2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2663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146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42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478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St-4/2015-89</izvorni_sadrzaj>
    <derivirana_varijabla naziv="DomainObject.Oznaka_1">St-4/2015-89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KAL. 9.7.</izvorni_sadrzaj>
    <derivirana_varijabla naziv="DomainObject.Predmet.PrimjedbaSuca_1">SPIS U KAL. 9.7.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</izvorni_sadrzaj>
    <derivirana_varijabla naziv="DomainObject.Predmet.OstaliListFormated_1">
      <item>Narodne novine</item>
      <item>Računovodstvo TS Osijek</item>
      <item>Gabrijel Zovak</item>
      <item>Milan Nakić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</izvorni_sadrzaj>
    <derivirana_varijabla naziv="DomainObject.Predmet.OstaliListFormatedOIB_1">
      <item>Narodne novine</item>
      <item>Računovodstvo TS Osijek</item>
      <item>Gabrijel Zovak</item>
      <item>Milan Nakić, OIB 11576973023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</izvorni_sadrzaj>
    <derivirana_varijabla naziv="DomainObject.Predmet.OstaliListNazivFormated_1">
      <item>Narodne novine</item>
      <item>Računovodstvo TS Osijek</item>
      <item>Gabrijel Zovak</item>
      <item>Milan Nakić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St-4/2015-89</izvorni_sadrzaj>
    <derivirana_varijabla naziv="DomainObject.PoslovniBrojDokumenta_1">St-4/2015-89</derivirana_varijabla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363699-F3E0-437D-9E15-E13647DE7A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356</properties:Words>
  <properties:Characters>1913</properties:Characters>
  <properties:Lines>55</properties:Lines>
  <properties:Paragraphs>25</properties:Paragraphs>
  <properties:TotalTime>11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2017-05-30T12:30:00Z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St-4/2015-89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