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6019" w14:paraId="04e6019" w:rsidRDefault="00B314E8" w:rsidR="00B314E8" w:rsidRPr="002E1550">
      <w:pPr>
        <w15:collapsed w:val="false"/>
        <w:rPr>
          <w:rFonts w:hAnsi="Times New Roman" w:ascii="Times New Roman"/>
          <w:noProof w:val="false"/>
          <w:szCs w:val="24"/>
        </w:rPr>
      </w:pPr>
      <w:bookmarkStart w:name="_GoBack" w:id="0"/>
      <w:bookmarkEnd w:id="0"/>
      <w:r w:rsidRPr="002E1550">
        <w:rPr>
          <w:rFonts w:hAnsi="Times New Roman" w:ascii="Times New Roman"/>
          <w:noProof w:val="false"/>
          <w:szCs w:val="24"/>
        </w:rPr>
        <w:tab/>
      </w:r>
      <w:r w:rsidR="0091485F" w:rsidRPr="002E155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E1550">
      <w:pPr>
        <w:tabs>
          <w:tab w:pos="6450" w:val="left"/>
        </w:tabs>
        <w:rPr>
          <w:rFonts w:hAnsi="Times New Roman" w:ascii="Times New Roman"/>
          <w:noProof w:val="false"/>
          <w:szCs w:val="24"/>
        </w:rPr>
      </w:pPr>
      <w:r w:rsidRPr="002E1550">
        <w:rPr>
          <w:rFonts w:hAnsi="Times New Roman" w:ascii="Times New Roman"/>
          <w:noProof w:val="false"/>
          <w:szCs w:val="24"/>
        </w:rPr>
        <w:t xml:space="preserve">REPUBLIKA HRVATSKA </w:t>
      </w:r>
      <w:r w:rsidR="0091485F" w:rsidRPr="002E1550">
        <w:rPr>
          <w:rFonts w:hAnsi="Times New Roman" w:ascii="Times New Roman"/>
          <w:noProof w:val="false"/>
          <w:szCs w:val="24"/>
        </w:rPr>
        <w:tab/>
        <w:t xml:space="preserve">                 4 St-</w:t>
      </w:r>
      <w:r w:rsidR="002C3731" w:rsidRPr="002E1550">
        <w:rPr>
          <w:rFonts w:hAnsi="Times New Roman" w:ascii="Times New Roman"/>
          <w:noProof w:val="false"/>
          <w:szCs w:val="24"/>
        </w:rPr>
        <w:t>95/2014</w:t>
      </w:r>
      <w:r w:rsidR="005A429C" w:rsidRPr="002E1550">
        <w:rPr>
          <w:rFonts w:hAnsi="Times New Roman" w:ascii="Times New Roman"/>
          <w:noProof w:val="false"/>
          <w:szCs w:val="24"/>
        </w:rPr>
        <w:t>-26</w:t>
      </w:r>
    </w:p>
    <w:p w:rsidRDefault="00C20895" w:rsidR="00C20895" w:rsidRPr="002E1550">
      <w:pPr>
        <w:rPr>
          <w:rFonts w:hAnsi="Times New Roman" w:ascii="Times New Roman"/>
          <w:noProof w:val="false"/>
          <w:szCs w:val="24"/>
        </w:rPr>
      </w:pPr>
      <w:r w:rsidRPr="002E1550">
        <w:rPr>
          <w:rFonts w:hAnsi="Times New Roman" w:ascii="Times New Roman"/>
          <w:noProof w:val="false"/>
          <w:szCs w:val="24"/>
        </w:rPr>
        <w:t xml:space="preserve">TRGOVAČKI SUD U ZAGREBU </w:t>
      </w:r>
    </w:p>
    <w:p w:rsidRDefault="00C20895" w:rsidR="00B314E8" w:rsidRPr="002E1550">
      <w:pPr>
        <w:rPr>
          <w:rFonts w:hAnsi="Times New Roman" w:ascii="Times New Roman"/>
          <w:noProof w:val="false"/>
          <w:szCs w:val="24"/>
        </w:rPr>
      </w:pPr>
      <w:r w:rsidRPr="002E1550">
        <w:rPr>
          <w:rFonts w:hAnsi="Times New Roman" w:ascii="Times New Roman"/>
          <w:noProof w:val="false"/>
          <w:szCs w:val="24"/>
        </w:rPr>
        <w:t xml:space="preserve">STALNA SLUŽBA </w:t>
      </w:r>
      <w:r w:rsidR="00004587">
        <w:rPr>
          <w:rFonts w:hAnsi="Times New Roman" w:ascii="Times New Roman"/>
          <w:noProof w:val="false"/>
          <w:szCs w:val="24"/>
        </w:rPr>
        <w:t>U KARLOVCU</w:t>
      </w:r>
    </w:p>
    <w:p w:rsidRDefault="0063170F" w:rsidR="0063170F" w:rsidRPr="002E1550">
      <w:pPr>
        <w:rPr>
          <w:rFonts w:hAnsi="Times New Roman" w:ascii="Times New Roman"/>
          <w:noProof w:val="false"/>
          <w:szCs w:val="24"/>
        </w:rPr>
      </w:pPr>
      <w:r w:rsidRPr="002E1550">
        <w:rPr>
          <w:rFonts w:hAnsi="Times New Roman" w:ascii="Times New Roman"/>
          <w:noProof w:val="false"/>
          <w:szCs w:val="24"/>
        </w:rPr>
        <w:t xml:space="preserve">Karlovac, </w:t>
      </w:r>
      <w:r w:rsidR="00D42319" w:rsidRPr="002E1550">
        <w:rPr>
          <w:rFonts w:hAnsi="Times New Roman" w:ascii="Times New Roman"/>
          <w:noProof w:val="false"/>
          <w:szCs w:val="24"/>
        </w:rPr>
        <w:t>Trg hrvatskih branitelja 1</w:t>
      </w:r>
    </w:p>
    <w:p w:rsidRDefault="005A0E12" w:rsidR="005A0E12" w:rsidRPr="002E1550">
      <w:pPr>
        <w:rPr>
          <w:rFonts w:hAnsi="Times New Roman" w:ascii="Times New Roman"/>
          <w:noProof w:val="false"/>
          <w:szCs w:val="24"/>
        </w:rPr>
      </w:pPr>
    </w:p>
    <w:p w:rsidRDefault="0063170F" w:rsidP="00072954" w:rsidR="00B314E8" w:rsidRPr="002E1550">
      <w:pPr>
        <w:jc w:val="center"/>
        <w:rPr>
          <w:rFonts w:hAnsi="Times New Roman" w:ascii="Times New Roman"/>
          <w:noProof w:val="false"/>
          <w:szCs w:val="24"/>
        </w:rPr>
      </w:pP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E</w:t>
      </w:r>
      <w:r w:rsidR="005360E3" w:rsidRPr="002E1550">
        <w:rPr>
          <w:rFonts w:hAnsi="Times New Roman" w:ascii="Times New Roman"/>
          <w:noProof w:val="false"/>
          <w:szCs w:val="24"/>
        </w:rPr>
        <w:t xml:space="preserve"> </w:t>
      </w:r>
      <w:r w:rsidRPr="002E1550">
        <w:rPr>
          <w:rFonts w:hAnsi="Times New Roman" w:ascii="Times New Roman"/>
          <w:noProof w:val="false"/>
          <w:szCs w:val="24"/>
        </w:rPr>
        <w:t>P</w:t>
      </w:r>
      <w:r w:rsidR="005360E3" w:rsidRPr="002E1550">
        <w:rPr>
          <w:rFonts w:hAnsi="Times New Roman" w:ascii="Times New Roman"/>
          <w:noProof w:val="false"/>
          <w:szCs w:val="24"/>
        </w:rPr>
        <w:t xml:space="preserve"> </w:t>
      </w:r>
      <w:r w:rsidRPr="002E1550">
        <w:rPr>
          <w:rFonts w:hAnsi="Times New Roman" w:ascii="Times New Roman"/>
          <w:noProof w:val="false"/>
          <w:szCs w:val="24"/>
        </w:rPr>
        <w:t>U</w:t>
      </w:r>
      <w:r w:rsidR="005360E3" w:rsidRPr="002E1550">
        <w:rPr>
          <w:rFonts w:hAnsi="Times New Roman" w:ascii="Times New Roman"/>
          <w:noProof w:val="false"/>
          <w:szCs w:val="24"/>
        </w:rPr>
        <w:t xml:space="preserve"> </w:t>
      </w:r>
      <w:r w:rsidRPr="002E1550">
        <w:rPr>
          <w:rFonts w:hAnsi="Times New Roman" w:ascii="Times New Roman"/>
          <w:noProof w:val="false"/>
          <w:szCs w:val="24"/>
        </w:rPr>
        <w:t>B</w:t>
      </w:r>
      <w:r w:rsidR="005360E3" w:rsidRPr="002E1550">
        <w:rPr>
          <w:rFonts w:hAnsi="Times New Roman" w:ascii="Times New Roman"/>
          <w:noProof w:val="false"/>
          <w:szCs w:val="24"/>
        </w:rPr>
        <w:t xml:space="preserve"> </w:t>
      </w:r>
      <w:r w:rsidRPr="002E1550">
        <w:rPr>
          <w:rFonts w:hAnsi="Times New Roman" w:ascii="Times New Roman"/>
          <w:noProof w:val="false"/>
          <w:szCs w:val="24"/>
        </w:rPr>
        <w:t>L</w:t>
      </w:r>
      <w:r w:rsidR="005360E3" w:rsidRPr="002E1550">
        <w:rPr>
          <w:rFonts w:hAnsi="Times New Roman" w:ascii="Times New Roman"/>
          <w:noProof w:val="false"/>
          <w:szCs w:val="24"/>
        </w:rPr>
        <w:t xml:space="preserve"> </w:t>
      </w:r>
      <w:r w:rsidRPr="002E1550">
        <w:rPr>
          <w:rFonts w:hAnsi="Times New Roman" w:ascii="Times New Roman"/>
          <w:noProof w:val="false"/>
          <w:szCs w:val="24"/>
        </w:rPr>
        <w:t>I</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 xml:space="preserve"> H</w:t>
      </w:r>
      <w:r w:rsidR="005360E3" w:rsidRPr="002E1550">
        <w:rPr>
          <w:rFonts w:hAnsi="Times New Roman" w:ascii="Times New Roman"/>
          <w:noProof w:val="false"/>
          <w:szCs w:val="24"/>
        </w:rPr>
        <w:t xml:space="preserve"> </w:t>
      </w: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V</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T</w:t>
      </w:r>
      <w:r w:rsidR="005360E3" w:rsidRPr="002E1550">
        <w:rPr>
          <w:rFonts w:hAnsi="Times New Roman" w:ascii="Times New Roman"/>
          <w:noProof w:val="false"/>
          <w:szCs w:val="24"/>
        </w:rPr>
        <w:t xml:space="preserve"> </w:t>
      </w:r>
      <w:r w:rsidRPr="002E1550">
        <w:rPr>
          <w:rFonts w:hAnsi="Times New Roman" w:ascii="Times New Roman"/>
          <w:noProof w:val="false"/>
          <w:szCs w:val="24"/>
        </w:rPr>
        <w:t>S</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14886" w:rsidRPr="002E1550">
        <w:rPr>
          <w:rFonts w:hAnsi="Times New Roman" w:ascii="Times New Roman"/>
          <w:noProof w:val="false"/>
          <w:szCs w:val="24"/>
        </w:rPr>
        <w:t xml:space="preserve"> </w:t>
      </w:r>
    </w:p>
    <w:p w:rsidRDefault="00F24D30" w:rsidP="00F24D30" w:rsidR="00B314E8" w:rsidRPr="002E1550">
      <w:pPr>
        <w:jc w:val="center"/>
        <w:rPr>
          <w:rFonts w:hAnsi="Times New Roman" w:ascii="Times New Roman"/>
          <w:noProof w:val="false"/>
          <w:szCs w:val="24"/>
        </w:rPr>
      </w:pPr>
      <w:r w:rsidRPr="002E1550">
        <w:rPr>
          <w:rFonts w:hAnsi="Times New Roman" w:ascii="Times New Roman"/>
          <w:noProof w:val="false"/>
          <w:szCs w:val="24"/>
        </w:rPr>
        <w:t>Z A K L J U Č A K</w:t>
      </w:r>
    </w:p>
    <w:p w:rsidRDefault="00B314E8" w:rsidR="00B314E8" w:rsidRPr="002E1550">
      <w:pPr>
        <w:rPr>
          <w:rFonts w:hAnsi="Times New Roman" w:ascii="Times New Roman"/>
          <w:noProof w:val="false"/>
          <w:szCs w:val="24"/>
        </w:rPr>
      </w:pPr>
    </w:p>
    <w:p w:rsidRDefault="00B314E8" w:rsidP="00B314E8" w:rsidR="00B314E8" w:rsidRPr="002E1550">
      <w:pPr>
        <w:pStyle w:val="Tijeloteksta"/>
        <w:rPr>
          <w:rFonts w:hAnsi="Times New Roman" w:ascii="Times New Roman"/>
          <w:szCs w:val="24"/>
        </w:rPr>
      </w:pPr>
      <w:r w:rsidRPr="002E1550">
        <w:rPr>
          <w:rFonts w:hAnsi="Times New Roman" w:ascii="Times New Roman"/>
          <w:szCs w:val="24"/>
        </w:rPr>
        <w:tab/>
      </w:r>
      <w:r w:rsidR="005360E3" w:rsidRPr="002E1550">
        <w:rPr>
          <w:rFonts w:hAnsi="Times New Roman" w:ascii="Times New Roman"/>
          <w:szCs w:val="24"/>
        </w:rPr>
        <w:t>Trgovački sud u Zagrebu, Stalna služba</w:t>
      </w:r>
      <w:r w:rsidR="00004587">
        <w:rPr>
          <w:rFonts w:hAnsi="Times New Roman" w:ascii="Times New Roman"/>
          <w:szCs w:val="24"/>
        </w:rPr>
        <w:t xml:space="preserve"> u Karlovcu</w:t>
      </w:r>
      <w:r w:rsidR="00ED1913" w:rsidRPr="002E1550">
        <w:rPr>
          <w:rFonts w:hAnsi="Times New Roman" w:ascii="Times New Roman"/>
          <w:szCs w:val="24"/>
        </w:rPr>
        <w:t xml:space="preserve">, </w:t>
      </w:r>
      <w:r w:rsidRPr="002E1550">
        <w:rPr>
          <w:rFonts w:hAnsi="Times New Roman" w:ascii="Times New Roman"/>
          <w:szCs w:val="24"/>
        </w:rPr>
        <w:t>po sucu Goranki Boljkovac, kao stečajnom sucu,</w:t>
      </w:r>
      <w:r w:rsidR="000F0435" w:rsidRPr="002E1550">
        <w:rPr>
          <w:rFonts w:hAnsi="Times New Roman" w:ascii="Times New Roman"/>
          <w:szCs w:val="24"/>
        </w:rPr>
        <w:t xml:space="preserve"> </w:t>
      </w:r>
      <w:r w:rsidR="00F80552" w:rsidRPr="002E1550">
        <w:rPr>
          <w:rFonts w:hAnsi="Times New Roman" w:ascii="Times New Roman"/>
          <w:szCs w:val="24"/>
        </w:rPr>
        <w:t xml:space="preserve">u </w:t>
      </w:r>
      <w:r w:rsidR="00473DCE" w:rsidRPr="002E1550">
        <w:rPr>
          <w:rFonts w:hAnsi="Times New Roman" w:ascii="Times New Roman"/>
          <w:szCs w:val="24"/>
        </w:rPr>
        <w:t xml:space="preserve">stečajnom postupku nad </w:t>
      </w:r>
      <w:r w:rsidR="00ED5211" w:rsidRPr="002E1550">
        <w:rPr>
          <w:rFonts w:hAnsi="Times New Roman" w:ascii="Times New Roman"/>
          <w:szCs w:val="24"/>
        </w:rPr>
        <w:t xml:space="preserve">stečajnim dužnikom </w:t>
      </w:r>
      <w:r w:rsidR="002C3731" w:rsidRPr="002E1550">
        <w:rPr>
          <w:rFonts w:hAnsi="Times New Roman" w:ascii="Times New Roman"/>
          <w:szCs w:val="24"/>
        </w:rPr>
        <w:t xml:space="preserve">Stečajna masa iza </w:t>
      </w:r>
      <w:r w:rsidR="002C3731" w:rsidRPr="002E1550">
        <w:rPr>
          <w:rFonts w:hAnsi="Times New Roman" w:ascii="Times New Roman"/>
          <w:color w:val="000000"/>
          <w:szCs w:val="24"/>
        </w:rPr>
        <w:t xml:space="preserve">UTILITAS d.o.o. u stečaju, Velika Gorica, Slavka Kolara 25, OIB </w:t>
      </w:r>
      <w:r w:rsidR="002C3731" w:rsidRPr="002E1550">
        <w:rPr>
          <w:rFonts w:hAnsi="Times New Roman" w:ascii="Times New Roman"/>
          <w:szCs w:val="24"/>
        </w:rPr>
        <w:t>12367579501</w:t>
      </w:r>
      <w:r w:rsidR="00473DCE" w:rsidRPr="002E1550">
        <w:rPr>
          <w:rFonts w:hAnsi="Times New Roman" w:ascii="Times New Roman"/>
          <w:szCs w:val="24"/>
        </w:rPr>
        <w:t>,</w:t>
      </w:r>
      <w:r w:rsidR="00514886" w:rsidRPr="002E1550">
        <w:rPr>
          <w:rFonts w:hAnsi="Times New Roman" w:ascii="Times New Roman"/>
          <w:szCs w:val="24"/>
        </w:rPr>
        <w:t xml:space="preserve"> </w:t>
      </w:r>
      <w:r w:rsidRPr="002E1550">
        <w:rPr>
          <w:rFonts w:hAnsi="Times New Roman" w:ascii="Times New Roman"/>
          <w:szCs w:val="24"/>
        </w:rPr>
        <w:t xml:space="preserve">dana </w:t>
      </w:r>
      <w:r w:rsidR="002C3731" w:rsidRPr="002E1550">
        <w:rPr>
          <w:rFonts w:hAnsi="Times New Roman" w:ascii="Times New Roman"/>
          <w:szCs w:val="24"/>
        </w:rPr>
        <w:t>22. siječnja 2019.</w:t>
      </w:r>
    </w:p>
    <w:p w:rsidRDefault="00955EFE" w:rsidP="00B314E8" w:rsidR="00955EFE" w:rsidRPr="002E1550">
      <w:pPr>
        <w:pStyle w:val="Tijeloteksta"/>
        <w:rPr>
          <w:rFonts w:hAnsi="Times New Roman" w:ascii="Times New Roman"/>
          <w:szCs w:val="24"/>
        </w:rPr>
      </w:pPr>
    </w:p>
    <w:p w:rsidRDefault="00955EFE" w:rsidP="000A020C" w:rsidR="00B314E8" w:rsidRPr="002E1550">
      <w:pPr>
        <w:pStyle w:val="Tijeloteksta"/>
        <w:jc w:val="center"/>
        <w:rPr>
          <w:rFonts w:hAnsi="Times New Roman" w:ascii="Times New Roman"/>
          <w:szCs w:val="24"/>
        </w:rPr>
      </w:pPr>
      <w:r w:rsidRPr="002E1550">
        <w:rPr>
          <w:rFonts w:hAnsi="Times New Roman" w:ascii="Times New Roman"/>
          <w:szCs w:val="24"/>
        </w:rPr>
        <w:t>z a k l j u č i o</w:t>
      </w:r>
      <w:r w:rsidR="00514886" w:rsidRPr="002E1550">
        <w:rPr>
          <w:rFonts w:hAnsi="Times New Roman" w:ascii="Times New Roman"/>
          <w:szCs w:val="24"/>
        </w:rPr>
        <w:t xml:space="preserve"> </w:t>
      </w:r>
      <w:r w:rsidR="00B314E8" w:rsidRPr="002E1550">
        <w:rPr>
          <w:rFonts w:hAnsi="Times New Roman" w:ascii="Times New Roman"/>
          <w:szCs w:val="24"/>
        </w:rPr>
        <w:t xml:space="preserve">  j e</w:t>
      </w:r>
    </w:p>
    <w:p w:rsidRDefault="00955EFE" w:rsidP="005A429C" w:rsidR="005A429C" w:rsidRPr="002E1550">
      <w:pPr>
        <w:jc w:val="center"/>
        <w:rPr>
          <w:rFonts w:hAnsi="Times New Roman" w:ascii="Times New Roman"/>
          <w:szCs w:val="24"/>
        </w:rPr>
      </w:pPr>
      <w:r w:rsidRPr="002E1550">
        <w:rPr>
          <w:rFonts w:hAnsi="Times New Roman" w:ascii="Times New Roman"/>
          <w:szCs w:val="24"/>
        </w:rPr>
        <w:tab/>
      </w:r>
    </w:p>
    <w:p w:rsidRDefault="005A429C" w:rsidP="005A429C" w:rsidR="00206DA3" w:rsidRPr="002E1550">
      <w:pPr>
        <w:ind w:left="426"/>
        <w:jc w:val="both"/>
        <w:rPr>
          <w:rFonts w:hAnsi="Times New Roman" w:ascii="Times New Roman"/>
          <w:szCs w:val="24"/>
        </w:rPr>
      </w:pPr>
      <w:r w:rsidRPr="002E1550">
        <w:rPr>
          <w:rFonts w:hAnsi="Times New Roman" w:ascii="Times New Roman"/>
          <w:szCs w:val="24"/>
        </w:rPr>
        <w:t xml:space="preserve">I. </w:t>
      </w:r>
      <w:r w:rsidR="00206DA3" w:rsidRPr="002E1550">
        <w:rPr>
          <w:rFonts w:hAnsi="Times New Roman" w:ascii="Times New Roman"/>
          <w:szCs w:val="24"/>
        </w:rPr>
        <w:t xml:space="preserve">U stečajnom postupku prodaje se imovina </w:t>
      </w:r>
      <w:r w:rsidR="00AD306C" w:rsidRPr="002E1550">
        <w:rPr>
          <w:rFonts w:hAnsi="Times New Roman" w:ascii="Times New Roman"/>
          <w:szCs w:val="24"/>
        </w:rPr>
        <w:t xml:space="preserve">stečajnog </w:t>
      </w:r>
      <w:r w:rsidR="00206DA3" w:rsidRPr="002E1550">
        <w:rPr>
          <w:rFonts w:hAnsi="Times New Roman" w:ascii="Times New Roman"/>
          <w:szCs w:val="24"/>
        </w:rPr>
        <w:t xml:space="preserve">dužnika </w:t>
      </w:r>
      <w:r w:rsidRPr="002E1550">
        <w:rPr>
          <w:rFonts w:hAnsi="Times New Roman" w:ascii="Times New Roman"/>
          <w:szCs w:val="24"/>
        </w:rPr>
        <w:t xml:space="preserve">Stečajna masa iza </w:t>
      </w:r>
      <w:r w:rsidRPr="002E1550">
        <w:rPr>
          <w:rFonts w:hAnsi="Times New Roman" w:ascii="Times New Roman"/>
          <w:color w:val="000000"/>
          <w:szCs w:val="24"/>
        </w:rPr>
        <w:t xml:space="preserve">UTILITAS d.o.o. u stečaju, Velika Gorica, Slavka Kolara 25, OIB </w:t>
      </w:r>
      <w:r w:rsidRPr="002E1550">
        <w:rPr>
          <w:rFonts w:hAnsi="Times New Roman" w:ascii="Times New Roman"/>
          <w:szCs w:val="24"/>
        </w:rPr>
        <w:t>12367579501</w:t>
      </w:r>
      <w:r w:rsidR="001E3C0B" w:rsidRPr="002E1550">
        <w:rPr>
          <w:rFonts w:hAnsi="Times New Roman" w:ascii="Times New Roman"/>
          <w:szCs w:val="24"/>
        </w:rPr>
        <w:t xml:space="preserve">, </w:t>
      </w:r>
      <w:r w:rsidR="0044415B" w:rsidRPr="002E1550">
        <w:rPr>
          <w:rFonts w:hAnsi="Times New Roman" w:ascii="Times New Roman"/>
          <w:szCs w:val="24"/>
        </w:rPr>
        <w:t>i to</w:t>
      </w:r>
      <w:r w:rsidRPr="002E1550">
        <w:rPr>
          <w:rFonts w:hAnsi="Times New Roman" w:ascii="Times New Roman"/>
          <w:szCs w:val="24"/>
        </w:rPr>
        <w:t xml:space="preserve"> nekretnina</w:t>
      </w:r>
      <w:r w:rsidR="0044415B" w:rsidRPr="002E1550">
        <w:rPr>
          <w:rFonts w:hAnsi="Times New Roman" w:ascii="Times New Roman"/>
          <w:szCs w:val="24"/>
        </w:rPr>
        <w:t>:</w:t>
      </w:r>
      <w:r w:rsidR="00B42B3D" w:rsidRPr="002E1550">
        <w:rPr>
          <w:rFonts w:hAnsi="Times New Roman" w:ascii="Times New Roman"/>
          <w:szCs w:val="24"/>
        </w:rPr>
        <w:t xml:space="preserve"> </w:t>
      </w:r>
    </w:p>
    <w:p w:rsidRDefault="00AD306C" w:rsidP="00AD306C" w:rsidR="00AD306C" w:rsidRPr="002E1550">
      <w:pPr>
        <w:pStyle w:val="Odlomakpopisa"/>
        <w:ind w:left="1428"/>
        <w:jc w:val="both"/>
        <w:rPr>
          <w:rFonts w:hAnsi="Times New Roman" w:ascii="Times New Roman"/>
          <w:sz w:val="24"/>
          <w:szCs w:val="24"/>
        </w:rPr>
      </w:pPr>
    </w:p>
    <w:p w:rsidRDefault="005A429C" w:rsidP="001E3C0B" w:rsidR="001E3C0B" w:rsidRPr="002E1550">
      <w:pPr>
        <w:pStyle w:val="Tijeloteksta"/>
        <w:ind w:left="993"/>
        <w:rPr>
          <w:rFonts w:hAnsi="Times New Roman" w:ascii="Times New Roman"/>
          <w:szCs w:val="24"/>
        </w:rPr>
      </w:pPr>
      <w:r w:rsidRPr="002E1550">
        <w:rPr>
          <w:rFonts w:hAnsi="Times New Roman" w:ascii="Times New Roman"/>
          <w:szCs w:val="24"/>
        </w:rPr>
        <w:t>- kat. čestica 1095/1, oznaka zemljišta ekonomsko dvorište, površine 4852 m2; kat. čestica 1098, oznaka zemljišta mehan. radiona, agregat, garaže i ekonomsko dvorište, površine 3205 m2; kat. čestica 1336/3, oznaka zemljišta dvorište Podkućnica u selu, površine 104 m2; kat. čestica 1337/2, oznaka zemljišta Oranica u mjestu, površine 3172 m2, sve upisane u zk.ul. 377 k.o. Novska kod Općinskog suda u Sisku, Zemljišnoknjižni odjel Novska.</w:t>
      </w:r>
    </w:p>
    <w:p w:rsidRDefault="005A429C" w:rsidP="001E3C0B" w:rsidR="005A429C" w:rsidRPr="002E1550">
      <w:pPr>
        <w:pStyle w:val="Tijeloteksta"/>
        <w:ind w:left="993"/>
        <w:rPr>
          <w:rFonts w:hAnsi="Times New Roman" w:ascii="Times New Roman"/>
          <w:szCs w:val="24"/>
        </w:rPr>
      </w:pPr>
    </w:p>
    <w:p w:rsidRDefault="00206DA3" w:rsidP="005A429C" w:rsidR="002E7646" w:rsidRPr="002E1550">
      <w:pPr>
        <w:pStyle w:val="Odlomakpopisa"/>
        <w:numPr>
          <w:ilvl w:val="0"/>
          <w:numId w:val="16"/>
        </w:numPr>
        <w:spacing w:after="200"/>
        <w:ind w:firstLine="0" w:left="426"/>
        <w:jc w:val="both"/>
        <w:rPr>
          <w:rFonts w:hAnsi="Times New Roman" w:ascii="Times New Roman"/>
          <w:sz w:val="24"/>
          <w:szCs w:val="24"/>
          <w:lang w:val="en-US"/>
        </w:rPr>
      </w:pPr>
      <w:r w:rsidRPr="002E1550">
        <w:rPr>
          <w:rFonts w:hAnsi="Times New Roman" w:ascii="Times New Roman"/>
          <w:sz w:val="24"/>
          <w:szCs w:val="24"/>
        </w:rPr>
        <w:t>Za nekretnin</w:t>
      </w:r>
      <w:r w:rsidR="005A429C" w:rsidRPr="002E1550">
        <w:rPr>
          <w:rFonts w:hAnsi="Times New Roman" w:ascii="Times New Roman"/>
          <w:sz w:val="24"/>
          <w:szCs w:val="24"/>
        </w:rPr>
        <w:t>u</w:t>
      </w:r>
      <w:r w:rsidRPr="002E1550">
        <w:rPr>
          <w:rFonts w:hAnsi="Times New Roman" w:ascii="Times New Roman"/>
          <w:sz w:val="24"/>
          <w:szCs w:val="24"/>
        </w:rPr>
        <w:t xml:space="preserve"> iz točke I. </w:t>
      </w:r>
      <w:r w:rsidR="0044415B" w:rsidRPr="002E1550">
        <w:rPr>
          <w:rFonts w:hAnsi="Times New Roman" w:ascii="Times New Roman"/>
          <w:sz w:val="24"/>
          <w:szCs w:val="24"/>
        </w:rPr>
        <w:t xml:space="preserve">ovog zaključka </w:t>
      </w:r>
      <w:r w:rsidRPr="002E1550">
        <w:rPr>
          <w:rFonts w:hAnsi="Times New Roman" w:ascii="Times New Roman"/>
          <w:sz w:val="24"/>
          <w:szCs w:val="24"/>
        </w:rPr>
        <w:t xml:space="preserve">utvrđuje se vrijednost u iznosu </w:t>
      </w:r>
      <w:r w:rsidR="005A429C" w:rsidRPr="002E1550">
        <w:rPr>
          <w:rFonts w:hAnsi="Times New Roman" w:ascii="Times New Roman"/>
          <w:sz w:val="24"/>
          <w:szCs w:val="24"/>
        </w:rPr>
        <w:t>944.743,91 k</w:t>
      </w:r>
      <w:r w:rsidRPr="002E1550">
        <w:rPr>
          <w:rFonts w:hAnsi="Times New Roman" w:ascii="Times New Roman"/>
          <w:sz w:val="24"/>
          <w:szCs w:val="24"/>
        </w:rPr>
        <w:t>una.</w:t>
      </w:r>
    </w:p>
    <w:p w:rsidRDefault="0044415B" w:rsidP="002E7646" w:rsidR="0044415B" w:rsidRPr="002E1550">
      <w:pPr>
        <w:pStyle w:val="Odlomakpopisa"/>
        <w:tabs>
          <w:tab w:pos="426" w:val="left"/>
        </w:tabs>
        <w:spacing w:after="200"/>
        <w:ind w:left="1140"/>
        <w:jc w:val="both"/>
        <w:rPr>
          <w:rFonts w:hAnsi="Times New Roman" w:ascii="Times New Roman"/>
          <w:sz w:val="24"/>
          <w:szCs w:val="24"/>
        </w:rPr>
      </w:pPr>
    </w:p>
    <w:p w:rsidRDefault="001218B4" w:rsidP="001218B4" w:rsidR="00CD72E4" w:rsidRPr="002E1550">
      <w:pPr>
        <w:pStyle w:val="Odlomakpopisa"/>
        <w:ind w:left="426"/>
        <w:jc w:val="both"/>
        <w:rPr>
          <w:rFonts w:hAnsi="Times New Roman" w:ascii="Times New Roman"/>
          <w:sz w:val="24"/>
          <w:szCs w:val="24"/>
        </w:rPr>
      </w:pPr>
      <w:r w:rsidRPr="002E1550">
        <w:rPr>
          <w:rFonts w:hAnsi="Times New Roman" w:ascii="Times New Roman"/>
          <w:sz w:val="24"/>
          <w:szCs w:val="24"/>
        </w:rPr>
        <w:t xml:space="preserve">III. </w:t>
      </w:r>
      <w:r w:rsidR="00CD72E4" w:rsidRPr="002E1550">
        <w:rPr>
          <w:rFonts w:hAnsi="Times New Roman" w:ascii="Times New Roman"/>
          <w:sz w:val="24"/>
          <w:szCs w:val="24"/>
        </w:rPr>
        <w:t>Nekretnin</w:t>
      </w:r>
      <w:r w:rsidR="005A429C" w:rsidRPr="002E1550">
        <w:rPr>
          <w:rFonts w:hAnsi="Times New Roman" w:ascii="Times New Roman"/>
          <w:sz w:val="24"/>
          <w:szCs w:val="24"/>
        </w:rPr>
        <w:t>a</w:t>
      </w:r>
      <w:r w:rsidR="00CD72E4" w:rsidRPr="002E1550">
        <w:rPr>
          <w:rFonts w:hAnsi="Times New Roman" w:ascii="Times New Roman"/>
          <w:sz w:val="24"/>
          <w:szCs w:val="24"/>
        </w:rPr>
        <w:t xml:space="preserve"> iz točke I. ovog zaključka bit će prodavan</w:t>
      </w:r>
      <w:r w:rsidR="005A429C" w:rsidRPr="002E1550">
        <w:rPr>
          <w:rFonts w:hAnsi="Times New Roman" w:ascii="Times New Roman"/>
          <w:sz w:val="24"/>
          <w:szCs w:val="24"/>
        </w:rPr>
        <w:t>a</w:t>
      </w:r>
      <w:r w:rsidR="00CD72E4" w:rsidRPr="002E1550">
        <w:rPr>
          <w:rFonts w:hAnsi="Times New Roman" w:ascii="Times New Roman"/>
          <w:sz w:val="24"/>
          <w:szCs w:val="24"/>
        </w:rPr>
        <w:t xml:space="preserve"> elektroničkom javnom dražbom koju će provesti Financijska agencija (</w:t>
      </w:r>
      <w:r w:rsidR="00206DA3" w:rsidRPr="002E1550">
        <w:rPr>
          <w:rFonts w:hAnsi="Times New Roman" w:ascii="Times New Roman"/>
          <w:sz w:val="24"/>
          <w:szCs w:val="24"/>
        </w:rPr>
        <w:t xml:space="preserve">u daljnjem tekstu: </w:t>
      </w:r>
      <w:r w:rsidR="00CD72E4" w:rsidRPr="002E1550">
        <w:rPr>
          <w:rFonts w:hAnsi="Times New Roman" w:ascii="Times New Roman"/>
          <w:sz w:val="24"/>
          <w:szCs w:val="24"/>
        </w:rPr>
        <w:t xml:space="preserve">Agencija) (čl. 247. st. 4. Stečajnog zakona – Narodne novine 71/15, </w:t>
      </w:r>
      <w:r w:rsidR="00E83D28" w:rsidRPr="002E1550">
        <w:rPr>
          <w:rFonts w:hAnsi="Times New Roman" w:ascii="Times New Roman"/>
          <w:sz w:val="24"/>
          <w:szCs w:val="24"/>
        </w:rPr>
        <w:t xml:space="preserve">104/17, </w:t>
      </w:r>
      <w:r w:rsidR="00CD72E4" w:rsidRPr="002E1550">
        <w:rPr>
          <w:rFonts w:hAnsi="Times New Roman" w:ascii="Times New Roman"/>
          <w:sz w:val="24"/>
          <w:szCs w:val="24"/>
        </w:rPr>
        <w:t>dalje</w:t>
      </w:r>
      <w:r w:rsidR="00206DA3" w:rsidRPr="002E1550">
        <w:rPr>
          <w:rFonts w:hAnsi="Times New Roman" w:ascii="Times New Roman"/>
          <w:sz w:val="24"/>
          <w:szCs w:val="24"/>
        </w:rPr>
        <w:t xml:space="preserve"> u tekstu</w:t>
      </w:r>
      <w:r w:rsidR="00CD72E4" w:rsidRPr="002E1550">
        <w:rPr>
          <w:rFonts w:hAnsi="Times New Roman" w:ascii="Times New Roman"/>
          <w:sz w:val="24"/>
          <w:szCs w:val="24"/>
        </w:rPr>
        <w:t>:</w:t>
      </w:r>
      <w:r w:rsidR="00206DA3" w:rsidRPr="002E1550">
        <w:rPr>
          <w:rFonts w:hAnsi="Times New Roman" w:ascii="Times New Roman"/>
          <w:sz w:val="24"/>
          <w:szCs w:val="24"/>
        </w:rPr>
        <w:t xml:space="preserve"> </w:t>
      </w:r>
      <w:r w:rsidR="00CD72E4" w:rsidRPr="002E1550">
        <w:rPr>
          <w:rFonts w:hAnsi="Times New Roman" w:ascii="Times New Roman"/>
          <w:sz w:val="24"/>
          <w:szCs w:val="24"/>
        </w:rPr>
        <w:t>SZ</w:t>
      </w:r>
      <w:r w:rsidR="00206DA3" w:rsidRPr="002E1550">
        <w:rPr>
          <w:rFonts w:hAnsi="Times New Roman" w:ascii="Times New Roman"/>
          <w:sz w:val="24"/>
          <w:szCs w:val="24"/>
        </w:rPr>
        <w:t>-a</w:t>
      </w:r>
      <w:r w:rsidR="00CD72E4" w:rsidRPr="002E1550">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2E1550">
        <w:rPr>
          <w:rFonts w:hAnsi="Times New Roman" w:ascii="Times New Roman"/>
          <w:sz w:val="24"/>
          <w:szCs w:val="24"/>
        </w:rPr>
        <w:t xml:space="preserve"> Ovršnog zakona – Narodne novine broj</w:t>
      </w:r>
      <w:r w:rsidR="002E7646" w:rsidRPr="002E1550">
        <w:rPr>
          <w:rFonts w:hAnsi="Times New Roman" w:ascii="Times New Roman"/>
          <w:sz w:val="24"/>
          <w:szCs w:val="24"/>
        </w:rPr>
        <w:t xml:space="preserve"> </w:t>
      </w:r>
      <w:r w:rsidR="00206DA3" w:rsidRPr="002E1550">
        <w:rPr>
          <w:rFonts w:hAnsi="Times New Roman" w:ascii="Times New Roman"/>
          <w:sz w:val="24"/>
          <w:szCs w:val="24"/>
        </w:rPr>
        <w:t xml:space="preserve">112/12, 25/13, 93/14, 55/16, </w:t>
      </w:r>
      <w:r w:rsidR="002E7646" w:rsidRPr="002E1550">
        <w:rPr>
          <w:rFonts w:hAnsi="Times New Roman" w:ascii="Times New Roman"/>
          <w:sz w:val="24"/>
          <w:szCs w:val="24"/>
        </w:rPr>
        <w:t xml:space="preserve">73/17, </w:t>
      </w:r>
      <w:r w:rsidR="00206DA3" w:rsidRPr="002E1550">
        <w:rPr>
          <w:rFonts w:hAnsi="Times New Roman" w:ascii="Times New Roman"/>
          <w:sz w:val="24"/>
          <w:szCs w:val="24"/>
        </w:rPr>
        <w:t xml:space="preserve">dalje u tekstu: </w:t>
      </w:r>
      <w:r w:rsidR="00CD72E4" w:rsidRPr="002E1550">
        <w:rPr>
          <w:rFonts w:hAnsi="Times New Roman" w:ascii="Times New Roman"/>
          <w:sz w:val="24"/>
          <w:szCs w:val="24"/>
        </w:rPr>
        <w:t xml:space="preserve"> OZ-a).</w:t>
      </w:r>
    </w:p>
    <w:p w:rsidRDefault="00CD72E4" w:rsidP="00CD72E4" w:rsidR="00CD72E4" w:rsidRPr="002E1550">
      <w:pPr>
        <w:ind w:firstLine="708"/>
        <w:jc w:val="both"/>
        <w:rPr>
          <w:rFonts w:hAnsi="Times New Roman" w:ascii="Times New Roman"/>
          <w:szCs w:val="24"/>
        </w:rPr>
      </w:pPr>
    </w:p>
    <w:p w:rsidRDefault="001218B4" w:rsidP="001218B4" w:rsidR="00CD72E4" w:rsidRPr="002E1550">
      <w:pPr>
        <w:ind w:firstLine="360"/>
        <w:contextualSpacing/>
        <w:jc w:val="both"/>
        <w:rPr>
          <w:rFonts w:hAnsi="Times New Roman" w:ascii="Times New Roman"/>
          <w:szCs w:val="24"/>
        </w:rPr>
      </w:pPr>
      <w:r w:rsidRPr="002E1550">
        <w:rPr>
          <w:rFonts w:hAnsi="Times New Roman" w:ascii="Times New Roman"/>
          <w:szCs w:val="24"/>
        </w:rPr>
        <w:t xml:space="preserve">IV. </w:t>
      </w:r>
      <w:r w:rsidR="00CD72E4" w:rsidRPr="002E1550">
        <w:rPr>
          <w:rFonts w:hAnsi="Times New Roman" w:ascii="Times New Roman"/>
          <w:szCs w:val="24"/>
        </w:rPr>
        <w:t>Uvjeti prodaje (čl. 98. OZ</w:t>
      </w:r>
      <w:r w:rsidR="00206DA3" w:rsidRPr="002E1550">
        <w:rPr>
          <w:rFonts w:hAnsi="Times New Roman" w:ascii="Times New Roman"/>
          <w:szCs w:val="24"/>
        </w:rPr>
        <w:t>-a</w:t>
      </w:r>
      <w:r w:rsidR="00CD72E4" w:rsidRPr="002E1550">
        <w:rPr>
          <w:rFonts w:hAnsi="Times New Roman" w:ascii="Times New Roman"/>
          <w:szCs w:val="24"/>
        </w:rPr>
        <w:t>):</w:t>
      </w:r>
    </w:p>
    <w:p w:rsidRDefault="005A429C" w:rsidP="00AC0887" w:rsidR="005A429C" w:rsidRPr="002E1550">
      <w:pPr>
        <w:jc w:val="center"/>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ab/>
        <w:t>1.</w:t>
      </w:r>
      <w:r w:rsidRPr="002E1550">
        <w:rPr>
          <w:rFonts w:hAnsi="Times New Roman" w:ascii="Times New Roman"/>
          <w:szCs w:val="24"/>
        </w:rPr>
        <w:tab/>
        <w:t xml:space="preserve">Prodaje se nekretnina stečajnog dužnika: kat. čestica 1095/1, oznaka zemljišta ekonomsko dvorište, površine 4852 m2; kat. čestica 1098, oznaka zemljišta mehan. radiona, agregat, garaže i ekonomsko dvorište, površine 3205 m2; kat. čestica 1336/3, oznaka </w:t>
      </w:r>
      <w:r w:rsidRPr="002E1550">
        <w:rPr>
          <w:rFonts w:hAnsi="Times New Roman" w:ascii="Times New Roman"/>
          <w:szCs w:val="24"/>
        </w:rPr>
        <w:lastRenderedPageBreak/>
        <w:t xml:space="preserve">zemljišta dvorište Podkućnica u selu, površine 104 m2; kat. čestica 1337/2, oznaka zemljišta Oranica u mjestu, površine 3172 m2, sve upisane u zk.ul. 377 k.o. Novska kod Općinskog suda u Sisku, Zemljišnoknjižni odjel Novska,  po utvrđenoj vrijednosti od </w:t>
      </w:r>
      <w:r w:rsidRPr="002E1550">
        <w:rPr>
          <w:rFonts w:hAnsi="Times New Roman" w:ascii="Times New Roman"/>
          <w:noProof w:val="false"/>
          <w:szCs w:val="24"/>
        </w:rPr>
        <w:t xml:space="preserve">944.743,91 </w:t>
      </w:r>
      <w:r w:rsidRPr="002E1550">
        <w:rPr>
          <w:rFonts w:hAnsi="Times New Roman" w:ascii="Times New Roman"/>
          <w:szCs w:val="24"/>
        </w:rPr>
        <w:t>kn.</w:t>
      </w:r>
    </w:p>
    <w:p w:rsidRDefault="005A429C" w:rsidP="005A429C" w:rsidR="005A429C" w:rsidRPr="002E1550">
      <w:pPr>
        <w:tabs>
          <w:tab w:pos="450" w:val="left"/>
        </w:tabs>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2.</w:t>
      </w:r>
      <w:r w:rsidRPr="002E1550">
        <w:rPr>
          <w:rFonts w:hAnsi="Times New Roman" w:ascii="Times New Roman"/>
          <w:szCs w:val="24"/>
        </w:rPr>
        <w:tab/>
        <w:t xml:space="preserve">Na nekretnini je uknjiženo pravo zaloga za korist HETA Asset Resolution Hrvatska d.o.o., Zagreb, Slavonska avenija 6/a, OIB 87064273078, (raniji naziv HYPO-LEASING KROATIEN d.o.o.),  pod brojem Z-1347/05.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3.</w:t>
      </w:r>
      <w:r w:rsidRPr="002E1550">
        <w:rPr>
          <w:rFonts w:hAnsi="Times New Roman" w:ascii="Times New Roman"/>
          <w:szCs w:val="24"/>
        </w:rPr>
        <w:tab/>
        <w:t>Utvrđena vrijednost nekretnine iz točke IV. 1. je kako je navedeno u toj točki te se ne može prodati:</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prvoj dražbi ispod tri četvrtine utvrđene vrijednosti nekretnine odnosno ispod </w:t>
      </w:r>
      <w:r w:rsidR="00A91C16">
        <w:rPr>
          <w:rFonts w:hAnsi="Times New Roman" w:ascii="Times New Roman"/>
          <w:szCs w:val="24"/>
        </w:rPr>
        <w:t>708.557,93</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drugoj dražbi ispod jedne polovine utvrđene vrijednosti nekretnine odnosno ispod </w:t>
      </w:r>
      <w:r w:rsidR="00A91C16">
        <w:rPr>
          <w:rFonts w:hAnsi="Times New Roman" w:ascii="Times New Roman"/>
          <w:szCs w:val="24"/>
        </w:rPr>
        <w:t>472.371,95</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trećoj dražbi ispod jedne četvrtine utvrđene vrijednosti nekretnine odnosno ispod </w:t>
      </w:r>
      <w:r w:rsidR="00A91C16">
        <w:rPr>
          <w:rFonts w:hAnsi="Times New Roman" w:ascii="Times New Roman"/>
          <w:szCs w:val="24"/>
        </w:rPr>
        <w:t>236.185,98</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na četvrtoj dražbi nekretnina se prodaje po početnoj cijeni od 1,00 kn (čl. 247. st. 5. i 6. SZ-a).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4.</w:t>
      </w:r>
      <w:r w:rsidRPr="002E1550">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5.</w:t>
      </w:r>
      <w:r w:rsidRPr="002E1550">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6.</w:t>
      </w:r>
      <w:r w:rsidRPr="002E1550">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7.</w:t>
      </w:r>
      <w:r w:rsidRPr="002E1550">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8.</w:t>
      </w:r>
      <w:r w:rsidRPr="002E1550">
        <w:rPr>
          <w:rFonts w:hAnsi="Times New Roman" w:ascii="Times New Roman"/>
          <w:szCs w:val="24"/>
        </w:rPr>
        <w:tab/>
        <w:t xml:space="preserve"> Kao kupci mogu sudjelovati samo osobe koje su prethodno dale jamčevinu u visini od 10% utvrđene vrijednosti nekretnine iz točke II. ovog zaključka. </w:t>
      </w:r>
      <w:r w:rsidR="00927898">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2E1550">
        <w:rPr>
          <w:rFonts w:hAnsi="Times New Roman" w:ascii="Times New Roman"/>
          <w:szCs w:val="24"/>
        </w:rPr>
        <w:t xml:space="preserve">Pravilnika o načinu i postupku provedbe prodaje nekretnina i pokretnina u ovršnom postupku – Narodne novine broj 156/14, </w:t>
      </w:r>
      <w:r w:rsidR="00927898">
        <w:rPr>
          <w:rFonts w:hAnsi="Times New Roman" w:ascii="Times New Roman"/>
          <w:szCs w:val="24"/>
        </w:rPr>
        <w:t xml:space="preserve">1/19, </w:t>
      </w:r>
      <w:r w:rsidRPr="002E1550">
        <w:rPr>
          <w:rFonts w:hAnsi="Times New Roman" w:ascii="Times New Roman"/>
          <w:szCs w:val="24"/>
        </w:rPr>
        <w:t>dalje u tekstu: Pravilnik).</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lastRenderedPageBreak/>
        <w:t>9.</w:t>
      </w:r>
      <w:r w:rsidRPr="002E1550">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10.</w:t>
      </w:r>
      <w:r w:rsidRPr="002E1550">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11.</w:t>
      </w:r>
      <w:r w:rsidRPr="002E1550">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12.</w:t>
      </w:r>
      <w:r w:rsidRPr="002E1550">
        <w:rPr>
          <w:rFonts w:hAnsi="Times New Roman" w:ascii="Times New Roman"/>
          <w:szCs w:val="24"/>
        </w:rPr>
        <w:tab/>
        <w:t>Nekretnina koja je predmetom prodaje može se razgledati uz prethodni dogovor sa stečajn</w:t>
      </w:r>
      <w:r w:rsidR="00927898">
        <w:rPr>
          <w:rFonts w:hAnsi="Times New Roman" w:ascii="Times New Roman"/>
          <w:szCs w:val="24"/>
        </w:rPr>
        <w:t>o</w:t>
      </w:r>
      <w:r w:rsidRPr="002E1550">
        <w:rPr>
          <w:rFonts w:hAnsi="Times New Roman" w:ascii="Times New Roman"/>
          <w:szCs w:val="24"/>
        </w:rPr>
        <w:t>m upravitelj</w:t>
      </w:r>
      <w:r w:rsidR="00927898">
        <w:rPr>
          <w:rFonts w:hAnsi="Times New Roman" w:ascii="Times New Roman"/>
          <w:szCs w:val="24"/>
        </w:rPr>
        <w:t>icom</w:t>
      </w:r>
      <w:r w:rsidRPr="002E1550">
        <w:rPr>
          <w:rFonts w:hAnsi="Times New Roman" w:ascii="Times New Roman"/>
          <w:szCs w:val="24"/>
        </w:rPr>
        <w:t xml:space="preserve"> </w:t>
      </w:r>
      <w:r w:rsidR="00A91C16">
        <w:rPr>
          <w:rFonts w:hAnsi="Times New Roman" w:ascii="Times New Roman"/>
          <w:szCs w:val="24"/>
        </w:rPr>
        <w:t>Mirjanom Zuzija iz Velike Gorice, Slavka Kolara 25,</w:t>
      </w:r>
      <w:r w:rsidRPr="002E1550">
        <w:rPr>
          <w:rFonts w:hAnsi="Times New Roman" w:ascii="Times New Roman"/>
          <w:szCs w:val="24"/>
        </w:rPr>
        <w:t xml:space="preserve"> na broj telefona 09</w:t>
      </w:r>
      <w:r w:rsidR="00A91C16">
        <w:rPr>
          <w:rFonts w:hAnsi="Times New Roman" w:ascii="Times New Roman"/>
          <w:szCs w:val="24"/>
        </w:rPr>
        <w:t>8</w:t>
      </w:r>
      <w:r w:rsidRPr="002E1550">
        <w:rPr>
          <w:rFonts w:hAnsi="Times New Roman" w:ascii="Times New Roman"/>
          <w:szCs w:val="24"/>
        </w:rPr>
        <w:t>/</w:t>
      </w:r>
      <w:r w:rsidR="00A91C16">
        <w:rPr>
          <w:rFonts w:hAnsi="Times New Roman" w:ascii="Times New Roman"/>
          <w:szCs w:val="24"/>
        </w:rPr>
        <w:t>130-1186</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13.</w:t>
      </w:r>
      <w:r w:rsidRPr="002E1550">
        <w:rPr>
          <w:rFonts w:hAnsi="Times New Roman" w:ascii="Times New Roman"/>
          <w:szCs w:val="24"/>
        </w:rPr>
        <w:tab/>
        <w:t xml:space="preserve"> Sve poreze i pristojbe u svezi s prodajom snosi kupac.</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14.</w:t>
      </w:r>
      <w:r w:rsidRPr="002E1550">
        <w:rPr>
          <w:rFonts w:hAnsi="Times New Roman" w:ascii="Times New Roman"/>
          <w:szCs w:val="24"/>
        </w:rPr>
        <w:tab/>
        <w:t xml:space="preserve"> Prodaja se obavlja po načelu „viđeno-kupljeno“ što isključuje sve naknadne prigovore      </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 xml:space="preserve"> kupca.</w:t>
      </w:r>
    </w:p>
    <w:p w:rsidRDefault="005A429C" w:rsidP="00AC0887" w:rsidR="005A429C" w:rsidRPr="002E1550">
      <w:pPr>
        <w:jc w:val="center"/>
        <w:rPr>
          <w:rFonts w:hAnsi="Times New Roman" w:ascii="Times New Roman"/>
          <w:szCs w:val="24"/>
        </w:rPr>
      </w:pPr>
    </w:p>
    <w:p w:rsidRDefault="00955EFE" w:rsidP="00AC0887" w:rsidR="00955EFE" w:rsidRPr="002E1550">
      <w:pPr>
        <w:jc w:val="center"/>
        <w:rPr>
          <w:rFonts w:hAnsi="Times New Roman" w:ascii="Times New Roman"/>
          <w:szCs w:val="24"/>
        </w:rPr>
      </w:pPr>
      <w:r w:rsidRPr="002E1550">
        <w:rPr>
          <w:rFonts w:hAnsi="Times New Roman" w:ascii="Times New Roman"/>
          <w:szCs w:val="24"/>
        </w:rPr>
        <w:t xml:space="preserve">U </w:t>
      </w:r>
      <w:r w:rsidR="007D750D" w:rsidRPr="002E1550">
        <w:rPr>
          <w:rFonts w:hAnsi="Times New Roman" w:ascii="Times New Roman"/>
          <w:szCs w:val="24"/>
        </w:rPr>
        <w:t>Karlovcu</w:t>
      </w:r>
      <w:r w:rsidRPr="002E1550">
        <w:rPr>
          <w:rFonts w:hAnsi="Times New Roman" w:ascii="Times New Roman"/>
          <w:szCs w:val="24"/>
        </w:rPr>
        <w:t xml:space="preserve">, </w:t>
      </w:r>
      <w:r w:rsidR="00A91C16">
        <w:rPr>
          <w:rFonts w:hAnsi="Times New Roman" w:ascii="Times New Roman"/>
          <w:szCs w:val="24"/>
        </w:rPr>
        <w:t>22. siječnja 2019</w:t>
      </w:r>
      <w:r w:rsidR="009B329A" w:rsidRPr="002E1550">
        <w:rPr>
          <w:rFonts w:hAnsi="Times New Roman" w:ascii="Times New Roman"/>
          <w:szCs w:val="24"/>
        </w:rPr>
        <w:t>.</w:t>
      </w:r>
      <w:r w:rsidRPr="002E1550">
        <w:rPr>
          <w:rFonts w:hAnsi="Times New Roman" w:ascii="Times New Roman"/>
          <w:szCs w:val="24"/>
        </w:rPr>
        <w:tab/>
      </w:r>
    </w:p>
    <w:p w:rsidRDefault="007D750D" w:rsidP="007D750D" w:rsidR="00955EFE" w:rsidRPr="002E1550">
      <w:pPr>
        <w:ind w:firstLine="708" w:left="5664"/>
        <w:jc w:val="both"/>
        <w:rPr>
          <w:rFonts w:hAnsi="Times New Roman" w:ascii="Times New Roman"/>
          <w:szCs w:val="24"/>
        </w:rPr>
      </w:pPr>
      <w:r w:rsidRPr="002E1550">
        <w:rPr>
          <w:rFonts w:hAnsi="Times New Roman" w:ascii="Times New Roman"/>
          <w:szCs w:val="24"/>
        </w:rPr>
        <w:t xml:space="preserve"> </w:t>
      </w:r>
      <w:r w:rsidR="007A18DC" w:rsidRPr="002E1550">
        <w:rPr>
          <w:rFonts w:hAnsi="Times New Roman" w:ascii="Times New Roman"/>
          <w:szCs w:val="24"/>
        </w:rPr>
        <w:t xml:space="preserve">   </w:t>
      </w:r>
      <w:r w:rsidRPr="002E1550">
        <w:rPr>
          <w:rFonts w:hAnsi="Times New Roman" w:ascii="Times New Roman"/>
          <w:szCs w:val="24"/>
        </w:rPr>
        <w:t xml:space="preserve"> </w:t>
      </w:r>
      <w:r w:rsidR="009B329A" w:rsidRPr="002E1550">
        <w:rPr>
          <w:rFonts w:hAnsi="Times New Roman" w:ascii="Times New Roman"/>
          <w:szCs w:val="24"/>
        </w:rPr>
        <w:t xml:space="preserve">             </w:t>
      </w:r>
      <w:r w:rsidRPr="002E1550">
        <w:rPr>
          <w:rFonts w:hAnsi="Times New Roman" w:ascii="Times New Roman"/>
          <w:szCs w:val="24"/>
        </w:rPr>
        <w:t>S</w:t>
      </w:r>
      <w:r w:rsidR="00955EFE" w:rsidRPr="002E1550">
        <w:rPr>
          <w:rFonts w:hAnsi="Times New Roman" w:ascii="Times New Roman"/>
          <w:szCs w:val="24"/>
        </w:rPr>
        <w:t>udac:</w:t>
      </w:r>
    </w:p>
    <w:p w:rsidRDefault="00955EFE" w:rsidP="00F42B70" w:rsidR="00F42B70" w:rsidRPr="002E1550">
      <w:pPr>
        <w:jc w:val="both"/>
        <w:rPr>
          <w:rFonts w:hAnsi="Times New Roman" w:ascii="Times New Roman"/>
          <w:szCs w:val="24"/>
        </w:rPr>
      </w:pP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007A18DC" w:rsidRPr="002E1550">
        <w:rPr>
          <w:rFonts w:hAnsi="Times New Roman" w:ascii="Times New Roman"/>
          <w:szCs w:val="24"/>
        </w:rPr>
        <w:t xml:space="preserve">   </w:t>
      </w:r>
      <w:r w:rsidR="007D750D" w:rsidRPr="002E1550">
        <w:rPr>
          <w:rFonts w:hAnsi="Times New Roman" w:ascii="Times New Roman"/>
          <w:szCs w:val="24"/>
        </w:rPr>
        <w:t>Goranka Boljkovac</w:t>
      </w:r>
      <w:r w:rsidR="005F3EB9" w:rsidRPr="002E1550">
        <w:rPr>
          <w:rFonts w:hAnsi="Times New Roman" w:ascii="Times New Roman"/>
          <w:szCs w:val="24"/>
        </w:rPr>
        <w:t>, v.r.</w:t>
      </w:r>
    </w:p>
    <w:p w:rsidRDefault="00F42B70" w:rsidP="00F42B70" w:rsidR="00F42B70" w:rsidRPr="002E1550">
      <w:pPr>
        <w:jc w:val="both"/>
        <w:rPr>
          <w:rFonts w:hAnsi="Times New Roman" w:ascii="Times New Roman"/>
          <w:szCs w:val="24"/>
        </w:rPr>
      </w:pPr>
    </w:p>
    <w:p w:rsidRDefault="005F3EB9" w:rsidP="005F3EB9" w:rsidR="00F42B70" w:rsidRPr="002E1550">
      <w:pPr>
        <w:tabs>
          <w:tab w:pos="6960" w:val="left"/>
        </w:tabs>
        <w:jc w:val="both"/>
        <w:rPr>
          <w:rFonts w:hAnsi="Times New Roman" w:ascii="Times New Roman"/>
          <w:szCs w:val="24"/>
        </w:rPr>
      </w:pPr>
      <w:r w:rsidRPr="002E1550">
        <w:rPr>
          <w:rFonts w:hAnsi="Times New Roman" w:ascii="Times New Roman"/>
          <w:szCs w:val="24"/>
        </w:rPr>
        <w:tab/>
        <w:t>Za točnost otpravka-</w:t>
      </w:r>
    </w:p>
    <w:p w:rsidRDefault="00955EFE" w:rsidP="005F3EB9" w:rsidR="00955EFE" w:rsidRPr="002E1550">
      <w:pPr>
        <w:tabs>
          <w:tab w:pos="6960" w:val="left"/>
        </w:tabs>
        <w:jc w:val="both"/>
        <w:rPr>
          <w:rFonts w:hAnsi="Times New Roman" w:ascii="Times New Roman"/>
          <w:szCs w:val="24"/>
        </w:rPr>
      </w:pPr>
      <w:r w:rsidRPr="002E1550">
        <w:rPr>
          <w:rFonts w:hAnsi="Times New Roman" w:ascii="Times New Roman"/>
          <w:szCs w:val="24"/>
        </w:rPr>
        <w:t>POUKA O PRAVNOM LIJEKU</w:t>
      </w:r>
      <w:r w:rsidR="005F3EB9" w:rsidRPr="002E1550">
        <w:rPr>
          <w:rFonts w:hAnsi="Times New Roman" w:ascii="Times New Roman"/>
          <w:szCs w:val="24"/>
        </w:rPr>
        <w:tab/>
        <w:t>ovlašteni službenik:</w:t>
      </w:r>
    </w:p>
    <w:p w:rsidRDefault="00955EFE" w:rsidP="005F3EB9" w:rsidR="007D750D" w:rsidRPr="002E1550">
      <w:pPr>
        <w:tabs>
          <w:tab w:pos="6960" w:val="left"/>
        </w:tabs>
        <w:jc w:val="both"/>
        <w:rPr>
          <w:rFonts w:hAnsi="Times New Roman" w:ascii="Times New Roman"/>
          <w:szCs w:val="24"/>
        </w:rPr>
      </w:pPr>
      <w:r w:rsidRPr="002E1550">
        <w:rPr>
          <w:rFonts w:hAnsi="Times New Roman" w:ascii="Times New Roman"/>
          <w:szCs w:val="24"/>
        </w:rPr>
        <w:t>Proti</w:t>
      </w:r>
      <w:r w:rsidR="007D750D" w:rsidRPr="002E1550">
        <w:rPr>
          <w:rFonts w:hAnsi="Times New Roman" w:ascii="Times New Roman"/>
          <w:szCs w:val="24"/>
        </w:rPr>
        <w:t>v ovog zaključka nije dopušten pravni lijek</w:t>
      </w:r>
      <w:r w:rsidR="005F3EB9" w:rsidRPr="002E1550">
        <w:rPr>
          <w:rFonts w:hAnsi="Times New Roman" w:ascii="Times New Roman"/>
          <w:szCs w:val="24"/>
        </w:rPr>
        <w:tab/>
        <w:t>Renata Klokočki</w:t>
      </w:r>
    </w:p>
    <w:p w:rsidRDefault="00955EFE" w:rsidP="00955EFE" w:rsidR="00DE6300" w:rsidRPr="002E1550">
      <w:pPr>
        <w:jc w:val="both"/>
        <w:rPr>
          <w:rFonts w:hAnsi="Times New Roman" w:ascii="Times New Roman"/>
          <w:szCs w:val="24"/>
        </w:rPr>
      </w:pPr>
      <w:r w:rsidRPr="002E1550">
        <w:rPr>
          <w:rFonts w:hAnsi="Times New Roman" w:ascii="Times New Roman"/>
          <w:szCs w:val="24"/>
        </w:rPr>
        <w:t>(čl. 11.</w:t>
      </w:r>
      <w:r w:rsidR="007D750D" w:rsidRPr="002E1550">
        <w:rPr>
          <w:rFonts w:hAnsi="Times New Roman" w:ascii="Times New Roman"/>
          <w:szCs w:val="24"/>
        </w:rPr>
        <w:t xml:space="preserve"> st. 5.</w:t>
      </w:r>
      <w:r w:rsidRPr="002E1550">
        <w:rPr>
          <w:rFonts w:hAnsi="Times New Roman" w:ascii="Times New Roman"/>
          <w:szCs w:val="24"/>
        </w:rPr>
        <w:t xml:space="preserve"> OZ</w:t>
      </w:r>
      <w:r w:rsidR="007D750D" w:rsidRPr="002E1550">
        <w:rPr>
          <w:rFonts w:hAnsi="Times New Roman" w:ascii="Times New Roman"/>
          <w:szCs w:val="24"/>
        </w:rPr>
        <w:t>-a</w:t>
      </w:r>
      <w:r w:rsidRPr="002E1550">
        <w:rPr>
          <w:rFonts w:hAnsi="Times New Roman" w:ascii="Times New Roman"/>
          <w:szCs w:val="24"/>
        </w:rPr>
        <w:t>).</w:t>
      </w: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955EFE" w:rsidP="00955EFE" w:rsidR="00955EFE" w:rsidRPr="002E1550">
      <w:pPr>
        <w:rPr>
          <w:rFonts w:hAnsi="Times New Roman" w:ascii="Times New Roman"/>
          <w:szCs w:val="24"/>
          <w:lang w:eastAsia="en-US"/>
        </w:rPr>
      </w:pPr>
    </w:p>
    <w:sectPr w:rsidSect="00AC0887" w:rsidR="00955EFE" w:rsidRPr="002E1550">
      <w:headerReference w:type="even" r:id="rId11"/>
      <w:headerReference w:type="default" r:id="rId12"/>
      <w:pgSz w:h="16838" w:w="11906"/>
      <w:pgMar w:gutter="0" w:footer="720" w:header="720" w:left="1418" w:bottom="184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CB2">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5A429C">
      <w:rPr>
        <w:rFonts w:hAnsi="Times New Roman" w:ascii="Times New Roman"/>
      </w:rPr>
      <w:t>95/2014-26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C3731"/>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A429C"/>
    <w:rsid w:val="005D5CB2"/>
    <w:rsid w:val="005E53AC"/>
    <w:rsid w:val="005F3EB9"/>
    <w:rsid w:val="006275C1"/>
    <w:rsid w:val="0063170F"/>
    <w:rsid w:val="00633EA9"/>
    <w:rsid w:val="006521A5"/>
    <w:rsid w:val="006636CC"/>
    <w:rsid w:val="006E0269"/>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1C30"/>
    <w:rsid w:val="008A1EAD"/>
    <w:rsid w:val="008D212B"/>
    <w:rsid w:val="008D31EA"/>
    <w:rsid w:val="008F12BE"/>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1D40"/>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5D5CB2"/>
    <w:rPr>
      <w:color w:val="808080"/>
      <w:bdr w:space="0" w:sz="0" w:color="auto" w:val="none"/>
      <w:shd w:fill="auto" w:color="auto" w:val="clear"/>
    </w:rPr>
  </w:style>
  <w:style w:customStyle="true" w:styleId="eSPISCCParagraphDefaultFont" w:type="character">
    <w:name w:val="eSPIS_CC_Paragraph Default Font"/>
    <w:basedOn w:val="Zadanifontodlomka"/>
    <w:rsid w:val="005D5C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5C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D5C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5C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5D5CB2"/>
    <w:rPr>
      <w:color w:val="808080"/>
      <w:bdr w:color="auto" w:space="0" w:sz="0" w:val="none"/>
      <w:shd w:color="auto" w:fill="auto" w:val="clear"/>
    </w:rPr>
  </w:style>
  <w:style w:customStyle="1" w:styleId="eSPISCCParagraphDefaultFont" w:type="character">
    <w:name w:val="eSPIS_CC_Paragraph Default Font"/>
    <w:basedOn w:val="Zadanifontodlomka"/>
    <w:rsid w:val="005D5C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5C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D5C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5C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2014.</izvorni_sadrzaj>
    <derivirana_varijabla naziv="DomainObject.Predmet.DatumOsnivanja_1">12.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Promjena rješavatelja po Rješenju 5 Su-15/15-28 od 2.11.2015</izvorni_sadrzaj>
    <derivirana_varijabla naziv="DomainObject.Predmet.Opis_1">Promjena rješavatelja po Rješenju 5 Su-15/15-28 od 2.11.2015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St-95/2014</izvorni_sadrzaj>
    <derivirana_varijabla naziv="DomainObject.Predmet.OznakaBroj_1">St-95/2014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čeka se dovršenje ovršnog postupka na nekretnini pri Općinskom sudu u Kutini</izvorni_sadrzaj>
    <derivirana_varijabla naziv="DomainObject.Predmet.PrimjedbaSuca_1">čeka se dovršenje ovršnog postupka na nekretnini pri Općinskom sudu u Kutini</derivirana_varijabla>
  </DomainObject.Predmet.PrimjedbaSuca>
  <DomainObject.Predmet.ProtustrankaFormated>
    <izvorni_sadrzaj>  Stečajna masa iza UTILITAS društvo s ograničenom odgovornošću za zastupanje, proizvodnju, trgovinu i usluge - u stečaju</izvorni_sadrzaj>
    <derivirana_varijabla naziv="DomainObject.Predmet.ProtustrankaFormated_1">  Stečajna masa iza UTILITAS društvo s ograničenom odgovornošću za zastupanje, proizvodnju, trgovinu i usluge - u stečaju</derivirana_varijabla>
  </DomainObject.Predmet.ProtustrankaFormated>
  <DomainObject.Predmet.ProtustrankaFormatedOIB>
    <izvorni_sadrzaj>  Stečajna masa iza UTILITAS društvo s ograničenom odgovornošću za zastupanje, proizvodnju, trgovinu i usluge - u stečaju, OIB 12367579501</izvorni_sadrzaj>
    <derivirana_varijabla naziv="DomainObject.Predmet.ProtustrankaFormatedOIB_1">  Stečajna masa iza UTILITAS društvo s ograničenom odgovornošću za zastupanje, proizvodnju, trgovinu i usluge - u stečaju, OIB 12367579501</derivirana_varijabla>
  </DomainObject.Predmet.ProtustrankaFormatedOIB>
  <DomainObject.Predmet.ProtustrankaFormatedWithAdress>
    <izvorni_sadrzaj> Stečajna masa iza UTILITAS društvo s ograničenom odgovornošću za zastupanje, proizvodnju, trgovinu i usluge - u stečaju, Slavka Kolara 25, 10410 Velika Gorica</izvorni_sadrzaj>
    <derivirana_varijabla naziv="DomainObject.Predmet.ProtustrankaFormatedWithAdress_1"> Stečajna masa iza UTILITAS društvo s ograničenom odgovornošću za zastupanje, proizvodnju, trgovinu i usluge - u stečaju, Slavka Kolara 25, 10410 Velika Gorica</derivirana_varijabla>
  </DomainObject.Predmet.ProtustrankaFormatedWithAdress>
  <DomainObject.Predmet.ProtustrankaFormatedWithAdressOIB>
    <izvorni_sadrzaj> Stečajna masa iza UTILITAS društvo s ograničenom odgovornošću za zastupanje, proizvodnju, trgovinu i usluge - u stečaju, OIB 12367579501, Slavka Kolara 25, 10410 Velika Gorica</izvorni_sadrzaj>
    <derivirana_varijabla naziv="DomainObject.Predmet.ProtustrankaFormatedWithAdressOIB_1"> Stečajna masa iza UTILITAS društvo s ograničenom odgovornošću za zastupanje, proizvodnju, trgovinu i usluge - u stečaju, OIB 12367579501, Slavka Kolara 25, 10410 Velika Gorica</derivirana_varijabla>
  </DomainObject.Predmet.ProtustrankaFormatedWithAdressOIB>
  <DomainObject.Predmet.ProtustrankaWithAdress>
    <izvorni_sadrzaj>Stečajna masa iza UTILITAS društvo s ograničenom odgovornošću za zastupanje, proizvodnju, trgovinu i usluge - u stečaju Slavka Kolara 25, 10410 Velika Gorica</izvorni_sadrzaj>
    <derivirana_varijabla naziv="DomainObject.Predmet.ProtustrankaWithAdress_1">Stečajna masa iza UTILITAS društvo s ograničenom odgovornošću za zastupanje, proizvodnju, trgovinu i usluge - u stečaju Slavka Kolara 25, 10410 Velika Gorica</derivirana_varijabla>
  </DomainObject.Predmet.ProtustrankaWithAdress>
  <DomainObject.Predmet.ProtustrankaWithAdressOIB>
    <izvorni_sadrzaj>Stečajna masa iza UTILITAS društvo s ograničenom odgovornošću za zastupanje, proizvodnju, trgovinu i usluge - u stečaju, OIB 12367579501, Slavka Kolara 25, 10410 Velika Gorica</izvorni_sadrzaj>
    <derivirana_varijabla naziv="DomainObject.Predmet.ProtustrankaWithAdressOIB_1">Stečajna masa iza UTILITAS društvo s ograničenom odgovornošću za zastupanje, proizvodnju, trgovinu i usluge - u stečaju, OIB 12367579501, Slavka Kolara 25, 10410 Velika Gorica</derivirana_varijabla>
  </DomainObject.Predmet.ProtustrankaWithAdressOIB>
  <DomainObject.Predmet.ProtustrankaNazivFormated>
    <izvorni_sadrzaj>Stečajna masa iza UTILITAS društvo s ograničenom odgovornošću za zastupanje, proizvodnju, trgovinu i usluge - u stečaju</izvorni_sadrzaj>
    <derivirana_varijabla naziv="DomainObject.Predmet.ProtustrankaNazivFormated_1">Stečajna masa iza UTILITAS društvo s ograničenom odgovornošću za zastupanje, proizvodnju, trgovinu i usluge - u stečaju</derivirana_varijabla>
  </DomainObject.Predmet.ProtustrankaNazivFormated>
  <DomainObject.Predmet.ProtustrankaNazivFormatedOIB>
    <izvorni_sadrzaj>Stečajna masa iza UTILITAS društvo s ograničenom odgovornošću za zastupanje, proizvodnju, trgovinu i usluge - u stečaju, OIB 12367579501</izvorni_sadrzaj>
    <derivirana_varijabla naziv="DomainObject.Predmet.ProtustrankaNazivFormatedOIB_1">Stečajna masa iza UTILITAS društvo s ograničenom odgovornošću za zastupanje, proizvodnju, trgovinu i usluge - u stečaju, OIB 12367579501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Sisak; vjerovnici</izvorni_sadrzaj>
    <derivirana_varijabla naziv="DomainObject.Predmet.StrankaFormated_1">  RH, Ministarstvo financija, Porezna uprava Sisak; vjerovnici</derivirana_varijabla>
  </DomainObject.Predmet.StrankaFormated>
  <DomainObject.Predmet.StrankaFormatedOIB>
    <izvorni_sadrzaj>  RH, Ministarstvo financija, Porezna uprava Sisak, OIB 18683136487; vjerovnici</izvorni_sadrzaj>
    <derivirana_varijabla naziv="DomainObject.Predmet.StrankaFormatedOIB_1">  RH, Ministarstvo financija, Porezna uprava Sisak, OIB 18683136487; vjerovnici</derivirana_varijabla>
  </DomainObject.Predmet.StrankaFormatedOIB>
  <DomainObject.Predmet.StrankaFormatedWithAdress>
    <izvorni_sadrzaj> RH, Ministarstvo financija, Porezna uprava Sisak, S. i A. Radića 30, 44000 Sisak; vjerovnici</izvorni_sadrzaj>
    <derivirana_varijabla naziv="DomainObject.Predmet.StrankaFormatedWithAdress_1"> RH, Ministarstvo financija, Porezna uprava Sisak, S. i A. Radića 30, 44000 Sisak; vjerovnici</derivirana_varijabla>
  </DomainObject.Predmet.StrankaFormatedWithAdress>
  <DomainObject.Predmet.StrankaFormatedWithAdressOIB>
    <izvorni_sadrzaj> RH, Ministarstvo financija, Porezna uprava Sisak, OIB 18683136487, S. i A. Radića 30, 44000 Sisak; vjerovnici</izvorni_sadrzaj>
    <derivirana_varijabla naziv="DomainObject.Predmet.StrankaFormatedWithAdressOIB_1"> RH, Ministarstvo financija, Porezna uprava Sisak, OIB 18683136487, S. i A. Radića 30, 44000 Sisak; vjerovnici</derivirana_varijabla>
  </DomainObject.Predmet.StrankaFormatedWithAdressOIB>
  <DomainObject.Predmet.StrankaWithAdress>
    <izvorni_sadrzaj>RH, Ministarstvo financija, Porezna uprava Sisak S. i A. Radića 30,44000 Sisak,vjerovnici </izvorni_sadrzaj>
    <derivirana_varijabla naziv="DomainObject.Predmet.StrankaWithAdress_1">RH, Ministarstvo financija, Porezna uprava Sisak S. i A. Radića 30,44000 Sisak,vjerovnici </derivirana_varijabla>
  </DomainObject.Predmet.StrankaWithAdress>
  <DomainObject.Predmet.StrankaWithAdressOIB>
    <izvorni_sadrzaj>RH, Ministarstvo financija, Porezna uprava Sisak, OIB 18683136487, S. i A. Radića 30,44000 Sisak,vjerovnici</izvorni_sadrzaj>
    <derivirana_varijabla naziv="DomainObject.Predmet.StrankaWithAdressOIB_1">RH, Ministarstvo financija, Porezna uprava Sisak, OIB 18683136487, S. i A. Radića 30,44000 Sisak,vjerovnici</derivirana_varijabla>
  </DomainObject.Predmet.StrankaWithAdressOIB>
  <DomainObject.Predmet.StrankaNazivFormated>
    <izvorni_sadrzaj>RH, Ministarstvo financija, Porezna uprava Sisak,vjerovnici</izvorni_sadrzaj>
    <derivirana_varijabla naziv="DomainObject.Predmet.StrankaNazivFormated_1">RH, Ministarstvo financija, Porezna uprava Sisak,vjerovnici</derivirana_varijabla>
  </DomainObject.Predmet.StrankaNazivFormated>
  <DomainObject.Predmet.StrankaNazivFormatedOIB>
    <izvorni_sadrzaj>RH, Ministarstvo financija, Porezna uprava Sisak, OIB 18683136487,vjerovnici</izvorni_sadrzaj>
    <derivirana_varijabla naziv="DomainObject.Predmet.StrankaNazivFormatedOIB_1">RH, Ministarstvo financija, Porezna uprava Sisak,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Ministarstvo financija, Porezna uprava Sisak</item>
      <item>vjerovnici</item>
    </izvorni_sadrzaj>
    <derivirana_varijabla naziv="DomainObject.Predmet.StrankaListFormated_1">
      <item>RH, Ministarstvo financija, Porezna uprava Sisak</item>
      <item>vjerovnici</item>
    </derivirana_varijabla>
  </DomainObject.Predmet.StrankaListFormated>
  <DomainObject.Predmet.StrankaListFormatedOIB>
    <izvorni_sadrzaj>
      <item>RH, Ministarstvo financija, Porezna uprava Sisak, OIB 18683136487</item>
      <item>vjerovnici</item>
    </izvorni_sadrzaj>
    <derivirana_varijabla naziv="DomainObject.Predmet.StrankaListFormatedOIB_1">
      <item>RH, Ministarstvo financija, Porezna uprava Sisak, OIB 18683136487</item>
      <item>vjerovnici</item>
    </derivirana_varijabla>
  </DomainObject.Predmet.StrankaListFormatedOIB>
  <DomainObject.Predmet.StrankaListFormatedWithAdress>
    <izvorni_sadrzaj>
      <item>RH, Ministarstvo financija, Porezna uprava Sisak, S. i A. Radića 30, 44000 Sisak</item>
      <item>vjerovnici</item>
    </izvorni_sadrzaj>
    <derivirana_varijabla naziv="DomainObject.Predmet.StrankaListFormatedWithAdress_1">
      <item>RH, Ministarstvo financija, Porezna uprava Sisak, S. i A. Radića 30, 44000 Sisak</item>
      <item>vjerovnici</item>
    </derivirana_varijabla>
  </DomainObject.Predmet.StrankaListFormatedWithAdress>
  <DomainObject.Predmet.StrankaListFormatedWithAdressOIB>
    <izvorni_sadrzaj>
      <item>RH, Ministarstvo financija, Porezna uprava Sisak, OIB 18683136487, S. i A. Radića 30, 44000 Sisak</item>
      <item>vjerovnici</item>
    </izvorni_sadrzaj>
    <derivirana_varijabla naziv="DomainObject.Predmet.StrankaListFormatedWithAdressOIB_1">
      <item>RH, Ministarstvo financija, Porezna uprava Sisak, OIB 18683136487, S. i A. Radića 30, 44000 Sisak</item>
      <item>vjerovnici</item>
    </derivirana_varijabla>
  </DomainObject.Predmet.StrankaListFormatedWithAdressOIB>
  <DomainObject.Predmet.StrankaListNazivFormated>
    <izvorni_sadrzaj>
      <item>RH, Ministarstvo financija, Porezna uprava Sisak</item>
      <item>vjerovnici</item>
    </izvorni_sadrzaj>
    <derivirana_varijabla naziv="DomainObject.Predmet.StrankaListNazivFormated_1">
      <item>RH, Ministarstvo financija, Porezna uprava Sisak</item>
      <item>vjerovnici</item>
    </derivirana_varijabla>
  </DomainObject.Predmet.StrankaListNazivFormated>
  <DomainObject.Predmet.StrankaListNazivFormatedOIB>
    <izvorni_sadrzaj>
      <item>RH, Ministarstvo financija, Porezna uprava Sisak, OIB 18683136487</item>
      <item>vjerovnici</item>
    </izvorni_sadrzaj>
    <derivirana_varijabla naziv="DomainObject.Predmet.StrankaListNazivFormatedOIB_1">
      <item>RH, Ministarstvo financija, Porezna uprava Sisak, OIB 18683136487</item>
      <item>vjerovnici</item>
    </derivirana_varijabla>
  </DomainObject.Predmet.StrankaListNazivFormatedOIB>
  <DomainObject.Predmet.ProtuStrankaListFormated>
    <izvorni_sadrzaj>
      <item>Stečajna masa iza UTILITAS društvo s ograničenom odgovornošću za zastupanje, proizvodnju, trgovinu i usluge - u stečaju</item>
    </izvorni_sadrzaj>
    <derivirana_varijabla naziv="DomainObject.Predmet.ProtuStrankaListFormated_1">
      <item>Stečajna masa iza UTILITAS društvo s ograničenom odgovornošću za zastupanje, proizvodnju, trgovinu i usluge - u stečaju</item>
    </derivirana_varijabla>
  </DomainObject.Predmet.ProtuStrankaListFormated>
  <DomainObject.Predmet.ProtuStrankaListFormatedOIB>
    <izvorni_sadrzaj>
      <item>Stečajna masa iza UTILITAS društvo s ograničenom odgovornošću za zastupanje, proizvodnju, trgovinu i usluge - u stečaju, OIB 12367579501</item>
    </izvorni_sadrzaj>
    <derivirana_varijabla naziv="DomainObject.Predmet.ProtuStrankaListFormatedOIB_1">
      <item>Stečajna masa iza UTILITAS društvo s ograničenom odgovornošću za zastupanje, proizvodnju, trgovinu i usluge - u stečaju, OIB 12367579501</item>
    </derivirana_varijabla>
  </DomainObject.Predmet.ProtuStrankaListFormatedOIB>
  <DomainObject.Predmet.ProtuStrankaListFormatedWithAdress>
    <izvorni_sadrzaj>
      <item>Stečajna masa iza UTILITAS društvo s ograničenom odgovornošću za zastupanje, proizvodnju, trgovinu i usluge - u stečaju, Slavka Kolara 25, 10410 Velika Gorica</item>
    </izvorni_sadrzaj>
    <derivirana_varijabla naziv="DomainObject.Predmet.ProtuStrankaListFormatedWithAdress_1">
      <item>Stečajna masa iza UTILITAS društvo s ograničenom odgovornošću za zastupanje, proizvodnju, trgovinu i usluge - u stečaju, Slavka Kolara 25, 10410 Velika Gorica</item>
    </derivirana_varijabla>
  </DomainObject.Predmet.ProtuStrankaListFormatedWithAdress>
  <DomainObject.Predmet.ProtuStrankaListFormatedWithAdressOIB>
    <izvorni_sadrzaj>
      <item>Stečajna masa iza UTILITAS društvo s ograničenom odgovornošću za zastupanje, proizvodnju, trgovinu i usluge - u stečaju, OIB 12367579501, Slavka Kolara 25, 10410 Velika Gorica</item>
    </izvorni_sadrzaj>
    <derivirana_varijabla naziv="DomainObject.Predmet.ProtuStrankaListFormatedWithAdressOIB_1">
      <item>Stečajna masa iza UTILITAS društvo s ograničenom odgovornošću za zastupanje, proizvodnju, trgovinu i usluge - u stečaju, OIB 12367579501, Slavka Kolara 25, 10410 Velika Gorica</item>
    </derivirana_varijabla>
  </DomainObject.Predmet.ProtuStrankaListFormatedWithAdressOIB>
  <DomainObject.Predmet.ProtuStrankaListNazivFormated>
    <izvorni_sadrzaj>
      <item>Stečajna masa iza UTILITAS društvo s ograničenom odgovornošću za zastupanje, proizvodnju, trgovinu i usluge - u stečaju</item>
    </izvorni_sadrzaj>
    <derivirana_varijabla naziv="DomainObject.Predmet.ProtuStrankaListNazivFormated_1">
      <item>Stečajna masa iza UTILITAS društvo s ograničenom odgovornošću za zastupanje, proizvodnju, trgovinu i usluge - u stečaju</item>
    </derivirana_varijabla>
  </DomainObject.Predmet.ProtuStrankaListNazivFormated>
  <DomainObject.Predmet.ProtuStrankaListNazivFormatedOIB>
    <izvorni_sadrzaj>
      <item>Stečajna masa iza UTILITAS društvo s ograničenom odgovornošću za zastupanje, proizvodnju, trgovinu i usluge - u stečaju, OIB 12367579501</item>
    </izvorni_sadrzaj>
    <derivirana_varijabla naziv="DomainObject.Predmet.ProtuStrankaListNazivFormatedOIB_1">
      <item>Stečajna masa iza UTILITAS društvo s ograničenom odgovornošću za zastupanje, proizvodnju, trgovinu i usluge - u stečaju, OIB 12367579501</item>
    </derivirana_varijabla>
  </DomainObject.Predmet.ProtuStrankaListNazivFormatedOIB>
  <DomainObject.Predmet.OstaliListFormated>
    <izvorni_sadrzaj>
      <item>ŽUPANIJSKO DRRŽAVNO ODVJETNIŠTVO U SISKU</item>
      <item>Mirjana Zuzija</item>
    </izvorni_sadrzaj>
    <derivirana_varijabla naziv="DomainObject.Predmet.OstaliListFormated_1">
      <item>ŽUPANIJSKO DRRŽAVNO ODVJETNIŠTVO U SISKU</item>
      <item>Mirjana Zuzija</item>
    </derivirana_varijabla>
  </DomainObject.Predmet.OstaliListFormated>
  <DomainObject.Predmet.OstaliListFormatedOIB>
    <izvorni_sadrzaj>
      <item>ŽUPANIJSKO DRRŽAVNO ODVJETNIŠTVO U SISKU</item>
      <item>Mirjana Zuzija, OIB 26497768352</item>
    </izvorni_sadrzaj>
    <derivirana_varijabla naziv="DomainObject.Predmet.OstaliListFormatedOIB_1">
      <item>ŽUPANIJSKO DRRŽAVNO ODVJETNIŠTVO U SISKU</item>
      <item>Mirjana Zuzija, OIB 26497768352</item>
    </derivirana_varijabla>
  </DomainObject.Predmet.OstaliListFormatedOIB>
  <DomainObject.Predmet.OstaliListFormatedWithAdress>
    <izvorni_sadrzaj>
      <item>ŽUPANIJSKO DRRŽAVNO ODVJETNIŠTVO U SISKU, Sisak</item>
      <item>Mirjana Zuzija, Slavka Kolara 25, 10410 Velika Gorica</item>
    </izvorni_sadrzaj>
    <derivirana_varijabla naziv="DomainObject.Predmet.OstaliListFormatedWithAdress_1">
      <item>ŽUPANIJSKO DRRŽAVNO ODVJETNIŠTVO U SISKU, Sisak</item>
      <item>Mirjana Zuzija, Slavka Kolara 25, 10410 Velika Gorica</item>
    </derivirana_varijabla>
  </DomainObject.Predmet.OstaliListFormatedWithAdress>
  <DomainObject.Predmet.OstaliListFormatedWithAdressOIB>
    <izvorni_sadrzaj>
      <item>ŽUPANIJSKO DRRŽAVNO ODVJETNIŠTVO U SISKU, Sisak</item>
      <item>Mirjana Zuzija, OIB 26497768352, Slavka Kolara 25, 10410 Velika Gorica</item>
    </izvorni_sadrzaj>
    <derivirana_varijabla naziv="DomainObject.Predmet.OstaliListFormatedWithAdressOIB_1">
      <item>ŽUPANIJSKO DRRŽAVNO ODVJETNIŠTVO U SISKU, Sisak</item>
      <item>Mirjana Zuzija, OIB 26497768352, Slavka Kolara 25, 10410 Velika Gorica</item>
    </derivirana_varijabla>
  </DomainObject.Predmet.OstaliListFormatedWithAdressOIB>
  <DomainObject.Predmet.OstaliListNazivFormated>
    <izvorni_sadrzaj>
      <item>ŽUPANIJSKO DRRŽAVNO ODVJETNIŠTVO U SISKU</item>
      <item>Mirjana Zuzija</item>
    </izvorni_sadrzaj>
    <derivirana_varijabla naziv="DomainObject.Predmet.OstaliListNazivFormated_1">
      <item>ŽUPANIJSKO DRRŽAVNO ODVJETNIŠTVO U SISKU</item>
      <item>Mirjana Zuzija</item>
    </derivirana_varijabla>
  </DomainObject.Predmet.OstaliListNazivFormated>
  <DomainObject.Predmet.OstaliListNazivFormatedOIB>
    <izvorni_sadrzaj>
      <item>ŽUPANIJSKO DRRŽAVNO ODVJETNIŠTVO U SISKU</item>
      <item>Mirjana Zuzija, OIB 26497768352</item>
    </izvorni_sadrzaj>
    <derivirana_varijabla naziv="DomainObject.Predmet.OstaliListNazivFormatedOIB_1">
      <item>ŽUPANIJSKO DRRŽAVNO ODVJETNIŠTVO U SISKU</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RH, Ministarstvo financija, Porezna uprava Sisak i dr.</izvorni_sadrzaj>
    <derivirana_varijabla naziv="DomainObject.Predmet.StrankaIDrugi_1">RH, Ministarstvo financija, Porezna uprava Sisak i dr.</derivirana_varijabla>
  </DomainObject.Predmet.StrankaIDrugi>
  <DomainObject.Predmet.ProtustrankaIDrugi>
    <izvorni_sadrzaj>Stečajna masa iza UTILITAS društvo s ograničenom odgovornošću za zastupanje, proizvodnju, trgovinu i usluge - u stečaju</izvorni_sadrzaj>
    <derivirana_varijabla naziv="DomainObject.Predmet.ProtustrankaIDrugi_1">Stečajna masa iza UTILITAS društvo s ograničenom odgovornošću za zastupanje, proizvodnju, trgovinu i usluge - u stečaju</derivirana_varijabla>
  </DomainObject.Predmet.ProtustrankaIDrugi>
  <DomainObject.Predmet.StrankaIDrugiAdressOIB>
    <izvorni_sadrzaj>RH, Ministarstvo financija, Porezna uprava Sisak, OIB 18683136487, S. i A. Radića 30, 44000 Sisak i dr.</izvorni_sadrzaj>
    <derivirana_varijabla naziv="DomainObject.Predmet.StrankaIDrugiAdressOIB_1">RH, Ministarstvo financija, Porezna uprava Sisak, OIB 18683136487, S. i A. Radića 30, 44000 Sisak i dr.</derivirana_varijabla>
  </DomainObject.Predmet.StrankaIDrugiAdressOIB>
  <DomainObject.Predmet.ProtustrankaIDrugiAdressOIB>
    <izvorni_sadrzaj>Stečajna masa iza UTILITAS društvo s ograničenom odgovornošću za zastupanje, proizvodnju, trgovinu i usluge - u stečaju, OIB 12367579501, Slavka Kolara 25, 10410 Velika Gorica</izvorni_sadrzaj>
    <derivirana_varijabla naziv="DomainObject.Predmet.ProtustrankaIDrugiAdressOIB_1">Stečajna masa iza UTILITAS društvo s ograničenom odgovornošću za zastupanje, proizvodnju, trgovinu i usluge - u stečaju, OIB 12367579501, Slavka Kolara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UTILITAS društvo s ograničenom odgovornošću za zastupanje, proizvodnju, trgovinu i usluge - u stečaju</item>
      <item>ŽUPANIJSKO DRRŽAVNO ODVJETNIŠTVO U SISKU</item>
      <item>RH, Ministarstvo financija, Porezna uprava Sisak</item>
      <item>Mirjana Zuzija</item>
      <item>vjerovnici</item>
    </izvorni_sadrzaj>
    <derivirana_varijabla naziv="DomainObject.Predmet.SudioniciListNaziv_1">
      <item>Stečajna masa iza UTILITAS društvo s ograničenom odgovornošću za zastupanje, proizvodnju, trgovinu i usluge - u stečaju</item>
      <item>ŽUPANIJSKO DRRŽAVNO ODVJETNIŠTVO U SISKU</item>
      <item>RH, Ministarstvo financija, Porezna uprava Sisak</item>
      <item>Mirjana Zuzija</item>
      <item>vjerovnici</item>
    </derivirana_varijabla>
  </DomainObject.Predmet.SudioniciListNaziv>
  <DomainObject.Predmet.SudioniciListAdressOIB>
    <izvorni_sadrzaj>
      <item>Stečajna masa iza UTILITAS društvo s ograničenom odgovornošću za zastupanje, proizvodnju, trgovinu i usluge - u stečaju, OIB 12367579501, Slavka Kolara 25,10410 Velika Gorica</item>
      <item>ŽUPANIJSKO DRRŽAVNO ODVJETNIŠTVO U SISKU, Sisak</item>
      <item>RH, Ministarstvo financija, Porezna uprava Sisak, OIB 18683136487, S. i A. Radića 30,44000 Sisak</item>
      <item>Mirjana Zuzija, OIB 26497768352, Slavka Kolara 25,10410 Velika Gorica</item>
      <item>vjerovnici</item>
    </izvorni_sadrzaj>
    <derivirana_varijabla naziv="DomainObject.Predmet.SudioniciListAdressOIB_1">
      <item>Stečajna masa iza UTILITAS društvo s ograničenom odgovornošću za zastupanje, proizvodnju, trgovinu i usluge - u stečaju, OIB 12367579501, Slavka Kolara 25,10410 Velika Gorica</item>
      <item>ŽUPANIJSKO DRRŽAVNO ODVJETNIŠTVO U SISKU, Sisak</item>
      <item>RH, Ministarstvo financija, Porezna uprava Sisak, OIB 18683136487, S. i A. Radića 30,44000 Sisak</item>
      <item>Mirjana Zuzija, OIB 26497768352, Slavka Kolara 25,10410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12367579501</item>
      <item>, OIB null</item>
      <item>, OIB 18683136487</item>
      <item>, OIB 26497768352</item>
      <item>, OIB null</item>
    </izvorni_sadrzaj>
    <derivirana_varijabla naziv="DomainObject.Predmet.SudioniciListNazivOIB_1">
      <item>, OIB 12367579501</item>
      <item>, OIB null</item>
      <item>, OIB 18683136487</item>
      <item>, OIB 26497768352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St-95/2014-22</izvorni_sadrzaj>
    <derivirana_varijabla naziv="DomainObject.PredzadnjaOdlukaIzPredmeta.Oznaka_1">St-95/2014-22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32E2DB-93C8-431E-B6C4-6EDBF664D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1004</properties:Words>
  <properties:Characters>5396</properties:Characters>
  <properties:Lines>130</properties:Lines>
  <properties:Paragraphs>39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2019-01-22T09:28:00Z</dcterms:created>
  <dc:creator>x</dc:creator>
  <cp:lastModifiedBy>Renata Klokočki</cp:lastModifiedBy>
  <cp:lastPrinted>2019-01-22T11:58:00Z</cp:lastPrinted>
  <dcterms:modified xmlns:xsi="http://www.w3.org/2001/XMLSchema-instance" xsi:type="dcterms:W3CDTF">2019-01-22T12:04:00Z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-UTILITAS.docx)</vt:lpwstr>
  </prop:property>
  <prop:property name="CC_coloring" pid="4" fmtid="{D5CDD505-2E9C-101B-9397-08002B2CF9AE}">
    <vt:bool>false</vt:bool>
  </prop:property>
  <prop:property name="BrojStranica" pid="5" fmtid="{D5CDD505-2E9C-101B-9397-08002B2CF9AE}">
    <vt:i4>3</vt:i4>
  </prop:property>
</prop:Properties>
</file>