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3508" w14:paraId="2993508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960B29">
        <w:t>2675</w:t>
      </w:r>
      <w:r w:rsidR="0019546C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1F4E22">
        <w:t>TENPET j.d.o.o., Širinec, Širinec 119, OIB 86255979347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8F1901">
        <w:t>29. prosinca</w:t>
      </w:r>
      <w:r w:rsidR="00A52D64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19546C" w:rsidP="0019546C" w:rsidR="0019546C" w:rsidRPr="005D670F">
      <w:pPr>
        <w:ind w:firstLine="720"/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="001F4E22">
        <w:t>TENPET j.d.o.o., Širinec, Širinec 119, OIB 86255979347</w:t>
      </w:r>
      <w:r w:rsidRPr="005D670F">
        <w:t xml:space="preserve">, koja bi ušla u stečajnu masu, nije dovoljna ni za namirenje troškova postupka.  </w:t>
      </w:r>
    </w:p>
    <w:p w:rsidRDefault="0019546C" w:rsidP="0019546C" w:rsidR="0019546C" w:rsidRPr="005D670F">
      <w:pPr>
        <w:ind w:left="75"/>
        <w:jc w:val="both"/>
      </w:pPr>
      <w:r w:rsidRPr="005D670F">
        <w:t xml:space="preserve"> </w:t>
      </w: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>suda u Zagrebu IBAN: HR9223900011300000460 model 05-</w:t>
      </w:r>
      <w:r w:rsidR="001F4E22">
        <w:t>2675</w:t>
      </w:r>
      <w:r>
        <w:t>16</w:t>
      </w:r>
      <w:r w:rsidRPr="00587D87">
        <w:t xml:space="preserve">, predujme iznos od </w:t>
      </w:r>
      <w:r w:rsidR="008F1901">
        <w:t>21.700,00</w:t>
      </w:r>
      <w:r w:rsidRPr="00587D87">
        <w:t xml:space="preserve"> kn za</w:t>
      </w:r>
      <w:r w:rsidRPr="005D670F">
        <w:t xml:space="preserve"> namirenje troškova prethodnog i otvorenoga stečajnog postupka. </w:t>
      </w:r>
    </w:p>
    <w:p w:rsidRDefault="0019546C" w:rsidP="0019546C" w:rsidR="0019546C" w:rsidRPr="005D670F">
      <w:pPr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19546C" w:rsidP="0019546C" w:rsidR="0019546C" w:rsidRPr="005D670F">
      <w:pPr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B900F7">
        <w:t>18</w:t>
      </w:r>
      <w:r w:rsidR="00157785">
        <w:t>. ožujka</w:t>
      </w:r>
      <w:r w:rsidR="0019546C">
        <w:t xml:space="preserve"> 2016</w:t>
      </w:r>
      <w:r>
        <w:t xml:space="preserve">. prijedlog za otvaranje stečajnog postupka nad dužnikom </w:t>
      </w:r>
      <w:r w:rsidR="001F4E22">
        <w:t>TENPET j.d.o.o., Širinec, Širinec 119, OIB 86255979347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B900F7">
        <w:t>16</w:t>
      </w:r>
      <w:r w:rsidR="00157785">
        <w:t>. ožujka</w:t>
      </w:r>
      <w:r w:rsidR="0019546C">
        <w:t xml:space="preserve"> 2016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B900F7">
        <w:t>45.058,29</w:t>
      </w:r>
      <w:r w:rsidR="00A72BEE">
        <w:t xml:space="preserve"> kn, te da dužnik ima </w:t>
      </w:r>
      <w:r w:rsidR="00B900F7">
        <w:t>dva</w:t>
      </w:r>
      <w:r w:rsidR="00157785">
        <w:t xml:space="preserve"> zaposlena.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B900F7">
        <w:t>2675</w:t>
      </w:r>
      <w:r w:rsidR="0019546C">
        <w:t>/16</w:t>
      </w:r>
      <w:r>
        <w:t xml:space="preserve"> od </w:t>
      </w:r>
      <w:r w:rsidR="00B900F7">
        <w:t>20</w:t>
      </w:r>
      <w:r w:rsidR="0019546C">
        <w:t>. siječnja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B900F7">
        <w:t>9</w:t>
      </w:r>
      <w:r w:rsidR="00A72BEE">
        <w:t>. ožujka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9B118F">
        <w:t>2</w:t>
      </w:r>
      <w:r w:rsidR="00157785">
        <w:t>3</w:t>
      </w:r>
      <w:r w:rsidR="00300BA8">
        <w:t xml:space="preserve">. siječnja 2017. godine 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B900F7">
        <w:t>9</w:t>
      </w:r>
      <w:r w:rsidR="00A72BEE">
        <w:t>. ožujka</w:t>
      </w:r>
      <w:r w:rsidR="00300BA8">
        <w:t xml:space="preserve"> 2017</w:t>
      </w:r>
      <w:r w:rsidR="00D84888">
        <w:t>. godine</w:t>
      </w:r>
      <w:r w:rsidR="00DB1D6D">
        <w:t>,</w:t>
      </w:r>
      <w:r w:rsidR="00F95DCA">
        <w:t xml:space="preserve"> niti na ročište radi rasprave o pretpostavkama za otvaranje stečajnog postupka od 16. svibnja 2017. godine,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F95DCA">
        <w:t>20</w:t>
      </w:r>
      <w:r w:rsidR="00157785">
        <w:t>. siječnja</w:t>
      </w:r>
      <w:r w:rsidR="00A72BEE">
        <w:t xml:space="preserve"> 2017. godine da dostavi sudu </w:t>
      </w:r>
      <w:r w:rsidR="00D96100">
        <w:t>popis imovine i obveza dužnika, pa je sud</w:t>
      </w:r>
      <w:r w:rsidR="0019546C">
        <w:t xml:space="preserve"> </w:t>
      </w:r>
      <w:r w:rsidR="00F95DCA">
        <w:t>zaključkom od 13. travnja 2017</w:t>
      </w:r>
      <w:r w:rsidR="0019546C">
        <w:t>. godine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19546C">
        <w:t>2</w:t>
      </w:r>
      <w:r w:rsidR="00F95DCA">
        <w:t>4</w:t>
      </w:r>
      <w:r w:rsidR="0019546C">
        <w:t xml:space="preserve"> i 2</w:t>
      </w:r>
      <w:r w:rsidR="00F95DCA">
        <w:t>5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F95DCA" w:rsidRPr="00F95DCA">
        <w:t xml:space="preserve"> </w:t>
      </w:r>
      <w:r w:rsidR="00F95DCA">
        <w:t>Uvidom u</w:t>
      </w:r>
      <w:r w:rsidR="00F95DCA" w:rsidRPr="00A44D76">
        <w:t xml:space="preserve"> obavijest Hrvatske agencije za civilno zrakoplovstvo </w:t>
      </w:r>
      <w:r w:rsidR="00F95DCA">
        <w:t>20. travnja 2017. godine (list 26</w:t>
      </w:r>
      <w:r w:rsidR="00F95DCA" w:rsidRPr="00A44D76">
        <w:t xml:space="preserve"> spisa) </w:t>
      </w:r>
      <w:r w:rsidR="00F95DCA">
        <w:t>utvrđeno je</w:t>
      </w:r>
      <w:r w:rsidR="00F95DCA" w:rsidRPr="00A44D76">
        <w:t xml:space="preserve"> da dužnik nije registriran kao vlasnik zrakoplova</w:t>
      </w:r>
      <w:r w:rsidR="00F95DCA">
        <w:t xml:space="preserve">. Uvidom u uvjerenje MUP-a, PU Zagrebačka, od 18. travnja 2017. godine (list 29 spisa) utvrđeno je da dužnik nije evidentiran kao vlasnik vozila. </w:t>
      </w:r>
      <w:r w:rsidR="00157785">
        <w:t>Uvidom u</w:t>
      </w:r>
      <w:r w:rsidR="00157785" w:rsidRPr="00A44D76">
        <w:t xml:space="preserve"> obavijest Ministarstva mora, prometa i infrastrukture od </w:t>
      </w:r>
      <w:r w:rsidR="00EB78A0">
        <w:t>2</w:t>
      </w:r>
      <w:r w:rsidR="00F95DCA">
        <w:t>0</w:t>
      </w:r>
      <w:r w:rsidR="00EB78A0">
        <w:t xml:space="preserve">. </w:t>
      </w:r>
      <w:r w:rsidR="00F95DCA">
        <w:t>travnja</w:t>
      </w:r>
      <w:r w:rsidR="00157785">
        <w:t xml:space="preserve"> </w:t>
      </w:r>
      <w:r w:rsidR="00157785" w:rsidRPr="00A44D76">
        <w:t xml:space="preserve">2017. godine (list </w:t>
      </w:r>
      <w:r w:rsidR="00F95DCA">
        <w:t>30</w:t>
      </w:r>
      <w:r w:rsidR="00157785" w:rsidRPr="00A44D76">
        <w:t xml:space="preserve"> spisa) </w:t>
      </w:r>
      <w:r w:rsidR="00157785">
        <w:t>utvrđeno je</w:t>
      </w:r>
      <w:r w:rsidR="001577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57785">
        <w:t xml:space="preserve"> </w:t>
      </w:r>
      <w:r w:rsidR="00EB78A0">
        <w:t>Uvidom u</w:t>
      </w:r>
      <w:r w:rsidR="00EB78A0" w:rsidRPr="00A44D76">
        <w:t xml:space="preserve"> obavijest Središnjeg klirinško depozitarnog društva d.d. od </w:t>
      </w:r>
      <w:r w:rsidR="00F95DCA">
        <w:t>2. svibnja</w:t>
      </w:r>
      <w:r w:rsidR="00EB78A0" w:rsidRPr="00A44D76">
        <w:t xml:space="preserve"> 2017. godine (list </w:t>
      </w:r>
      <w:r w:rsidR="00F95DCA">
        <w:t>31</w:t>
      </w:r>
      <w:r w:rsidR="00EB78A0" w:rsidRPr="00A44D76">
        <w:t xml:space="preserve"> spisa) </w:t>
      </w:r>
      <w:r w:rsidR="00EB78A0">
        <w:t>utvrđeno je</w:t>
      </w:r>
      <w:r w:rsidR="00EB78A0" w:rsidRPr="00A44D76">
        <w:t xml:space="preserve"> da u sustavu SKDD d.d. ne postoji račun nematerijaliziranih vrijednosnih papira dužnika.</w:t>
      </w:r>
      <w:r w:rsidR="00EB78A0">
        <w:t xml:space="preserve"> </w:t>
      </w:r>
    </w:p>
    <w:p w:rsidRDefault="00A72BEE" w:rsidP="003C4E43" w:rsidR="00A72BEE">
      <w:pPr>
        <w:ind w:firstLine="708"/>
        <w:jc w:val="both"/>
      </w:pPr>
    </w:p>
    <w:p w:rsidRDefault="00300BA8" w:rsidP="004327FC" w:rsidR="00F95DCA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F95DCA">
        <w:t xml:space="preserve">neizvršenim osnovama za plaćanje </w:t>
      </w:r>
      <w:r w:rsidR="0019546C">
        <w:t xml:space="preserve">od </w:t>
      </w:r>
      <w:r w:rsidR="00F95DCA">
        <w:t>24. travnja</w:t>
      </w:r>
      <w:r w:rsidR="0019546C">
        <w:t xml:space="preserve"> 2017. godine </w:t>
      </w:r>
      <w:r>
        <w:t xml:space="preserve">(list </w:t>
      </w:r>
      <w:r w:rsidR="00F95DCA">
        <w:t>28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F95DCA">
        <w:t xml:space="preserve">523 </w:t>
      </w:r>
      <w:r w:rsidR="00D96100">
        <w:t>dana</w:t>
      </w:r>
      <w:r w:rsidR="00F95DCA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F95DCA">
        <w:t>24. travnja</w:t>
      </w:r>
      <w:r w:rsidR="0019546C">
        <w:t xml:space="preserve">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D03DFF" w:rsidR="00D03DFF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D03DFF" w:rsidRPr="00435B5D">
        <w:t xml:space="preserve">a čine ih </w:t>
      </w:r>
      <w:r w:rsidR="00D03DFF" w:rsidRPr="00FC58EA">
        <w:t>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19546C" w:rsidP="0019546C" w:rsidR="0019546C" w:rsidRPr="00435B5D">
      <w:pPr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C22A02" w:rsidP="00D2169A" w:rsidR="00C22A02" w:rsidRPr="00435B5D">
      <w:pPr>
        <w:jc w:val="both"/>
      </w:pP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D03DFF">
        <w:t>29. prosinca</w:t>
      </w:r>
      <w:r w:rsidR="00C22A02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D03DFF">
        <w:t>Marina Markić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E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157785">
      <w:t>26</w:t>
    </w:r>
    <w:r w:rsidR="00B900F7">
      <w:t>75</w:t>
    </w:r>
    <w:r w:rsidR="0019546C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1F4E22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17E90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0B29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00F7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95DCA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17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E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E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E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E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17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E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E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E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E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St-2675/2016</izvorni_sadrzaj>
    <derivirana_varijabla naziv="DomainObject.Predmet.OznakaBroj_1">St-2675/2016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TENPET j.d.o.o. zastupanog po punomoćniku Ivica Petrak</izvorni_sadrzaj>
    <derivirana_varijabla naziv="DomainObject.Predmet.ProtustrankaFormated_1">  TENPET j.d.o.o. zastupanog po punomoćniku Ivica Petrak</derivirana_varijabla>
  </DomainObject.Predmet.ProtustrankaFormated>
  <DomainObject.Predmet.ProtustrankaFormatedOIB>
    <izvorni_sadrzaj>  TENPET j.d.o.o., OIB 86255979347 zastupanog po punomoćniku Ivica Petrak</izvorni_sadrzaj>
    <derivirana_varijabla naziv="DomainObject.Predmet.ProtustrankaFormatedOIB_1">  TENPET j.d.o.o., OIB 86255979347 zastupanog po punomoćniku Ivica Petrak</derivirana_varijabla>
  </DomainObject.Predmet.ProtustrankaFormatedOIB>
  <DomainObject.Predmet.ProtustrankaFormatedWithAdress>
    <izvorni_sadrzaj> TENPET j.d.o.o., Širinec 119, 10314 Širinec zastupanog po punomoćniku Ivica Petrak</izvorni_sadrzaj>
    <derivirana_varijabla naziv="DomainObject.Predmet.ProtustrankaFormatedWithAdress_1"> TENPET j.d.o.o., Širinec 119, 10314 Širinec zastupanog po punomoćniku Ivica Petrak</derivirana_varijabla>
  </DomainObject.Predmet.ProtustrankaFormatedWithAdress>
  <DomainObject.Predmet.ProtustrankaFormatedWithAdressOIB>
    <izvorni_sadrzaj> TENPET j.d.o.o., OIB 86255979347, Širinec 119, 10314 Širinec zastupanog po punomoćniku Ivica Petrak</izvorni_sadrzaj>
    <derivirana_varijabla naziv="DomainObject.Predmet.ProtustrankaFormatedWithAdressOIB_1"> TENPET j.d.o.o., OIB 86255979347, Širinec 119, 10314 Širinec zastupanog po punomoćniku Ivica Petrak</derivirana_varijabla>
  </DomainObject.Predmet.ProtustrankaFormatedWithAdressOIB>
  <DomainObject.Predmet.ProtustrankaWithAdress>
    <izvorni_sadrzaj>TENPET j.d.o.o. Širinec 119, 10314 Širinec</izvorni_sadrzaj>
    <derivirana_varijabla naziv="DomainObject.Predmet.ProtustrankaWithAdress_1">TENPET j.d.o.o. Širinec 119, 10314 Širinec</derivirana_varijabla>
  </DomainObject.Predmet.ProtustrankaWithAdress>
  <DomainObject.Predmet.ProtustrankaWithAdressOIB>
    <izvorni_sadrzaj>TENPET j.d.o.o., OIB 86255979347, Širinec 119, 10314 Širinec</izvorni_sadrzaj>
    <derivirana_varijabla naziv="DomainObject.Predmet.ProtustrankaWithAdressOIB_1">TENPET j.d.o.o., OIB 86255979347, Širinec 119, 10314 Širinec</derivirana_varijabla>
  </DomainObject.Predmet.ProtustrankaWithAdressOIB>
  <DomainObject.Predmet.ProtustrankaNazivFormated>
    <izvorni_sadrzaj>TENPET j.d.o.o.</izvorni_sadrzaj>
    <derivirana_varijabla naziv="DomainObject.Predmet.ProtustrankaNazivFormated_1">TENPET j.d.o.o.</derivirana_varijabla>
  </DomainObject.Predmet.ProtustrankaNazivFormated>
  <DomainObject.Predmet.ProtustrankaNazivFormatedOIB>
    <izvorni_sadrzaj>TENPET j.d.o.o., OIB 86255979347</izvorni_sadrzaj>
    <derivirana_varijabla naziv="DomainObject.Predmet.ProtustrankaNazivFormatedOIB_1">TENPET j.d.o.o., OIB 86255979347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TENPET j.d.o.o. zastupanog po punomoćniku Ivica Petrak</item>
    </izvorni_sadrzaj>
    <derivirana_varijabla naziv="DomainObject.Predmet.ProtuStrankaListFormated_1">
      <item>TENPET j.d.o.o. zastupanog po punomoćniku Ivica Petrak</item>
    </derivirana_varijabla>
  </DomainObject.Predmet.ProtuStrankaListFormated>
  <DomainObject.Predmet.ProtuStrankaListFormatedOIB>
    <izvorni_sadrzaj>
      <item>TENPET j.d.o.o., OIB 86255979347 zastupanog po punomoćniku Ivica Petrak</item>
    </izvorni_sadrzaj>
    <derivirana_varijabla naziv="DomainObject.Predmet.ProtuStrankaListFormatedOIB_1">
      <item>TENPET j.d.o.o., OIB 86255979347 zastupanog po punomoćniku Ivica Petrak</item>
    </derivirana_varijabla>
  </DomainObject.Predmet.ProtuStrankaListFormatedOIB>
  <DomainObject.Predmet.ProtuStrankaListFormatedWithAdress>
    <izvorni_sadrzaj>
      <item>TENPET j.d.o.o., Širinec 119, 10314 Širinec zastupanog po punomoćniku Ivica Petrak</item>
    </izvorni_sadrzaj>
    <derivirana_varijabla naziv="DomainObject.Predmet.ProtuStrankaListFormatedWithAdress_1">
      <item>TENPET j.d.o.o., Širinec 119, 10314 Širinec zastupanog po punomoćniku Ivica Petrak</item>
    </derivirana_varijabla>
  </DomainObject.Predmet.ProtuStrankaListFormatedWithAdress>
  <DomainObject.Predmet.ProtuStrankaListFormatedWithAdressOIB>
    <izvorni_sadrzaj>
      <item>TENPET j.d.o.o., OIB 86255979347, Širinec 119, 10314 Širinec zastupanog po punomoćniku Ivica Petrak</item>
    </izvorni_sadrzaj>
    <derivirana_varijabla naziv="DomainObject.Predmet.ProtuStrankaListFormatedWithAdressOIB_1">
      <item>TENPET j.d.o.o., OIB 86255979347, Širinec 119, 10314 Širinec zastupanog po punomoćniku Ivica Petrak</item>
    </derivirana_varijabla>
  </DomainObject.Predmet.ProtuStrankaListFormatedWithAdressOIB>
  <DomainObject.Predmet.ProtuStrankaListNazivFormated>
    <izvorni_sadrzaj>
      <item>TENPET j.d.o.o.</item>
    </izvorni_sadrzaj>
    <derivirana_varijabla naziv="DomainObject.Predmet.ProtuStrankaListNazivFormated_1">
      <item>TENPET j.d.o.o.</item>
    </derivirana_varijabla>
  </DomainObject.Predmet.ProtuStrankaListNazivFormated>
  <DomainObject.Predmet.ProtuStrankaListNazivFormatedOIB>
    <izvorni_sadrzaj>
      <item>TENPET j.d.o.o., OIB 86255979347</item>
    </izvorni_sadrzaj>
    <derivirana_varijabla naziv="DomainObject.Predmet.ProtuStrankaListNazivFormatedOIB_1">
      <item>TENPET j.d.o.o., OIB 86255979347</item>
    </derivirana_varijabla>
  </DomainObject.Predmet.ProtuStrankaListNazivFormatedOIB>
  <DomainObject.Predmet.OstaliListFormated>
    <izvorni_sadrzaj>
      <item>Ivica Petrak punomoćnik sudionika u postupku TENPET j.d.o.o.</item>
    </izvorni_sadrzaj>
    <derivirana_varijabla naziv="DomainObject.Predmet.OstaliListFormated_1">
      <item>Ivica Petrak punomoćnik sudionika u postupku TENPET j.d.o.o.</item>
    </derivirana_varijabla>
  </DomainObject.Predmet.OstaliListFormated>
  <DomainObject.Predmet.OstaliListFormatedOIB>
    <izvorni_sadrzaj>
      <item>Ivica Petrak, OIB 86893378194 punomoćnik sudionika u postupku TENPET j.d.o.o.</item>
    </izvorni_sadrzaj>
    <derivirana_varijabla naziv="DomainObject.Predmet.OstaliListFormatedOIB_1">
      <item>Ivica Petrak, OIB 86893378194 punomoćnik sudionika u postupku TENPET j.d.o.o.</item>
    </derivirana_varijabla>
  </DomainObject.Predmet.OstaliListFormatedOIB>
  <DomainObject.Predmet.OstaliListFormatedWithAdress>
    <izvorni_sadrzaj>
      <item>Ivica Petrak, Širinec 119, 10314 Širinec punomoćnik sudionika u postupku TENPET j.d.o.o.</item>
    </izvorni_sadrzaj>
    <derivirana_varijabla naziv="DomainObject.Predmet.OstaliListFormatedWithAdress_1">
      <item>Ivica Petrak, Širinec 119, 10314 Širinec punomoćnik sudionika u postupku TENPET j.d.o.o.</item>
    </derivirana_varijabla>
  </DomainObject.Predmet.OstaliListFormatedWithAdress>
  <DomainObject.Predmet.OstaliListFormatedWithAdressOIB>
    <izvorni_sadrzaj>
      <item>Ivica Petrak, OIB 86893378194, Širinec 119, 10314 Širinec punomoćnik sudionika u postupku TENPET j.d.o.o.</item>
    </izvorni_sadrzaj>
    <derivirana_varijabla naziv="DomainObject.Predmet.OstaliListFormatedWithAdressOIB_1">
      <item>Ivica Petrak, OIB 86893378194, Širinec 119, 10314 Širinec punomoćnik sudionika u postupku TENPET j.d.o.o.</item>
    </derivirana_varijabla>
  </DomainObject.Predmet.OstaliListFormatedWithAdressOIB>
  <DomainObject.Predmet.OstaliListNazivFormated>
    <izvorni_sadrzaj>
      <item>Ivica Petrak</item>
    </izvorni_sadrzaj>
    <derivirana_varijabla naziv="DomainObject.Predmet.OstaliListNazivFormated_1">
      <item>Ivica Petrak</item>
    </derivirana_varijabla>
  </DomainObject.Predmet.OstaliListNazivFormated>
  <DomainObject.Predmet.OstaliListNazivFormatedOIB>
    <izvorni_sadrzaj>
      <item>Ivica Petrak, OIB 86893378194</item>
    </izvorni_sadrzaj>
    <derivirana_varijabla naziv="DomainObject.Predmet.OstaliListNazivFormatedOIB_1">
      <item>Ivica Petrak, OIB 86893378194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TENPET j.d.o.o.</izvorni_sadrzaj>
    <derivirana_varijabla naziv="DomainObject.Predmet.ProtustrankaIDrugi_1">TENPET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TENPET j.d.o.o., OIB 86255979347, Širinec 119, 10314 Širinec</izvorni_sadrzaj>
    <derivirana_varijabla naziv="DomainObject.Predmet.ProtustrankaIDrugiAdressOIB_1">TENPET j.d.o.o., OIB 86255979347, Širinec 119, 10314 Širinec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TENPET j.d.o.o.</item>
      <item>Ivica Petrak</item>
    </izvorni_sadrzaj>
    <derivirana_varijabla naziv="DomainObject.Predmet.SudioniciListNaziv_1">
      <item>FINA Regionalni centar Zagreb</item>
      <item>TENPET j.d.o.o.</item>
      <item>Ivica Petrak</item>
    </derivirana_varijabla>
  </DomainObject.Predmet.SudioniciListNaziv>
  <DomainObject.Predmet.SudioniciListAdressOIB>
    <izvorni_sadrzaj>
      <item>FINA Regionalni centar Zagreb, OIB 85821130368, Trg svibanjskih žrtava 1995. 1,10000 Zagreb</item>
      <item>TENPET j.d.o.o., OIB 86255979347, Širinec 119,10314 Širinec</item>
      <item>Ivica Petrak, OIB 86893378194, Širinec 119,10314 Širinec</item>
    </izvorni_sadrzaj>
    <derivirana_varijabla naziv="DomainObject.Predmet.SudioniciListAdressOIB_1">
      <item>FINA Regionalni centar Zagreb, OIB 85821130368, Trg svibanjskih žrtava 1995. 1,10000 Zagreb</item>
      <item>TENPET j.d.o.o., OIB 86255979347, Širinec 119,10314 Širinec</item>
      <item>Ivica Petrak, OIB 86893378194, Širinec 119,10314 Širinec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86255979347</item>
      <item>, OIB 86893378194</item>
    </izvorni_sadrzaj>
    <derivirana_varijabla naziv="DomainObject.Predmet.SudioniciListNazivOIB_1">
      <item>, OIB 85821130368</item>
      <item>, OIB 86255979347</item>
      <item>, OIB 86893378194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1112</properties:Words>
  <properties:Characters>6114</properties:Characters>
  <properties:Lines>129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2017-12-29T10:00:00Z</dcterms:created>
  <dc:creator>Korisnik</dc:creator>
  <cp:lastModifiedBy>Goranka Boljkovac</cp:lastModifiedBy>
  <cp:lastPrinted>2017-07-04T11:30:00Z</cp:lastPrinted>
  <dcterms:modified xmlns:xsi="http://www.w3.org/2001/XMLSchema-instance" xsi:type="dcterms:W3CDTF">2017-12-29T10:07:00Z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