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ea066" w14:paraId="e1ea066" w:rsidRDefault="00BD716C" w:rsidP="00BA5F46" w:rsidR="00BD716C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A5F46" w:rsidP="00BA5F46" w:rsidR="00D8062D">
      <w:pPr>
        <w:spacing w:lineRule="auto" w:line="240" w:after="0"/>
        <w:ind w:firstLine="70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Poslovni broj </w:t>
      </w:r>
      <w:r w:rsidR="001F6CCD">
        <w:rPr>
          <w:rFonts w:cs="Times New Roman" w:hAnsi="Times New Roman" w:ascii="Times New Roman"/>
          <w:sz w:val="24"/>
          <w:szCs w:val="24"/>
        </w:rPr>
        <w:t>8 St-325</w:t>
      </w:r>
      <w:r>
        <w:rPr>
          <w:rFonts w:cs="Times New Roman" w:hAnsi="Times New Roman" w:ascii="Times New Roman"/>
          <w:sz w:val="24"/>
          <w:szCs w:val="24"/>
        </w:rPr>
        <w:t>/18-</w:t>
      </w:r>
      <w:r w:rsidR="003B2191">
        <w:rPr>
          <w:rFonts w:cs="Times New Roman" w:hAnsi="Times New Roman" w:ascii="Times New Roman"/>
          <w:sz w:val="24"/>
          <w:szCs w:val="24"/>
        </w:rPr>
        <w:t>5</w:t>
      </w: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A5F46" w:rsidP="0042254D" w:rsidR="00BA5F4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A5F46" w:rsidP="0042254D" w:rsidR="00BA5F4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1F6CCD">
        <w:rPr>
          <w:rFonts w:cs="Times New Roman" w:hAnsi="Times New Roman" w:ascii="Times New Roman"/>
          <w:sz w:val="24"/>
          <w:szCs w:val="24"/>
        </w:rPr>
        <w:t xml:space="preserve">TRAC </w:t>
      </w:r>
      <w:r w:rsidR="00505DF9">
        <w:rPr>
          <w:rFonts w:cs="Times New Roman" w:hAnsi="Times New Roman" w:ascii="Times New Roman"/>
          <w:sz w:val="24"/>
          <w:szCs w:val="24"/>
        </w:rPr>
        <w:t xml:space="preserve">d.o.o. Rijeka, </w:t>
      </w:r>
      <w:r w:rsidR="001F6CCD">
        <w:rPr>
          <w:rFonts w:cs="Times New Roman" w:hAnsi="Times New Roman" w:ascii="Times New Roman"/>
          <w:sz w:val="24"/>
          <w:szCs w:val="24"/>
        </w:rPr>
        <w:t>Mate Balote 29</w:t>
      </w:r>
      <w:r w:rsidR="00505DF9">
        <w:rPr>
          <w:rFonts w:cs="Times New Roman" w:hAnsi="Times New Roman" w:ascii="Times New Roman"/>
          <w:sz w:val="24"/>
          <w:szCs w:val="24"/>
        </w:rPr>
        <w:t>, OIB:</w:t>
      </w:r>
      <w:r w:rsidR="001F6CCD">
        <w:rPr>
          <w:rFonts w:cs="Times New Roman" w:hAnsi="Times New Roman" w:ascii="Times New Roman"/>
          <w:sz w:val="24"/>
          <w:szCs w:val="24"/>
        </w:rPr>
        <w:t xml:space="preserve"> 42710237280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="00B73210">
        <w:rPr>
          <w:rFonts w:cs="Times New Roman" w:hAnsi="Times New Roman" w:ascii="Times New Roman"/>
          <w:sz w:val="24"/>
          <w:szCs w:val="24"/>
        </w:rPr>
        <w:t>10</w:t>
      </w:r>
      <w:r w:rsidR="001F6CCD">
        <w:rPr>
          <w:rFonts w:cs="Times New Roman" w:hAnsi="Times New Roman" w:ascii="Times New Roman"/>
          <w:sz w:val="24"/>
          <w:szCs w:val="24"/>
        </w:rPr>
        <w:t xml:space="preserve">. </w:t>
      </w:r>
      <w:r w:rsidR="00B73210">
        <w:rPr>
          <w:rFonts w:cs="Times New Roman" w:hAnsi="Times New Roman" w:ascii="Times New Roman"/>
          <w:sz w:val="24"/>
          <w:szCs w:val="24"/>
        </w:rPr>
        <w:t xml:space="preserve">rujna </w:t>
      </w:r>
      <w:r w:rsidRPr="0042254D">
        <w:rPr>
          <w:rFonts w:cs="Times New Roman" w:hAnsi="Times New Roman" w:ascii="Times New Roman"/>
          <w:sz w:val="24"/>
          <w:szCs w:val="24"/>
        </w:rPr>
        <w:t>201</w:t>
      </w:r>
      <w:r w:rsidR="005A6257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>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220733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1F6CCD">
        <w:rPr>
          <w:rFonts w:cs="Times New Roman" w:hAnsi="Times New Roman" w:ascii="Times New Roman"/>
          <w:sz w:val="24"/>
          <w:szCs w:val="24"/>
        </w:rPr>
        <w:t>TRAC d.o.o. Rijeka, Mate Balote 29, OIB: 42710237280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1F6CCD">
        <w:rPr>
          <w:rFonts w:cs="Times New Roman" w:hAnsi="Times New Roman" w:ascii="Times New Roman"/>
          <w:sz w:val="24"/>
          <w:szCs w:val="24"/>
        </w:rPr>
        <w:t xml:space="preserve">133.720,49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BA5F46">
        <w:rPr>
          <w:rFonts w:cs="Times New Roman" w:hAnsi="Times New Roman" w:ascii="Times New Roman"/>
          <w:sz w:val="24"/>
          <w:szCs w:val="24"/>
        </w:rPr>
        <w:t>ozivom na poslovni broj</w:t>
      </w:r>
      <w:r w:rsidR="00444729" w:rsidRPr="0042254D">
        <w:rPr>
          <w:rFonts w:cs="Times New Roman" w:hAnsi="Times New Roman" w:ascii="Times New Roman"/>
          <w:sz w:val="24"/>
          <w:szCs w:val="24"/>
        </w:rPr>
        <w:t xml:space="preserve">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1F6CCD">
        <w:rPr>
          <w:rFonts w:cs="Times New Roman" w:hAnsi="Times New Roman" w:ascii="Times New Roman"/>
          <w:sz w:val="24"/>
          <w:szCs w:val="24"/>
        </w:rPr>
        <w:t>325</w:t>
      </w:r>
      <w:r w:rsidR="00B006B2" w:rsidRPr="0042254D">
        <w:rPr>
          <w:rFonts w:cs="Times New Roman" w:hAnsi="Times New Roman" w:ascii="Times New Roman"/>
          <w:sz w:val="24"/>
          <w:szCs w:val="24"/>
        </w:rPr>
        <w:t>/1</w:t>
      </w:r>
      <w:r w:rsidR="00006BC7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 xml:space="preserve">ozivom na </w:t>
      </w:r>
      <w:r w:rsidR="00BA5F46">
        <w:rPr>
          <w:rFonts w:cs="Times New Roman" w:hAnsi="Times New Roman" w:ascii="Times New Roman"/>
          <w:sz w:val="24"/>
          <w:szCs w:val="24"/>
        </w:rPr>
        <w:t>poslovni broj</w:t>
      </w:r>
      <w:r w:rsidR="00BA5F46" w:rsidRPr="0042254D">
        <w:rPr>
          <w:rFonts w:cs="Times New Roman" w:hAnsi="Times New Roman" w:ascii="Times New Roman"/>
          <w:sz w:val="24"/>
          <w:szCs w:val="24"/>
        </w:rPr>
        <w:t xml:space="preserve"> 8 St-</w:t>
      </w:r>
      <w:r w:rsidR="001F6CCD">
        <w:rPr>
          <w:rFonts w:cs="Times New Roman" w:hAnsi="Times New Roman" w:ascii="Times New Roman"/>
          <w:sz w:val="24"/>
          <w:szCs w:val="24"/>
        </w:rPr>
        <w:t>325</w:t>
      </w:r>
      <w:r w:rsidR="00BA5F46" w:rsidRPr="0042254D">
        <w:rPr>
          <w:rFonts w:cs="Times New Roman" w:hAnsi="Times New Roman" w:ascii="Times New Roman"/>
          <w:sz w:val="24"/>
          <w:szCs w:val="24"/>
        </w:rPr>
        <w:t>/1</w:t>
      </w:r>
      <w:r w:rsidR="00BA5F46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4C666E">
        <w:rPr>
          <w:rFonts w:cs="Times New Roman" w:hAnsi="Times New Roman" w:ascii="Times New Roman"/>
          <w:sz w:val="24"/>
          <w:szCs w:val="24"/>
        </w:rPr>
        <w:t>10</w:t>
      </w:r>
      <w:r w:rsidR="001F6CCD">
        <w:rPr>
          <w:rFonts w:cs="Times New Roman" w:hAnsi="Times New Roman" w:ascii="Times New Roman"/>
          <w:sz w:val="24"/>
          <w:szCs w:val="24"/>
        </w:rPr>
        <w:t xml:space="preserve">. </w:t>
      </w:r>
      <w:r w:rsidR="004C666E">
        <w:rPr>
          <w:rFonts w:cs="Times New Roman" w:hAnsi="Times New Roman" w:ascii="Times New Roman"/>
          <w:sz w:val="24"/>
          <w:szCs w:val="24"/>
        </w:rPr>
        <w:t xml:space="preserve">rujna </w:t>
      </w:r>
      <w:r w:rsidR="0050520B" w:rsidRPr="0042254D">
        <w:rPr>
          <w:rFonts w:cs="Times New Roman" w:hAnsi="Times New Roman" w:ascii="Times New Roman"/>
          <w:sz w:val="24"/>
          <w:szCs w:val="24"/>
        </w:rPr>
        <w:t>201</w:t>
      </w:r>
      <w:r w:rsidR="005A6257">
        <w:rPr>
          <w:rFonts w:cs="Times New Roman" w:hAnsi="Times New Roman" w:ascii="Times New Roman"/>
          <w:sz w:val="24"/>
          <w:szCs w:val="24"/>
        </w:rPr>
        <w:t>8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F46" w:rsidP="00AC5CCB" w:rsidR="00AC5CCB" w:rsidRPr="00AC5CCB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>
      <w:rPr>
        <w:rFonts w:cs="Times New Roman" w:hAnsi="Times New Roman" w:ascii="Times New Roman"/>
        <w:sz w:val="20"/>
        <w:szCs w:val="20"/>
      </w:rPr>
      <w:t xml:space="preserve">    </w:t>
    </w:r>
    <w:r w:rsidR="00AC5CCB" w:rsidRPr="00AC5CCB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BA5F46" w:rsidP="00AC5CCB" w:rsidR="00AC5CCB" w:rsidRPr="00BA5F46">
    <w:pPr>
      <w:spacing w:lineRule="auto" w:line="240" w:after="0"/>
      <w:rPr>
        <w:rFonts w:cs="Times New Roman" w:hAnsi="Times New Roman" w:ascii="Times New Roman"/>
        <w:sz w:val="24"/>
        <w:szCs w:val="24"/>
      </w:rPr>
    </w:pPr>
    <w:r>
      <w:rPr>
        <w:rFonts w:cs="Times New Roman" w:eastAsia="MS Mincho" w:hAnsi="Times New Roman" w:ascii="Times New Roman"/>
        <w:sz w:val="24"/>
        <w:szCs w:val="24"/>
      </w:rPr>
      <w:t xml:space="preserve">  </w:t>
    </w:r>
    <w:r w:rsidR="00AC5CCB" w:rsidRPr="00BA5F46">
      <w:rPr>
        <w:rFonts w:cs="Times New Roman" w:eastAsia="MS Mincho" w:hAnsi="Times New Roman" w:ascii="Times New Roman"/>
        <w:sz w:val="24"/>
        <w:szCs w:val="24"/>
      </w:rPr>
      <w:t>REPUBLIKA HRVATSKA</w:t>
    </w:r>
  </w:p>
  <w:p w:rsidRDefault="00AC5CCB" w:rsidP="00AC5CCB" w:rsidR="00AC5CCB" w:rsidRPr="00BA5F46">
    <w:pPr>
      <w:spacing w:lineRule="auto" w:line="240" w:after="0"/>
      <w:rPr>
        <w:rFonts w:cs="Times New Roman" w:hAnsi="Times New Roman" w:ascii="Times New Roman"/>
        <w:sz w:val="24"/>
        <w:szCs w:val="24"/>
      </w:rPr>
    </w:pPr>
    <w:r w:rsidRPr="00BA5F46">
      <w:rPr>
        <w:rFonts w:cs="Times New Roman" w:eastAsia="MS Mincho" w:hAnsi="Times New Roman" w:ascii="Times New Roman"/>
        <w:sz w:val="24"/>
        <w:szCs w:val="24"/>
      </w:rPr>
      <w:t>TRGOVAČKI SUD U RIJECI</w:t>
    </w:r>
  </w:p>
  <w:p w:rsidRDefault="00AC5CCB" w:rsidP="00AC5CCB" w:rsidR="00AC5CCB" w:rsidRPr="00BA5F46">
    <w:pPr>
      <w:spacing w:lineRule="auto" w:line="240" w:after="0"/>
      <w:rPr>
        <w:rFonts w:cs="Times New Roman" w:eastAsia="MS Mincho" w:hAnsi="Times New Roman" w:ascii="Times New Roman"/>
        <w:sz w:val="24"/>
        <w:szCs w:val="24"/>
      </w:rPr>
    </w:pPr>
    <w:r w:rsidRPr="00BA5F46">
      <w:rPr>
        <w:rFonts w:cs="Times New Roman" w:eastAsia="MS Mincho" w:hAnsi="Times New Roman" w:ascii="Times New Roman"/>
        <w:sz w:val="24"/>
        <w:szCs w:val="24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06BC7"/>
    <w:rsid w:val="000210A6"/>
    <w:rsid w:val="000550D1"/>
    <w:rsid w:val="000601F8"/>
    <w:rsid w:val="00062B38"/>
    <w:rsid w:val="00067A0F"/>
    <w:rsid w:val="00094C98"/>
    <w:rsid w:val="000E214E"/>
    <w:rsid w:val="000F0ECE"/>
    <w:rsid w:val="00104512"/>
    <w:rsid w:val="001918A2"/>
    <w:rsid w:val="001B1DDA"/>
    <w:rsid w:val="001F6CCD"/>
    <w:rsid w:val="00220733"/>
    <w:rsid w:val="00274ACD"/>
    <w:rsid w:val="00280CB2"/>
    <w:rsid w:val="002A0EB0"/>
    <w:rsid w:val="002C06C2"/>
    <w:rsid w:val="00312B46"/>
    <w:rsid w:val="0033334A"/>
    <w:rsid w:val="00382636"/>
    <w:rsid w:val="003A0CC4"/>
    <w:rsid w:val="003A6C25"/>
    <w:rsid w:val="003B2191"/>
    <w:rsid w:val="003C684F"/>
    <w:rsid w:val="0042254D"/>
    <w:rsid w:val="00444729"/>
    <w:rsid w:val="00486501"/>
    <w:rsid w:val="0049766C"/>
    <w:rsid w:val="004A400A"/>
    <w:rsid w:val="004C59CB"/>
    <w:rsid w:val="004C666E"/>
    <w:rsid w:val="004D0FAA"/>
    <w:rsid w:val="004E462B"/>
    <w:rsid w:val="004E4C4A"/>
    <w:rsid w:val="0050520B"/>
    <w:rsid w:val="00505DF9"/>
    <w:rsid w:val="00514D2A"/>
    <w:rsid w:val="00523FF7"/>
    <w:rsid w:val="005A6257"/>
    <w:rsid w:val="005C01F0"/>
    <w:rsid w:val="005C12AA"/>
    <w:rsid w:val="00610A46"/>
    <w:rsid w:val="00751C84"/>
    <w:rsid w:val="00757587"/>
    <w:rsid w:val="007739FB"/>
    <w:rsid w:val="007B7E95"/>
    <w:rsid w:val="007C29C1"/>
    <w:rsid w:val="007C4D51"/>
    <w:rsid w:val="007F6A0B"/>
    <w:rsid w:val="00811BBC"/>
    <w:rsid w:val="00843F04"/>
    <w:rsid w:val="008A087F"/>
    <w:rsid w:val="008A59AD"/>
    <w:rsid w:val="008D4ED0"/>
    <w:rsid w:val="009545C2"/>
    <w:rsid w:val="00973A9F"/>
    <w:rsid w:val="009761E5"/>
    <w:rsid w:val="00980FB5"/>
    <w:rsid w:val="00A35809"/>
    <w:rsid w:val="00A83AA2"/>
    <w:rsid w:val="00AB43CB"/>
    <w:rsid w:val="00AB50D3"/>
    <w:rsid w:val="00AC5CCB"/>
    <w:rsid w:val="00AC67FE"/>
    <w:rsid w:val="00B006B2"/>
    <w:rsid w:val="00B201F2"/>
    <w:rsid w:val="00B62876"/>
    <w:rsid w:val="00B62F71"/>
    <w:rsid w:val="00B73210"/>
    <w:rsid w:val="00BA5F46"/>
    <w:rsid w:val="00BB75F7"/>
    <w:rsid w:val="00BC58E4"/>
    <w:rsid w:val="00BD716C"/>
    <w:rsid w:val="00C61B30"/>
    <w:rsid w:val="00CB094B"/>
    <w:rsid w:val="00CC1022"/>
    <w:rsid w:val="00CD2616"/>
    <w:rsid w:val="00D7201F"/>
    <w:rsid w:val="00D8062D"/>
    <w:rsid w:val="00DA3EAA"/>
    <w:rsid w:val="00DD6A52"/>
    <w:rsid w:val="00DE2656"/>
    <w:rsid w:val="00DF19C3"/>
    <w:rsid w:val="00E35E07"/>
    <w:rsid w:val="00E42B34"/>
    <w:rsid w:val="00E452C6"/>
    <w:rsid w:val="00E761BC"/>
    <w:rsid w:val="00E85A2E"/>
    <w:rsid w:val="00E85C5F"/>
    <w:rsid w:val="00E86BA7"/>
    <w:rsid w:val="00EA3AA1"/>
    <w:rsid w:val="00EC1342"/>
    <w:rsid w:val="00EC5763"/>
    <w:rsid w:val="00F224CA"/>
    <w:rsid w:val="00F51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2F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2F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2F7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2F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2F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2F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2F7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2F7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2F7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2F7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</izvorni_sadrzaj>
    <derivirana_varijabla naziv="DomainObject.Predmet.Broj_1">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2018.</izvorni_sadrzaj>
    <derivirana_varijabla naziv="DomainObject.Predmet.DatumOsnivanja_1">24.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St-325/2018</izvorni_sadrzaj>
    <derivirana_varijabla naziv="DomainObject.Predmet.OznakaBroj_1">St-325/2018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TRAC d.o.o.</izvorni_sadrzaj>
    <derivirana_varijabla naziv="DomainObject.Predmet.ProtustrankaFormated_1">  TRAC d.o.o.</derivirana_varijabla>
  </DomainObject.Predmet.ProtustrankaFormated>
  <DomainObject.Predmet.ProtustrankaFormatedOIB>
    <izvorni_sadrzaj>  TRAC d.o.o., OIB 42710237280</izvorni_sadrzaj>
    <derivirana_varijabla naziv="DomainObject.Predmet.ProtustrankaFormatedOIB_1">  TRAC d.o.o., OIB 42710237280</derivirana_varijabla>
  </DomainObject.Predmet.ProtustrankaFormatedOIB>
  <DomainObject.Predmet.ProtustrankaFormatedWithAdress>
    <izvorni_sadrzaj> TRAC d.o.o., Mate Balote 29, 51000 Rijeka</izvorni_sadrzaj>
    <derivirana_varijabla naziv="DomainObject.Predmet.ProtustrankaFormatedWithAdress_1"> TRAC d.o.o., Mate Balote 29, 51000 Rijeka</derivirana_varijabla>
  </DomainObject.Predmet.ProtustrankaFormatedWithAdress>
  <DomainObject.Predmet.ProtustrankaFormatedWithAdressOIB>
    <izvorni_sadrzaj> TRAC d.o.o., OIB 42710237280, Mate Balote 29, 51000 Rijeka</izvorni_sadrzaj>
    <derivirana_varijabla naziv="DomainObject.Predmet.ProtustrankaFormatedWithAdressOIB_1"> TRAC d.o.o., OIB 42710237280, Mate Balote 29, 51000 Rijeka</derivirana_varijabla>
  </DomainObject.Predmet.ProtustrankaFormatedWithAdressOIB>
  <DomainObject.Predmet.ProtustrankaWithAdress>
    <izvorni_sadrzaj>TRAC d.o.o. Mate Balote 29, 51000 Rijeka</izvorni_sadrzaj>
    <derivirana_varijabla naziv="DomainObject.Predmet.ProtustrankaWithAdress_1">TRAC d.o.o. Mate Balote 29, 51000 Rijeka</derivirana_varijabla>
  </DomainObject.Predmet.ProtustrankaWithAdress>
  <DomainObject.Predmet.ProtustrankaWithAdressOIB>
    <izvorni_sadrzaj>TRAC d.o.o., OIB 42710237280, Mate Balote 29, 51000 Rijeka</izvorni_sadrzaj>
    <derivirana_varijabla naziv="DomainObject.Predmet.ProtustrankaWithAdressOIB_1">TRAC d.o.o., OIB 42710237280, Mate Balote 29, 51000 Rijeka</derivirana_varijabla>
  </DomainObject.Predmet.ProtustrankaWithAdressOIB>
  <DomainObject.Predmet.ProtustrankaNazivFormated>
    <izvorni_sadrzaj>TRAC d.o.o.</izvorni_sadrzaj>
    <derivirana_varijabla naziv="DomainObject.Predmet.ProtustrankaNazivFormated_1">TRAC d.o.o.</derivirana_varijabla>
  </DomainObject.Predmet.ProtustrankaNazivFormated>
  <DomainObject.Predmet.ProtustrankaNazivFormatedOIB>
    <izvorni_sadrzaj>TRAC d.o.o., OIB 42710237280</izvorni_sadrzaj>
    <derivirana_varijabla naziv="DomainObject.Predmet.ProtustrankaNazivFormatedOIB_1">TRAC d.o.o., OIB 42710237280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TRAC d.o.o.</item>
    </izvorni_sadrzaj>
    <derivirana_varijabla naziv="DomainObject.Predmet.ProtuStrankaListFormated_1">
      <item>TRAC d.o.o.</item>
    </derivirana_varijabla>
  </DomainObject.Predmet.ProtuStrankaListFormated>
  <DomainObject.Predmet.ProtuStrankaListFormatedOIB>
    <izvorni_sadrzaj>
      <item>TRAC d.o.o., OIB 42710237280</item>
    </izvorni_sadrzaj>
    <derivirana_varijabla naziv="DomainObject.Predmet.ProtuStrankaListFormatedOIB_1">
      <item>TRAC d.o.o., OIB 42710237280</item>
    </derivirana_varijabla>
  </DomainObject.Predmet.ProtuStrankaListFormatedOIB>
  <DomainObject.Predmet.ProtuStrankaListFormatedWithAdress>
    <izvorni_sadrzaj>
      <item>TRAC d.o.o., Mate Balote 29, 51000 Rijeka</item>
    </izvorni_sadrzaj>
    <derivirana_varijabla naziv="DomainObject.Predmet.ProtuStrankaListFormatedWithAdress_1">
      <item>TRAC d.o.o., Mate Balote 29, 51000 Rijeka</item>
    </derivirana_varijabla>
  </DomainObject.Predmet.ProtuStrankaListFormatedWithAdress>
  <DomainObject.Predmet.ProtuStrankaListFormatedWithAdressOIB>
    <izvorni_sadrzaj>
      <item>TRAC d.o.o., OIB 42710237280, Mate Balote 29, 51000 Rijeka</item>
    </izvorni_sadrzaj>
    <derivirana_varijabla naziv="DomainObject.Predmet.ProtuStrankaListFormatedWithAdressOIB_1">
      <item>TRAC d.o.o., OIB 42710237280, Mate Balote 29, 51000 Rijeka</item>
    </derivirana_varijabla>
  </DomainObject.Predmet.ProtuStrankaListFormatedWithAdressOIB>
  <DomainObject.Predmet.ProtuStrankaListNazivFormated>
    <izvorni_sadrzaj>
      <item>TRAC d.o.o.</item>
    </izvorni_sadrzaj>
    <derivirana_varijabla naziv="DomainObject.Predmet.ProtuStrankaListNazivFormated_1">
      <item>TRAC d.o.o.</item>
    </derivirana_varijabla>
  </DomainObject.Predmet.ProtuStrankaListNazivFormated>
  <DomainObject.Predmet.ProtuStrankaListNazivFormatedOIB>
    <izvorni_sadrzaj>
      <item>TRAC d.o.o., OIB 42710237280</item>
    </izvorni_sadrzaj>
    <derivirana_varijabla naziv="DomainObject.Predmet.ProtuStrankaListNazivFormatedOIB_1">
      <item>TRAC d.o.o., OIB 42710237280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TRAC d.o.o.</izvorni_sadrzaj>
    <derivirana_varijabla naziv="DomainObject.Predmet.ProtustrankaIDrugi_1">TRAC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TRAC d.o.o., OIB 42710237280, Mate Balote 29, 51000 Rijeka</izvorni_sadrzaj>
    <derivirana_varijabla naziv="DomainObject.Predmet.ProtustrankaIDrugiAdressOIB_1">TRAC d.o.o., OIB 42710237280, Mate Balote 29,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TRAC d.o.o.</item>
    </izvorni_sadrzaj>
    <derivirana_varijabla naziv="DomainObject.Predmet.SudioniciListNaziv_1">
      <item>FINA  Rijeka</item>
      <item>TRAC d.o.o.</item>
    </derivirana_varijabla>
  </DomainObject.Predmet.SudioniciListNaziv>
  <DomainObject.Predmet.SudioniciListAdressOIB>
    <izvorni_sadrzaj>
      <item>FINA  Rijeka, OIB 85821130368, Frana Kurelca 8,51000 Rijeka</item>
      <item>TRAC d.o.o., OIB 42710237280, Mate Balote 29,51000 Rijeka</item>
    </izvorni_sadrzaj>
    <derivirana_varijabla naziv="DomainObject.Predmet.SudioniciListAdressOIB_1">
      <item>FINA  Rijeka, OIB 85821130368, Frana Kurelca 8,51000 Rijeka</item>
      <item>TRAC d.o.o., OIB 42710237280, Mate Balote 29,51000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42710237280</item>
    </izvorni_sadrzaj>
    <derivirana_varijabla naziv="DomainObject.Predmet.SudioniciListNazivOIB_1">
      <item>, OIB 85821130368</item>
      <item>, OIB 42710237280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226</properties:Words>
  <properties:Characters>1215</properties:Characters>
  <properties:Lines>37</properties:Lines>
  <properties:Paragraphs>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2018-07-04T08:03:00Z</dcterms:created>
  <dc:creator>wsadmin</dc:creator>
  <cp:lastModifiedBy>Renata Valić</cp:lastModifiedBy>
  <cp:lastPrinted>2018-05-17T12:31:00Z</cp:lastPrinted>
  <dcterms:modified xmlns:xsi="http://www.w3.org/2001/XMLSchema-instance" xsi:type="dcterms:W3CDTF">2018-09-10T06:54:00Z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(325-18 oglas TRAC.docx)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