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e103" w14:paraId="2bee103" w:rsidRDefault="007D7C71" w:rsidP="00FF45CB" w:rsidR="007D7C71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83B7F">
        <w:rPr>
          <w:rFonts w:hAnsi="Times New Roman" w:ascii="Times New Roman"/>
          <w:szCs w:val="24"/>
          <w:lang w:val="hr-HR"/>
        </w:rPr>
        <w:t xml:space="preserve"> </w:t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093559" w:rsidR="00093559">
      <w:pPr>
        <w:jc w:val="center"/>
        <w:rPr>
          <w:rFonts w:hAnsi="Times New Roman" w:ascii="Times New Roman"/>
          <w:szCs w:val="24"/>
          <w:lang w:val="hr-HR"/>
        </w:rPr>
      </w:pPr>
    </w:p>
    <w:p w:rsidRDefault="008D1F7F" w:rsidR="008D1F7F" w:rsidRPr="00483B7F">
      <w:pPr>
        <w:jc w:val="center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D1F7F" w:rsidP="007D7C71" w:rsidR="008D1F7F">
      <w:pPr>
        <w:jc w:val="both"/>
        <w:rPr>
          <w:rFonts w:hAnsi="Times New Roman" w:ascii="Times New Roman"/>
          <w:szCs w:val="24"/>
          <w:lang w:val="hr-HR"/>
        </w:rPr>
      </w:pPr>
    </w:p>
    <w:p w:rsidRDefault="00093559" w:rsidP="007D7C71" w:rsidR="00093559" w:rsidRPr="00483B7F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483B7F">
      <w:pPr>
        <w:jc w:val="center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>R J E Š E N J E</w:t>
      </w:r>
    </w:p>
    <w:p w:rsidRDefault="007D7C71" w:rsidP="007D7C71" w:rsidR="007D7C71" w:rsidRPr="00483B7F">
      <w:pPr>
        <w:jc w:val="both"/>
        <w:rPr>
          <w:rFonts w:hAnsi="Times New Roman" w:ascii="Times New Roman"/>
          <w:szCs w:val="24"/>
          <w:lang w:val="hr-HR"/>
        </w:rPr>
      </w:pPr>
    </w:p>
    <w:p w:rsidRDefault="00093559" w:rsidP="00FF45CB" w:rsidR="007D7C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sucu pojedincu Nevenki Siladi </w:t>
      </w:r>
      <w:r w:rsidR="007D7C71" w:rsidRPr="00483B7F">
        <w:rPr>
          <w:rFonts w:hAnsi="Times New Roman" w:ascii="Times New Roman"/>
          <w:szCs w:val="24"/>
          <w:lang w:val="hr-HR"/>
        </w:rPr>
        <w:t>Rstić u stečajnom postupku</w:t>
      </w:r>
      <w:r w:rsidR="00483B7F" w:rsidRPr="00483B7F">
        <w:rPr>
          <w:rFonts w:hAnsi="Times New Roman" w:ascii="Times New Roman"/>
          <w:szCs w:val="24"/>
          <w:lang w:val="hr-HR"/>
        </w:rPr>
        <w:t xml:space="preserve"> otvorenim nad stečajnim dužnikom</w:t>
      </w:r>
      <w:r w:rsidR="007D7C71" w:rsidRPr="00483B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MRAZ d.o.o. klaonica, prerada i prodaja mesa  u stečaju, Kraljevec na Sutli, Kraljevec 63, OIB: 74629899709, </w:t>
      </w:r>
      <w:r w:rsidR="007D7C71" w:rsidRPr="00483B7F">
        <w:rPr>
          <w:rFonts w:hAnsi="Times New Roman" w:ascii="Times New Roman"/>
          <w:szCs w:val="24"/>
          <w:lang w:val="hr-HR"/>
        </w:rPr>
        <w:t>odlučuj</w:t>
      </w:r>
      <w:r>
        <w:rPr>
          <w:rFonts w:hAnsi="Times New Roman" w:ascii="Times New Roman"/>
          <w:szCs w:val="24"/>
          <w:lang w:val="hr-HR"/>
        </w:rPr>
        <w:t xml:space="preserve">ući o prijavi novčane tražbine </w:t>
      </w:r>
      <w:r w:rsidR="007D7C71" w:rsidRPr="00483B7F">
        <w:rPr>
          <w:rFonts w:hAnsi="Times New Roman" w:ascii="Times New Roman"/>
          <w:szCs w:val="24"/>
          <w:lang w:val="hr-HR"/>
        </w:rPr>
        <w:t xml:space="preserve">vjerovnika </w:t>
      </w:r>
      <w:r>
        <w:rPr>
          <w:rFonts w:hAnsi="Times New Roman" w:ascii="Times New Roman"/>
          <w:szCs w:val="24"/>
          <w:lang w:val="hr-HR"/>
        </w:rPr>
        <w:t xml:space="preserve">VETERINARSKA STANICA GRADA ZAGREBA d.o.o., Zagreb, Heinzelova 68, OIB: 86813677256, kojeg zastupa Branko Vukušić, odvjetnik iz Zagreba, Republike Austrije 17/I, dana </w:t>
      </w:r>
      <w:r w:rsidR="00400A92">
        <w:rPr>
          <w:rFonts w:hAnsi="Times New Roman" w:ascii="Times New Roman"/>
          <w:szCs w:val="24"/>
          <w:lang w:val="hr-HR"/>
        </w:rPr>
        <w:t>16</w:t>
      </w:r>
      <w:r w:rsidR="00A87867" w:rsidRPr="00483B7F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</w:t>
      </w:r>
      <w:r w:rsidR="00A87867" w:rsidRPr="00483B7F">
        <w:rPr>
          <w:rFonts w:hAnsi="Times New Roman" w:ascii="Times New Roman"/>
          <w:szCs w:val="24"/>
          <w:lang w:val="hr-HR"/>
        </w:rPr>
        <w:t xml:space="preserve"> </w:t>
      </w:r>
      <w:r w:rsidR="00FF45CB">
        <w:rPr>
          <w:rFonts w:hAnsi="Times New Roman" w:ascii="Times New Roman"/>
          <w:szCs w:val="24"/>
          <w:lang w:val="hr-HR"/>
        </w:rPr>
        <w:t>2015</w:t>
      </w:r>
      <w:r w:rsidR="007D7C71" w:rsidRPr="00483B7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163BA1" w:rsidP="00FF45CB" w:rsidR="00163BA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3559" w:rsidP="00FF45CB" w:rsidR="00093559" w:rsidRPr="00483B7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483B7F">
      <w:pPr>
        <w:jc w:val="center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>r i j e š i o    j e</w:t>
      </w:r>
    </w:p>
    <w:p w:rsidRDefault="007D7C71" w:rsidP="007D7C71" w:rsidR="007D7C71" w:rsidRPr="00483B7F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163BA1" w:rsidR="007D7C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C42FE">
        <w:rPr>
          <w:rFonts w:hAnsi="Times New Roman" w:ascii="Times New Roman"/>
          <w:szCs w:val="24"/>
          <w:lang w:val="hr-HR"/>
        </w:rPr>
        <w:t>Odbacuje se kao nepravodobna prijava novčane tražbine stečajnog vjerovnika</w:t>
      </w:r>
      <w:r w:rsidR="00A87867" w:rsidRPr="000C42FE">
        <w:rPr>
          <w:rFonts w:hAnsi="Times New Roman" w:ascii="Times New Roman"/>
          <w:szCs w:val="24"/>
          <w:lang w:val="hr-HR"/>
        </w:rPr>
        <w:t xml:space="preserve"> </w:t>
      </w:r>
      <w:r w:rsidR="00093559">
        <w:rPr>
          <w:rFonts w:hAnsi="Times New Roman" w:ascii="Times New Roman"/>
          <w:szCs w:val="24"/>
          <w:lang w:val="hr-HR"/>
        </w:rPr>
        <w:t>VETERINARSKA STANICA GRADA ZAGREBA d.o.o., Zagreb, Heinzelova 68, OIB: 86813677256</w:t>
      </w:r>
      <w:r w:rsidR="00FF45CB" w:rsidRPr="000C42FE">
        <w:rPr>
          <w:rFonts w:hAnsi="Times New Roman" w:ascii="Times New Roman"/>
          <w:szCs w:val="24"/>
          <w:lang w:val="hr-HR"/>
        </w:rPr>
        <w:t xml:space="preserve"> u iznosu od </w:t>
      </w:r>
      <w:r w:rsidR="00093559">
        <w:rPr>
          <w:rFonts w:hAnsi="Times New Roman" w:ascii="Times New Roman"/>
          <w:szCs w:val="24"/>
          <w:lang w:val="hr-HR"/>
        </w:rPr>
        <w:t>29.802,90</w:t>
      </w:r>
      <w:r w:rsidR="00B77432" w:rsidRPr="000C42FE">
        <w:rPr>
          <w:rFonts w:hAnsi="Times New Roman" w:ascii="Times New Roman"/>
          <w:szCs w:val="24"/>
          <w:lang w:val="hr-HR"/>
        </w:rPr>
        <w:t xml:space="preserve"> kune</w:t>
      </w:r>
      <w:r w:rsidRPr="000C42FE">
        <w:rPr>
          <w:rFonts w:hAnsi="Times New Roman" w:ascii="Times New Roman"/>
          <w:szCs w:val="24"/>
          <w:lang w:val="hr-HR"/>
        </w:rPr>
        <w:t xml:space="preserve">, podnesena </w:t>
      </w:r>
      <w:r w:rsidR="00483B7F" w:rsidRPr="000C42FE">
        <w:rPr>
          <w:rFonts w:hAnsi="Times New Roman" w:ascii="Times New Roman"/>
          <w:szCs w:val="24"/>
          <w:lang w:val="hr-HR"/>
        </w:rPr>
        <w:t xml:space="preserve">dana </w:t>
      </w:r>
      <w:r w:rsidR="00093559">
        <w:rPr>
          <w:rFonts w:hAnsi="Times New Roman" w:ascii="Times New Roman"/>
          <w:szCs w:val="24"/>
          <w:lang w:val="hr-HR"/>
        </w:rPr>
        <w:t>3</w:t>
      </w:r>
      <w:r w:rsidR="00483B7F" w:rsidRPr="000C42FE">
        <w:rPr>
          <w:rFonts w:hAnsi="Times New Roman" w:ascii="Times New Roman"/>
          <w:szCs w:val="24"/>
          <w:lang w:val="hr-HR"/>
        </w:rPr>
        <w:t xml:space="preserve">. </w:t>
      </w:r>
      <w:r w:rsidR="00093559">
        <w:rPr>
          <w:rFonts w:hAnsi="Times New Roman" w:ascii="Times New Roman"/>
          <w:szCs w:val="24"/>
          <w:lang w:val="hr-HR"/>
        </w:rPr>
        <w:t>studenog</w:t>
      </w:r>
      <w:r w:rsidR="00483B7F" w:rsidRPr="000C42FE">
        <w:rPr>
          <w:rFonts w:hAnsi="Times New Roman" w:ascii="Times New Roman"/>
          <w:szCs w:val="24"/>
          <w:lang w:val="hr-HR"/>
        </w:rPr>
        <w:t xml:space="preserve"> </w:t>
      </w:r>
      <w:r w:rsidR="000C42FE" w:rsidRPr="000C42FE">
        <w:rPr>
          <w:rFonts w:hAnsi="Times New Roman" w:ascii="Times New Roman"/>
          <w:szCs w:val="24"/>
          <w:lang w:val="hr-HR"/>
        </w:rPr>
        <w:t>2015</w:t>
      </w:r>
      <w:r w:rsidR="00483B7F" w:rsidRPr="000C42FE">
        <w:rPr>
          <w:rFonts w:hAnsi="Times New Roman" w:ascii="Times New Roman"/>
          <w:szCs w:val="24"/>
          <w:lang w:val="hr-HR"/>
        </w:rPr>
        <w:t>. godine,</w:t>
      </w:r>
      <w:r w:rsidRPr="000C42FE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87867" w:rsidRPr="000C42FE">
        <w:rPr>
          <w:rFonts w:hAnsi="Times New Roman" w:ascii="Times New Roman"/>
          <w:szCs w:val="24"/>
          <w:lang w:val="hr-HR"/>
        </w:rPr>
        <w:t xml:space="preserve"> </w:t>
      </w:r>
      <w:r w:rsidR="00093559">
        <w:rPr>
          <w:rFonts w:hAnsi="Times New Roman" w:ascii="Times New Roman"/>
          <w:lang w:val="hr-HR"/>
        </w:rPr>
        <w:t>MRAZ d.o.o. klaonica, prerada i prodaja mesa  u stečaju, Kraljevec na Sutli, Kraljevec 63, OIB: 74629899709</w:t>
      </w:r>
      <w:r w:rsidR="00483B7F" w:rsidRPr="00483B7F">
        <w:rPr>
          <w:rFonts w:hAnsi="Times New Roman" w:ascii="Times New Roman"/>
          <w:szCs w:val="24"/>
          <w:lang w:val="hr-HR"/>
        </w:rPr>
        <w:t>.</w:t>
      </w:r>
    </w:p>
    <w:p w:rsidRDefault="000C42FE" w:rsidP="00163BA1" w:rsidR="000C42F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93559" w:rsidP="00163BA1" w:rsidR="00093559" w:rsidRPr="00483B7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483B7F">
      <w:pPr>
        <w:jc w:val="center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>Obrazloženje</w:t>
      </w:r>
    </w:p>
    <w:p w:rsidRDefault="007D7C71" w:rsidP="007D7C71" w:rsidR="007D7C71" w:rsidRPr="00483B7F">
      <w:pPr>
        <w:jc w:val="both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ab/>
      </w:r>
    </w:p>
    <w:p w:rsidRDefault="007D7C71" w:rsidP="00483B7F" w:rsidR="007D7C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 xml:space="preserve">Nad gore navedenim stečajnim dužnikom otvoren je stečajni postupak dana </w:t>
      </w:r>
      <w:r w:rsidR="00093559">
        <w:rPr>
          <w:rFonts w:hAnsi="Times New Roman" w:ascii="Times New Roman"/>
          <w:szCs w:val="24"/>
          <w:lang w:val="hr-HR"/>
        </w:rPr>
        <w:t>30</w:t>
      </w:r>
      <w:r w:rsidR="00A87867" w:rsidRPr="00483B7F">
        <w:rPr>
          <w:rFonts w:hAnsi="Times New Roman" w:ascii="Times New Roman"/>
          <w:szCs w:val="24"/>
          <w:lang w:val="hr-HR"/>
        </w:rPr>
        <w:t>.</w:t>
      </w:r>
      <w:r w:rsidR="00BF3B36">
        <w:rPr>
          <w:rFonts w:hAnsi="Times New Roman" w:ascii="Times New Roman"/>
          <w:szCs w:val="24"/>
          <w:lang w:val="hr-HR"/>
        </w:rPr>
        <w:t xml:space="preserve"> </w:t>
      </w:r>
      <w:r w:rsidR="00093559">
        <w:rPr>
          <w:rFonts w:hAnsi="Times New Roman" w:ascii="Times New Roman"/>
          <w:szCs w:val="24"/>
          <w:lang w:val="hr-HR"/>
        </w:rPr>
        <w:t>siječnja</w:t>
      </w:r>
      <w:r w:rsidR="00A87867" w:rsidRPr="00483B7F">
        <w:rPr>
          <w:rFonts w:hAnsi="Times New Roman" w:ascii="Times New Roman"/>
          <w:szCs w:val="24"/>
          <w:lang w:val="hr-HR"/>
        </w:rPr>
        <w:t xml:space="preserve"> </w:t>
      </w:r>
      <w:r w:rsidR="00093559">
        <w:rPr>
          <w:rFonts w:hAnsi="Times New Roman" w:ascii="Times New Roman"/>
          <w:szCs w:val="24"/>
          <w:lang w:val="hr-HR"/>
        </w:rPr>
        <w:t>2015</w:t>
      </w:r>
      <w:r w:rsidRPr="00483B7F">
        <w:rPr>
          <w:rFonts w:hAnsi="Times New Roman" w:ascii="Times New Roman"/>
          <w:szCs w:val="24"/>
          <w:lang w:val="hr-HR"/>
        </w:rPr>
        <w:t>. godine, a prvo ispitno ročište radi ispitivanja novčanih tražbina po prijavama stečajn</w:t>
      </w:r>
      <w:r w:rsidR="00163BA1">
        <w:rPr>
          <w:rFonts w:hAnsi="Times New Roman" w:ascii="Times New Roman"/>
          <w:szCs w:val="24"/>
          <w:lang w:val="hr-HR"/>
        </w:rPr>
        <w:t xml:space="preserve">ih  vjerovnika održano je dana </w:t>
      </w:r>
      <w:r w:rsidR="00093559">
        <w:rPr>
          <w:rFonts w:hAnsi="Times New Roman" w:ascii="Times New Roman"/>
          <w:szCs w:val="24"/>
          <w:lang w:val="hr-HR"/>
        </w:rPr>
        <w:t>31</w:t>
      </w:r>
      <w:r w:rsidR="00A87867" w:rsidRPr="00483B7F">
        <w:rPr>
          <w:rFonts w:hAnsi="Times New Roman" w:ascii="Times New Roman"/>
          <w:szCs w:val="24"/>
          <w:lang w:val="hr-HR"/>
        </w:rPr>
        <w:t xml:space="preserve">. </w:t>
      </w:r>
      <w:r w:rsidR="00093559">
        <w:rPr>
          <w:rFonts w:hAnsi="Times New Roman" w:ascii="Times New Roman"/>
          <w:szCs w:val="24"/>
          <w:lang w:val="hr-HR"/>
        </w:rPr>
        <w:t>ožujka</w:t>
      </w:r>
      <w:r w:rsidR="00A87867" w:rsidRPr="00483B7F">
        <w:rPr>
          <w:rFonts w:hAnsi="Times New Roman" w:ascii="Times New Roman"/>
          <w:szCs w:val="24"/>
          <w:lang w:val="hr-HR"/>
        </w:rPr>
        <w:t xml:space="preserve"> </w:t>
      </w:r>
      <w:r w:rsidR="00163BA1">
        <w:rPr>
          <w:rFonts w:hAnsi="Times New Roman" w:ascii="Times New Roman"/>
          <w:szCs w:val="24"/>
          <w:lang w:val="hr-HR"/>
        </w:rPr>
        <w:t>201</w:t>
      </w:r>
      <w:r w:rsidR="00093559">
        <w:rPr>
          <w:rFonts w:hAnsi="Times New Roman" w:ascii="Times New Roman"/>
          <w:szCs w:val="24"/>
          <w:lang w:val="hr-HR"/>
        </w:rPr>
        <w:t>5</w:t>
      </w:r>
      <w:r w:rsidR="00D02E0A">
        <w:rPr>
          <w:rFonts w:hAnsi="Times New Roman" w:ascii="Times New Roman"/>
          <w:szCs w:val="24"/>
          <w:lang w:val="hr-HR"/>
        </w:rPr>
        <w:t xml:space="preserve">. godine, a stečajni postupak je okončan obustavom i zaključenjem sukladno odredbi čl. 203. </w:t>
      </w:r>
      <w:r w:rsidR="00D02E0A" w:rsidRPr="00483B7F">
        <w:rPr>
          <w:rFonts w:hAnsi="Times New Roman" w:ascii="Times New Roman"/>
          <w:szCs w:val="24"/>
          <w:lang w:val="hr-HR"/>
        </w:rPr>
        <w:t>Stečajnog zakona (NN broj 44/96, 29/99, 129/00, 123/03, 82/06,116/10, 25/12; dalje  u tekstu SZ),</w:t>
      </w:r>
      <w:r w:rsidR="00D02E0A">
        <w:rPr>
          <w:rFonts w:hAnsi="Times New Roman" w:ascii="Times New Roman"/>
          <w:szCs w:val="24"/>
          <w:lang w:val="hr-HR"/>
        </w:rPr>
        <w:t xml:space="preserve"> rješenjem ovog suda od 14. listopada 2015. godine, koje rješenje je postalo pravomoćno 2. studenog 2015. godine.</w:t>
      </w:r>
    </w:p>
    <w:p w:rsidRDefault="00163BA1" w:rsidP="00483B7F" w:rsidR="00163BA1" w:rsidRPr="00483B7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7C71" w:rsidP="00483B7F" w:rsidR="007D7C71" w:rsidRPr="00483B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C42FE">
        <w:rPr>
          <w:rFonts w:hAnsi="Times New Roman" w:ascii="Times New Roman"/>
          <w:szCs w:val="24"/>
          <w:lang w:val="hr-HR"/>
        </w:rPr>
        <w:t>Kako je gore navedeni</w:t>
      </w:r>
      <w:r w:rsidR="00483B7F" w:rsidRPr="000C42FE">
        <w:rPr>
          <w:rFonts w:hAnsi="Times New Roman" w:ascii="Times New Roman"/>
          <w:szCs w:val="24"/>
          <w:lang w:val="hr-HR"/>
        </w:rPr>
        <w:t xml:space="preserve"> stečajni</w:t>
      </w:r>
      <w:r w:rsidRPr="000C42FE">
        <w:rPr>
          <w:rFonts w:hAnsi="Times New Roman" w:ascii="Times New Roman"/>
          <w:szCs w:val="24"/>
          <w:lang w:val="hr-HR"/>
        </w:rPr>
        <w:t xml:space="preserve"> vjerovnik prijavio svoju novčanu tražbinu</w:t>
      </w:r>
      <w:r w:rsidR="00D02E0A">
        <w:rPr>
          <w:rFonts w:hAnsi="Times New Roman" w:ascii="Times New Roman"/>
          <w:szCs w:val="24"/>
          <w:lang w:val="hr-HR"/>
        </w:rPr>
        <w:t xml:space="preserve"> stečajnom upravitelju dana</w:t>
      </w:r>
      <w:r w:rsidR="00483B7F" w:rsidRPr="000C42FE">
        <w:rPr>
          <w:rFonts w:hAnsi="Times New Roman" w:ascii="Times New Roman"/>
          <w:szCs w:val="24"/>
          <w:lang w:val="hr-HR"/>
        </w:rPr>
        <w:t xml:space="preserve"> </w:t>
      </w:r>
      <w:r w:rsidR="00093559">
        <w:rPr>
          <w:rFonts w:hAnsi="Times New Roman" w:ascii="Times New Roman"/>
          <w:szCs w:val="24"/>
          <w:lang w:val="hr-HR"/>
        </w:rPr>
        <w:t>3</w:t>
      </w:r>
      <w:r w:rsidR="00483B7F" w:rsidRPr="000C42FE">
        <w:rPr>
          <w:rFonts w:hAnsi="Times New Roman" w:ascii="Times New Roman"/>
          <w:szCs w:val="24"/>
          <w:lang w:val="hr-HR"/>
        </w:rPr>
        <w:t xml:space="preserve">. </w:t>
      </w:r>
      <w:r w:rsidR="00093559">
        <w:rPr>
          <w:rFonts w:hAnsi="Times New Roman" w:ascii="Times New Roman"/>
          <w:szCs w:val="24"/>
          <w:lang w:val="hr-HR"/>
        </w:rPr>
        <w:t>studenog</w:t>
      </w:r>
      <w:r w:rsidR="00483B7F" w:rsidRPr="000C42FE">
        <w:rPr>
          <w:rFonts w:hAnsi="Times New Roman" w:ascii="Times New Roman"/>
          <w:szCs w:val="24"/>
          <w:lang w:val="hr-HR"/>
        </w:rPr>
        <w:t xml:space="preserve"> </w:t>
      </w:r>
      <w:r w:rsidR="000C42FE" w:rsidRPr="000C42FE">
        <w:rPr>
          <w:rFonts w:hAnsi="Times New Roman" w:ascii="Times New Roman"/>
          <w:szCs w:val="24"/>
          <w:lang w:val="hr-HR"/>
        </w:rPr>
        <w:t>2015</w:t>
      </w:r>
      <w:r w:rsidR="00D02E0A">
        <w:rPr>
          <w:rFonts w:hAnsi="Times New Roman" w:ascii="Times New Roman"/>
          <w:szCs w:val="24"/>
          <w:lang w:val="hr-HR"/>
        </w:rPr>
        <w:t>. godine (list 168 spisa),</w:t>
      </w:r>
      <w:r w:rsidR="00483B7F" w:rsidRPr="000C42FE">
        <w:rPr>
          <w:rFonts w:hAnsi="Times New Roman" w:ascii="Times New Roman"/>
          <w:szCs w:val="24"/>
          <w:lang w:val="hr-HR"/>
        </w:rPr>
        <w:t xml:space="preserve"> </w:t>
      </w:r>
      <w:r w:rsidR="00D02E0A">
        <w:rPr>
          <w:rFonts w:hAnsi="Times New Roman" w:ascii="Times New Roman"/>
          <w:szCs w:val="24"/>
          <w:lang w:val="hr-HR"/>
        </w:rPr>
        <w:t>te sudu dana 4. studenog 2015. godine (list 169 spisa),</w:t>
      </w:r>
      <w:r w:rsidR="00483B7F" w:rsidRPr="00483B7F">
        <w:rPr>
          <w:rFonts w:hAnsi="Times New Roman" w:ascii="Times New Roman"/>
          <w:szCs w:val="24"/>
          <w:lang w:val="hr-HR"/>
        </w:rPr>
        <w:t xml:space="preserve"> nakon </w:t>
      </w:r>
      <w:r w:rsidRPr="00483B7F">
        <w:rPr>
          <w:rFonts w:hAnsi="Times New Roman" w:ascii="Times New Roman"/>
          <w:szCs w:val="24"/>
          <w:lang w:val="hr-HR"/>
        </w:rPr>
        <w:t>roka određenog člankom 176. stav 2.</w:t>
      </w:r>
      <w:r w:rsidR="00D02E0A">
        <w:rPr>
          <w:rFonts w:hAnsi="Times New Roman" w:ascii="Times New Roman"/>
          <w:szCs w:val="24"/>
          <w:lang w:val="hr-HR"/>
        </w:rPr>
        <w:t xml:space="preserve"> SZ-a</w:t>
      </w:r>
      <w:r w:rsidRPr="00483B7F">
        <w:rPr>
          <w:rFonts w:hAnsi="Times New Roman" w:ascii="Times New Roman"/>
          <w:szCs w:val="24"/>
          <w:lang w:val="hr-HR"/>
        </w:rPr>
        <w:t xml:space="preserve"> i to nakon tri mjes</w:t>
      </w:r>
      <w:r w:rsidR="00483B7F" w:rsidRPr="00483B7F">
        <w:rPr>
          <w:rFonts w:hAnsi="Times New Roman" w:ascii="Times New Roman"/>
          <w:szCs w:val="24"/>
          <w:lang w:val="hr-HR"/>
        </w:rPr>
        <w:t xml:space="preserve">eca od prvog ispitnog ročišta, </w:t>
      </w:r>
      <w:r w:rsidR="00D02E0A">
        <w:rPr>
          <w:rFonts w:hAnsi="Times New Roman" w:ascii="Times New Roman"/>
          <w:szCs w:val="24"/>
          <w:lang w:val="hr-HR"/>
        </w:rPr>
        <w:t xml:space="preserve"> štoviše i nakon pravomoćnog rješenja o obustavi i zaključenju stečajnog postupka, </w:t>
      </w:r>
      <w:r w:rsidRPr="00483B7F">
        <w:rPr>
          <w:rFonts w:hAnsi="Times New Roman" w:ascii="Times New Roman"/>
          <w:szCs w:val="24"/>
          <w:lang w:val="hr-HR"/>
        </w:rPr>
        <w:t>to je ista nepravodobna, te je stoga odlučeno u izreci ovog rješenja sukladno odredbi članka 176. stav 4. i 5. SZ</w:t>
      </w:r>
      <w:r w:rsidR="000C42FE">
        <w:rPr>
          <w:rFonts w:hAnsi="Times New Roman" w:ascii="Times New Roman"/>
          <w:szCs w:val="24"/>
          <w:lang w:val="hr-HR"/>
        </w:rPr>
        <w:t>-a</w:t>
      </w:r>
      <w:r w:rsidRPr="00483B7F">
        <w:rPr>
          <w:rFonts w:hAnsi="Times New Roman" w:ascii="Times New Roman"/>
          <w:szCs w:val="24"/>
          <w:lang w:val="hr-HR"/>
        </w:rPr>
        <w:t>.</w:t>
      </w:r>
    </w:p>
    <w:p w:rsidRDefault="00BF3B36" w:rsidP="00B45236" w:rsidR="007D7C71" w:rsidRPr="00483B7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400A92">
        <w:rPr>
          <w:rFonts w:hAnsi="Times New Roman" w:ascii="Times New Roman"/>
          <w:szCs w:val="24"/>
          <w:lang w:val="hr-HR"/>
        </w:rPr>
        <w:t>16</w:t>
      </w:r>
      <w:r w:rsidR="00A87867" w:rsidRPr="00483B7F">
        <w:rPr>
          <w:rFonts w:hAnsi="Times New Roman" w:ascii="Times New Roman"/>
          <w:szCs w:val="24"/>
          <w:lang w:val="hr-HR"/>
        </w:rPr>
        <w:t xml:space="preserve">. </w:t>
      </w:r>
      <w:r w:rsidR="00093559">
        <w:rPr>
          <w:rFonts w:hAnsi="Times New Roman" w:ascii="Times New Roman"/>
          <w:szCs w:val="24"/>
          <w:lang w:val="hr-HR"/>
        </w:rPr>
        <w:t>studenog</w:t>
      </w:r>
      <w:r w:rsidR="00A87867" w:rsidRPr="00483B7F">
        <w:rPr>
          <w:rFonts w:hAnsi="Times New Roman" w:ascii="Times New Roman"/>
          <w:szCs w:val="24"/>
          <w:lang w:val="hr-HR"/>
        </w:rPr>
        <w:t xml:space="preserve"> </w:t>
      </w:r>
      <w:r w:rsidR="00FF45CB">
        <w:rPr>
          <w:rFonts w:hAnsi="Times New Roman" w:ascii="Times New Roman"/>
          <w:szCs w:val="24"/>
          <w:lang w:val="hr-HR"/>
        </w:rPr>
        <w:t>2015</w:t>
      </w:r>
      <w:r w:rsidR="007D7C71" w:rsidRPr="00483B7F">
        <w:rPr>
          <w:rFonts w:hAnsi="Times New Roman" w:ascii="Times New Roman"/>
          <w:szCs w:val="24"/>
          <w:lang w:val="hr-HR"/>
        </w:rPr>
        <w:t>.</w:t>
      </w:r>
    </w:p>
    <w:p w:rsidRDefault="007D7C71" w:rsidP="007D7C71" w:rsidR="007D7C71" w:rsidRPr="00483B7F">
      <w:pPr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="00483B7F">
        <w:rPr>
          <w:rFonts w:hAnsi="Times New Roman" w:ascii="Times New Roman"/>
          <w:szCs w:val="24"/>
          <w:lang w:val="hr-HR"/>
        </w:rPr>
        <w:t xml:space="preserve">           </w:t>
      </w:r>
      <w:r w:rsidR="00483B7F">
        <w:rPr>
          <w:rFonts w:hAnsi="Times New Roman" w:ascii="Times New Roman"/>
          <w:szCs w:val="24"/>
          <w:lang w:val="hr-HR"/>
        </w:rPr>
        <w:tab/>
      </w:r>
      <w:r w:rsidR="000C42FE">
        <w:rPr>
          <w:rFonts w:hAnsi="Times New Roman" w:ascii="Times New Roman"/>
          <w:szCs w:val="24"/>
          <w:lang w:val="hr-HR"/>
        </w:rPr>
        <w:t xml:space="preserve">     </w:t>
      </w:r>
      <w:r w:rsidRPr="00483B7F">
        <w:rPr>
          <w:rFonts w:hAnsi="Times New Roman" w:ascii="Times New Roman"/>
          <w:szCs w:val="24"/>
          <w:lang w:val="hr-HR"/>
        </w:rPr>
        <w:t>SUDAC:</w:t>
      </w:r>
    </w:p>
    <w:p w:rsidRDefault="007D7C71" w:rsidP="007D7C71" w:rsidR="007D7C71" w:rsidRPr="00483B7F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</w:r>
      <w:r w:rsidRPr="00483B7F">
        <w:rPr>
          <w:rFonts w:hAnsi="Times New Roman" w:ascii="Times New Roman"/>
          <w:szCs w:val="24"/>
          <w:lang w:val="hr-HR"/>
        </w:rPr>
        <w:tab/>
        <w:t xml:space="preserve"> </w:t>
      </w:r>
      <w:r w:rsidR="00483B7F">
        <w:rPr>
          <w:rFonts w:hAnsi="Times New Roman" w:ascii="Times New Roman"/>
          <w:szCs w:val="24"/>
          <w:lang w:val="hr-HR"/>
        </w:rPr>
        <w:t xml:space="preserve">              </w:t>
      </w:r>
      <w:r w:rsidRPr="00483B7F">
        <w:rPr>
          <w:rFonts w:hAnsi="Times New Roman" w:ascii="Times New Roman"/>
          <w:szCs w:val="24"/>
          <w:lang w:val="hr-HR"/>
        </w:rPr>
        <w:t>Nevenka Siladi Rstić</w:t>
      </w:r>
      <w:r w:rsidR="00483B7F">
        <w:rPr>
          <w:rFonts w:hAnsi="Times New Roman" w:ascii="Times New Roman"/>
          <w:szCs w:val="24"/>
          <w:lang w:val="hr-HR"/>
        </w:rPr>
        <w:t>, v.r.</w:t>
      </w:r>
    </w:p>
    <w:p w:rsidRDefault="007D7C71" w:rsidP="007D7C71" w:rsidR="007D7C71" w:rsidRPr="00483B7F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483B7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C71" w:rsidP="007D7C71" w:rsidR="007D7C71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483B7F">
        <w:rPr>
          <w:rFonts w:hAnsi="Times New Roman" w:ascii="Times New Roman"/>
          <w:i/>
          <w:szCs w:val="24"/>
          <w:lang w:val="hr-HR"/>
        </w:rPr>
        <w:t>Protiv ovog rješenja dopuštena je žalbe koja se podnosi ovome sudu u roku od 8 dana u tri primjerka, a o istoj odlučuje Visoki trgovački sud Republike Hrvatske.</w:t>
      </w:r>
    </w:p>
    <w:p w:rsidRDefault="007D7C71" w:rsidP="007D7C71" w:rsidR="007D7C71" w:rsidRPr="00483B7F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483B7F" w:rsidP="00B77432" w:rsidR="00163BA1">
      <w:pPr>
        <w:pStyle w:val="Uvuenotijeloteksta"/>
        <w:ind w:left="0"/>
        <w:jc w:val="both"/>
      </w:pPr>
      <w:r w:rsidRPr="00483B7F">
        <w:t>Za točnost otpravka – ovlašten službenik</w:t>
      </w:r>
    </w:p>
    <w:p w:rsidRDefault="00483B7F" w:rsidP="00B77432" w:rsidR="002E06EF">
      <w:pPr>
        <w:pStyle w:val="Uvuenotijeloteksta"/>
        <w:ind w:left="0"/>
        <w:jc w:val="both"/>
      </w:pPr>
      <w:r>
        <w:t xml:space="preserve">              </w:t>
      </w:r>
      <w:r w:rsidR="00163BA1">
        <w:t xml:space="preserve">     </w:t>
      </w:r>
      <w:r>
        <w:t xml:space="preserve">  </w:t>
      </w:r>
      <w:r w:rsidR="00B77432">
        <w:t xml:space="preserve"> Ana Brlek</w:t>
      </w:r>
    </w:p>
    <w:p w:rsidRDefault="000B734D" w:rsidP="00B77432" w:rsidR="000B734D">
      <w:pPr>
        <w:pStyle w:val="Uvuenotijeloteksta"/>
        <w:ind w:left="0"/>
        <w:jc w:val="both"/>
      </w:pPr>
    </w:p>
    <w:p w:rsidRDefault="000B734D" w:rsidP="00B77432" w:rsidR="000B734D">
      <w:pPr>
        <w:pStyle w:val="Uvuenotijeloteksta"/>
        <w:ind w:left="0"/>
        <w:jc w:val="both"/>
      </w:pPr>
    </w:p>
    <w:p w:rsidRDefault="00163BA1" w:rsidP="002E06EF" w:rsidR="002E06EF" w:rsidRPr="00483B7F">
      <w:pPr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2E06EF" w:rsidRPr="00483B7F">
        <w:rPr>
          <w:rFonts w:hAnsi="Times New Roman" w:ascii="Times New Roman"/>
          <w:szCs w:val="24"/>
          <w:lang w:val="hr-HR"/>
        </w:rPr>
        <w:t>a:</w:t>
      </w:r>
    </w:p>
    <w:p w:rsidRDefault="00FF45CB" w:rsidP="00FF45CB" w:rsidR="00FF45CB" w:rsidRPr="00483B7F">
      <w:pPr>
        <w:numPr>
          <w:ilvl w:val="0"/>
          <w:numId w:val="7"/>
        </w:numPr>
        <w:ind w:hanging="284" w:right="-143" w:left="284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163BA1">
        <w:rPr>
          <w:rFonts w:hAnsi="Times New Roman" w:ascii="Times New Roman"/>
          <w:szCs w:val="24"/>
          <w:lang w:val="hr-HR"/>
        </w:rPr>
        <w:t xml:space="preserve">jerovniku, </w:t>
      </w:r>
      <w:r w:rsidR="000B734D">
        <w:rPr>
          <w:rFonts w:hAnsi="Times New Roman" w:ascii="Times New Roman"/>
          <w:szCs w:val="24"/>
          <w:lang w:val="hr-HR"/>
        </w:rPr>
        <w:t>VETERINARSKA STANICA GRADA ZAGREBA d.o.o., po punomoćniku, odvjetniku Branko Vukušić, Zagreb, Republike Austrije 17/I</w:t>
      </w:r>
    </w:p>
    <w:p w:rsidRDefault="00FF45CB" w:rsidP="00FF45CB" w:rsidR="00FF45CB" w:rsidRPr="00483B7F">
      <w:pPr>
        <w:numPr>
          <w:ilvl w:val="0"/>
          <w:numId w:val="7"/>
        </w:numPr>
        <w:ind w:hanging="284" w:left="284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Pr="00483B7F">
        <w:rPr>
          <w:rFonts w:hAnsi="Times New Roman" w:ascii="Times New Roman"/>
          <w:szCs w:val="24"/>
          <w:lang w:val="hr-HR"/>
        </w:rPr>
        <w:t>t</w:t>
      </w:r>
      <w:r w:rsidR="00163BA1">
        <w:rPr>
          <w:rFonts w:hAnsi="Times New Roman" w:ascii="Times New Roman"/>
          <w:szCs w:val="24"/>
          <w:lang w:val="hr-HR"/>
        </w:rPr>
        <w:t xml:space="preserve">ečajnom upravitelju, </w:t>
      </w:r>
      <w:r w:rsidR="000B734D">
        <w:rPr>
          <w:rFonts w:hAnsi="Times New Roman" w:ascii="Times New Roman"/>
          <w:szCs w:val="24"/>
          <w:lang w:val="hr-HR"/>
        </w:rPr>
        <w:t>Mate Balenović</w:t>
      </w:r>
    </w:p>
    <w:p w:rsidRDefault="000B734D" w:rsidP="00FF45CB" w:rsidR="002E06EF" w:rsidRPr="00483B7F">
      <w:pPr>
        <w:numPr>
          <w:ilvl w:val="0"/>
          <w:numId w:val="7"/>
        </w:numPr>
        <w:ind w:hanging="284" w:left="284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FF45CB">
        <w:rPr>
          <w:rFonts w:hAnsi="Times New Roman" w:ascii="Times New Roman"/>
          <w:szCs w:val="24"/>
          <w:lang w:val="hr-HR"/>
        </w:rPr>
        <w:t>O</w:t>
      </w:r>
      <w:r w:rsidR="002E06EF" w:rsidRPr="00483B7F">
        <w:rPr>
          <w:rFonts w:hAnsi="Times New Roman" w:ascii="Times New Roman"/>
          <w:szCs w:val="24"/>
          <w:lang w:val="hr-HR"/>
        </w:rPr>
        <w:t>glasna ploča suda</w:t>
      </w:r>
    </w:p>
    <w:p w:rsidRDefault="008400E8" w:rsidR="008400E8" w:rsidRPr="00483B7F">
      <w:pPr>
        <w:ind w:left="360"/>
        <w:jc w:val="both"/>
        <w:outlineLvl w:val="0"/>
        <w:rPr>
          <w:rFonts w:hAnsi="Times New Roman" w:ascii="Times New Roman"/>
          <w:szCs w:val="24"/>
          <w:lang w:val="hr-HR"/>
        </w:rPr>
      </w:pPr>
    </w:p>
    <w:sectPr w:rsidSect="008D1F7F" w:rsidR="008400E8" w:rsidRPr="00483B7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A11" w:rsidR="00206A11">
      <w:r>
        <w:separator/>
      </w:r>
    </w:p>
  </w:endnote>
  <w:endnote w:id="0" w:type="continuationSeparator">
    <w:p w:rsidRDefault="00206A11" w:rsidR="00206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A11" w:rsidR="00206A11">
      <w:r>
        <w:separator/>
      </w:r>
    </w:p>
  </w:footnote>
  <w:footnote w:id="0" w:type="continuationSeparator">
    <w:p w:rsidRDefault="00206A11" w:rsidR="00206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D4" w:rsidR="007A5AD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AD4" w:rsidR="007A5AD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283044"/>
      <w:docPartObj>
        <w:docPartGallery w:val="Page Numbers (Top of Page)"/>
        <w:docPartUnique/>
      </w:docPartObj>
    </w:sdtPr>
    <w:sdtEndPr/>
    <w:sdtContent>
      <w:p w:rsidRDefault="00093559" w:rsidP="00093559" w:rsidR="00093559">
        <w:pPr>
          <w:pStyle w:val="Zaglavlje"/>
          <w:framePr w:y="1" w:xAlign="right" w:vAnchor="text" w:hAnchor="margin" w:wrap="around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64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93559" w:rsidP="00163BA1" w:rsidR="007A5AD4">
    <w:pPr>
      <w:pStyle w:val="Zaglavlje"/>
      <w:framePr w:y="1" w:xAlign="right" w:vAnchor="text" w:hAnchor="margin" w:wrap="around"/>
    </w:pPr>
    <w:r>
      <w:tab/>
    </w:r>
    <w:r>
      <w:tab/>
    </w:r>
    <w:r>
      <w:rPr>
        <w:rFonts w:hAnsi="Times New Roman" w:ascii="Times New Roman"/>
        <w:szCs w:val="24"/>
        <w:lang w:val="hr-HR"/>
      </w:rPr>
      <w:t>47.</w:t>
    </w:r>
    <w:r w:rsidRPr="00483B7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605</w:t>
    </w:r>
    <w:r w:rsidRPr="00483B7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>
      <w:rPr>
        <w:rFonts w:hAnsi="Times New Roman" w:ascii="Times New Roman"/>
        <w:sz w:val="20"/>
        <w:lang w:val="hr-HR"/>
      </w:rPr>
      <w:t>59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559" w:rsidR="00093559">
    <w:pPr>
      <w:pStyle w:val="Zaglavlje"/>
      <w:rPr>
        <w:rFonts w:hAnsi="Times New Roman" w:ascii="Times New Roman"/>
        <w:szCs w:val="24"/>
        <w:lang w:val="hr-HR"/>
      </w:rPr>
    </w:pPr>
  </w:p>
  <w:p w:rsidRDefault="00093559" w:rsidR="00093559">
    <w:pPr>
      <w:pStyle w:val="Zaglavlje"/>
      <w:rPr>
        <w:rFonts w:hAnsi="Times New Roman" w:ascii="Times New Roman"/>
        <w:szCs w:val="24"/>
        <w:lang w:val="hr-HR"/>
      </w:rPr>
    </w:pPr>
  </w:p>
  <w:p w:rsidRDefault="007A5AD4" w:rsidP="00953077" w:rsidR="0009355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B6CD2">
      <w:rPr>
        <w:rFonts w:hAnsi="Times New Roman" w:ascii="Times New Roman"/>
        <w:szCs w:val="24"/>
        <w:lang w:val="hr-HR"/>
      </w:rPr>
      <w:t>47.</w:t>
    </w:r>
    <w:r w:rsidRPr="00483B7F">
      <w:rPr>
        <w:rFonts w:hAnsi="Times New Roman" w:ascii="Times New Roman"/>
        <w:szCs w:val="24"/>
        <w:lang w:val="hr-HR"/>
      </w:rPr>
      <w:t>St-</w:t>
    </w:r>
    <w:r w:rsidR="00093559">
      <w:rPr>
        <w:rFonts w:hAnsi="Times New Roman" w:ascii="Times New Roman"/>
        <w:szCs w:val="24"/>
        <w:lang w:val="hr-HR"/>
      </w:rPr>
      <w:t>605</w:t>
    </w:r>
    <w:r w:rsidRPr="00483B7F">
      <w:rPr>
        <w:rFonts w:hAnsi="Times New Roman" w:ascii="Times New Roman"/>
        <w:szCs w:val="24"/>
        <w:lang w:val="hr-HR"/>
      </w:rPr>
      <w:t>/</w:t>
    </w:r>
    <w:r w:rsidR="00093559">
      <w:rPr>
        <w:rFonts w:hAnsi="Times New Roman" w:ascii="Times New Roman"/>
        <w:szCs w:val="24"/>
        <w:lang w:val="hr-HR"/>
      </w:rPr>
      <w:t>14</w:t>
    </w:r>
    <w:r>
      <w:rPr>
        <w:rFonts w:hAnsi="Times New Roman" w:ascii="Times New Roman"/>
        <w:szCs w:val="24"/>
        <w:lang w:val="hr-HR"/>
      </w:rPr>
      <w:t>-</w:t>
    </w:r>
    <w:r w:rsidR="00093559">
      <w:rPr>
        <w:rFonts w:hAnsi="Times New Roman" w:ascii="Times New Roman"/>
        <w:sz w:val="20"/>
        <w:lang w:val="hr-HR"/>
      </w:rPr>
      <w:t>59</w:t>
    </w:r>
  </w:p>
  <w:p w:rsidRDefault="00093559" w:rsidP="00953077" w:rsidR="00093559">
    <w:pPr>
      <w:pStyle w:val="Zaglavlje"/>
      <w:rPr>
        <w:rFonts w:hAnsi="Times New Roman" w:ascii="Times New Roman"/>
        <w:sz w:val="20"/>
        <w:lang w:val="hr-HR"/>
      </w:rPr>
    </w:pPr>
  </w:p>
  <w:p w:rsidRDefault="00093559" w:rsidP="00953077" w:rsidR="00093559">
    <w:pPr>
      <w:pStyle w:val="Zaglavlje"/>
      <w:rPr>
        <w:rFonts w:hAnsi="Times New Roman" w:ascii="Times New Roman"/>
        <w:sz w:val="20"/>
        <w:lang w:val="hr-HR"/>
      </w:rPr>
    </w:pPr>
  </w:p>
  <w:p w:rsidRDefault="000C42FE" w:rsidP="00953077" w:rsidR="000C42F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93559" w:rsidP="00953077" w:rsidR="00093559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0C42FE" w:rsidR="000C42F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 w:rsidR="00C6798E"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C42FE" w:rsidP="000C42FE" w:rsidR="000C42F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C42FE" w:rsidP="000C42FE" w:rsidR="000C42F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FC8034C"/>
    <w:multiLevelType w:val="hybridMultilevel"/>
    <w:tmpl w:val="44445E84"/>
    <w:lvl w:tplc="2654CC6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738EB"/>
    <w:rsid w:val="00083A90"/>
    <w:rsid w:val="00084931"/>
    <w:rsid w:val="00086014"/>
    <w:rsid w:val="00093559"/>
    <w:rsid w:val="00093FFD"/>
    <w:rsid w:val="000A4C4F"/>
    <w:rsid w:val="000A58A5"/>
    <w:rsid w:val="000A78D7"/>
    <w:rsid w:val="000B18BB"/>
    <w:rsid w:val="000B734D"/>
    <w:rsid w:val="000C09D8"/>
    <w:rsid w:val="000C0DC7"/>
    <w:rsid w:val="000C1A8A"/>
    <w:rsid w:val="000C42FE"/>
    <w:rsid w:val="000D2B7A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3BA1"/>
    <w:rsid w:val="00164151"/>
    <w:rsid w:val="0016649C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6A11"/>
    <w:rsid w:val="002104E9"/>
    <w:rsid w:val="00212A5E"/>
    <w:rsid w:val="00212B6D"/>
    <w:rsid w:val="0022375B"/>
    <w:rsid w:val="00225ABC"/>
    <w:rsid w:val="00227DCA"/>
    <w:rsid w:val="002310D0"/>
    <w:rsid w:val="00233F52"/>
    <w:rsid w:val="00234CAF"/>
    <w:rsid w:val="00242BF3"/>
    <w:rsid w:val="0025441F"/>
    <w:rsid w:val="002558D3"/>
    <w:rsid w:val="00262FB5"/>
    <w:rsid w:val="002663B6"/>
    <w:rsid w:val="002702AA"/>
    <w:rsid w:val="00272871"/>
    <w:rsid w:val="00284F76"/>
    <w:rsid w:val="00287DDF"/>
    <w:rsid w:val="00291489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06EF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72F7"/>
    <w:rsid w:val="00320A79"/>
    <w:rsid w:val="00325721"/>
    <w:rsid w:val="00331511"/>
    <w:rsid w:val="0033163B"/>
    <w:rsid w:val="00333643"/>
    <w:rsid w:val="00340586"/>
    <w:rsid w:val="003405B9"/>
    <w:rsid w:val="00342913"/>
    <w:rsid w:val="00344DBD"/>
    <w:rsid w:val="00346148"/>
    <w:rsid w:val="003518E7"/>
    <w:rsid w:val="0036128E"/>
    <w:rsid w:val="0036763D"/>
    <w:rsid w:val="003771A0"/>
    <w:rsid w:val="0037763C"/>
    <w:rsid w:val="00383B4B"/>
    <w:rsid w:val="00384561"/>
    <w:rsid w:val="0038673A"/>
    <w:rsid w:val="00395B9D"/>
    <w:rsid w:val="00397F88"/>
    <w:rsid w:val="003A0DAE"/>
    <w:rsid w:val="003A1A33"/>
    <w:rsid w:val="003A1D13"/>
    <w:rsid w:val="003B2EC1"/>
    <w:rsid w:val="003B72BB"/>
    <w:rsid w:val="003C2DCE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0A92"/>
    <w:rsid w:val="00402C63"/>
    <w:rsid w:val="00404DDD"/>
    <w:rsid w:val="00412375"/>
    <w:rsid w:val="00415CFD"/>
    <w:rsid w:val="004171A6"/>
    <w:rsid w:val="004175BA"/>
    <w:rsid w:val="00432D08"/>
    <w:rsid w:val="0043522E"/>
    <w:rsid w:val="00436A60"/>
    <w:rsid w:val="004457F5"/>
    <w:rsid w:val="00454952"/>
    <w:rsid w:val="0045701C"/>
    <w:rsid w:val="004570FE"/>
    <w:rsid w:val="00460E56"/>
    <w:rsid w:val="00476870"/>
    <w:rsid w:val="00481B26"/>
    <w:rsid w:val="00483B7F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6A74"/>
    <w:rsid w:val="00537753"/>
    <w:rsid w:val="005443ED"/>
    <w:rsid w:val="0055535C"/>
    <w:rsid w:val="005566E8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383F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500A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64CE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700CA7"/>
    <w:rsid w:val="00702007"/>
    <w:rsid w:val="00704AE2"/>
    <w:rsid w:val="00706CE5"/>
    <w:rsid w:val="00716992"/>
    <w:rsid w:val="00721192"/>
    <w:rsid w:val="00725962"/>
    <w:rsid w:val="00727354"/>
    <w:rsid w:val="00727EF8"/>
    <w:rsid w:val="00732A86"/>
    <w:rsid w:val="00740628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5AD4"/>
    <w:rsid w:val="007A6379"/>
    <w:rsid w:val="007A69EF"/>
    <w:rsid w:val="007A6B5B"/>
    <w:rsid w:val="007B0F0D"/>
    <w:rsid w:val="007B182D"/>
    <w:rsid w:val="007B7C9B"/>
    <w:rsid w:val="007C03AF"/>
    <w:rsid w:val="007C0AAE"/>
    <w:rsid w:val="007C206E"/>
    <w:rsid w:val="007C4A63"/>
    <w:rsid w:val="007C53E7"/>
    <w:rsid w:val="007C6C7D"/>
    <w:rsid w:val="007D211A"/>
    <w:rsid w:val="007D2AA9"/>
    <w:rsid w:val="007D76F9"/>
    <w:rsid w:val="007D7C71"/>
    <w:rsid w:val="007E07B1"/>
    <w:rsid w:val="007F2207"/>
    <w:rsid w:val="007F7513"/>
    <w:rsid w:val="00802A45"/>
    <w:rsid w:val="008032BC"/>
    <w:rsid w:val="00803557"/>
    <w:rsid w:val="00813ECE"/>
    <w:rsid w:val="00815D98"/>
    <w:rsid w:val="008162E0"/>
    <w:rsid w:val="008303E6"/>
    <w:rsid w:val="00834DFA"/>
    <w:rsid w:val="00837786"/>
    <w:rsid w:val="008400E8"/>
    <w:rsid w:val="0084437F"/>
    <w:rsid w:val="00853210"/>
    <w:rsid w:val="00860C7D"/>
    <w:rsid w:val="00863B9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1F7F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86761"/>
    <w:rsid w:val="009934F5"/>
    <w:rsid w:val="0099793A"/>
    <w:rsid w:val="009B2AD7"/>
    <w:rsid w:val="009B68B7"/>
    <w:rsid w:val="009B731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91B"/>
    <w:rsid w:val="00A125E3"/>
    <w:rsid w:val="00A22BFA"/>
    <w:rsid w:val="00A276F6"/>
    <w:rsid w:val="00A305F4"/>
    <w:rsid w:val="00A307D7"/>
    <w:rsid w:val="00A421CD"/>
    <w:rsid w:val="00A44914"/>
    <w:rsid w:val="00A53351"/>
    <w:rsid w:val="00A615C2"/>
    <w:rsid w:val="00A67709"/>
    <w:rsid w:val="00A71D26"/>
    <w:rsid w:val="00A72094"/>
    <w:rsid w:val="00A80FE8"/>
    <w:rsid w:val="00A822AC"/>
    <w:rsid w:val="00A85943"/>
    <w:rsid w:val="00A87867"/>
    <w:rsid w:val="00A94C58"/>
    <w:rsid w:val="00A97E0D"/>
    <w:rsid w:val="00AA44C4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157F"/>
    <w:rsid w:val="00B04C59"/>
    <w:rsid w:val="00B107F2"/>
    <w:rsid w:val="00B12013"/>
    <w:rsid w:val="00B1783A"/>
    <w:rsid w:val="00B22DD3"/>
    <w:rsid w:val="00B2542A"/>
    <w:rsid w:val="00B33891"/>
    <w:rsid w:val="00B34198"/>
    <w:rsid w:val="00B34DDB"/>
    <w:rsid w:val="00B45236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432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B6C1F"/>
    <w:rsid w:val="00BB6CD2"/>
    <w:rsid w:val="00BB7C97"/>
    <w:rsid w:val="00BD198F"/>
    <w:rsid w:val="00BE63A1"/>
    <w:rsid w:val="00BE7B7D"/>
    <w:rsid w:val="00BF158C"/>
    <w:rsid w:val="00BF26FC"/>
    <w:rsid w:val="00BF33E2"/>
    <w:rsid w:val="00BF3B36"/>
    <w:rsid w:val="00BF3CFD"/>
    <w:rsid w:val="00BF523F"/>
    <w:rsid w:val="00BF5576"/>
    <w:rsid w:val="00BF664F"/>
    <w:rsid w:val="00C06898"/>
    <w:rsid w:val="00C107AF"/>
    <w:rsid w:val="00C14B79"/>
    <w:rsid w:val="00C168EC"/>
    <w:rsid w:val="00C17E85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77CE"/>
    <w:rsid w:val="00C6798E"/>
    <w:rsid w:val="00C7127F"/>
    <w:rsid w:val="00C7170D"/>
    <w:rsid w:val="00C754BD"/>
    <w:rsid w:val="00C8299E"/>
    <w:rsid w:val="00C85EDA"/>
    <w:rsid w:val="00C93B25"/>
    <w:rsid w:val="00C966B9"/>
    <w:rsid w:val="00C9694A"/>
    <w:rsid w:val="00CC05B0"/>
    <w:rsid w:val="00CC0DDF"/>
    <w:rsid w:val="00CC2BED"/>
    <w:rsid w:val="00CD6FD2"/>
    <w:rsid w:val="00CE6185"/>
    <w:rsid w:val="00CF1D88"/>
    <w:rsid w:val="00CF36C9"/>
    <w:rsid w:val="00D01FF9"/>
    <w:rsid w:val="00D02E0A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44AEF"/>
    <w:rsid w:val="00D508F9"/>
    <w:rsid w:val="00D63135"/>
    <w:rsid w:val="00D63B4A"/>
    <w:rsid w:val="00D75C6C"/>
    <w:rsid w:val="00D8753D"/>
    <w:rsid w:val="00D90465"/>
    <w:rsid w:val="00DA09AC"/>
    <w:rsid w:val="00DA2D83"/>
    <w:rsid w:val="00DB5026"/>
    <w:rsid w:val="00DB7C7B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00CC"/>
    <w:rsid w:val="00E22A86"/>
    <w:rsid w:val="00E24C27"/>
    <w:rsid w:val="00E24EC9"/>
    <w:rsid w:val="00E25F5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66B9E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05"/>
    <w:rsid w:val="00EA0491"/>
    <w:rsid w:val="00EA5BA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15AC"/>
    <w:rsid w:val="00F002D6"/>
    <w:rsid w:val="00F004A8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2F3"/>
    <w:rsid w:val="00F95288"/>
    <w:rsid w:val="00FA01DA"/>
    <w:rsid w:val="00FA5138"/>
    <w:rsid w:val="00FB7D3F"/>
    <w:rsid w:val="00FC5150"/>
    <w:rsid w:val="00FE76AC"/>
    <w:rsid w:val="00FF1C2F"/>
    <w:rsid w:val="00FF1D13"/>
    <w:rsid w:val="00FF45CB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C42FE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6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4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4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4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4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C42FE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6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4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4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4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4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8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2014.</izvorni_sadrzaj>
    <derivirana_varijabla naziv="DomainObject.Predmet.DatumOsnivanja_1">25.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St-605/2014</izvorni_sadrzaj>
    <derivirana_varijabla naziv="DomainObject.Predmet.OznakaBroj_1">St-605/2014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MRAZ d.o.o. Klaonica, prerada i prodaja mesa</izvorni_sadrzaj>
    <derivirana_varijabla naziv="DomainObject.Predmet.ProtustrankaFormated_1">  MRAZ d.o.o. Klaonica, prerada i prodaja mesa</derivirana_varijabla>
  </DomainObject.Predmet.ProtustrankaFormated>
  <DomainObject.Predmet.ProtustrankaFormatedOIB>
    <izvorni_sadrzaj>  MRAZ d.o.o. Klaonica, prerada i prodaja mesa, OIB 74629899709</izvorni_sadrzaj>
    <derivirana_varijabla naziv="DomainObject.Predmet.ProtustrankaFormatedOIB_1">  MRAZ d.o.o. Klaonica, prerada i prodaja mesa, OIB 74629899709</derivirana_varijabla>
  </DomainObject.Predmet.ProtustrankaFormatedOIB>
  <DomainObject.Predmet.ProtustrankaFormatedWithAdress>
    <izvorni_sadrzaj> MRAZ d.o.o. Klaonica, prerada i prodaja mesa, Kraljevec 63, 49294 Kraljevec Na Sutli</izvorni_sadrzaj>
    <derivirana_varijabla naziv="DomainObject.Predmet.ProtustrankaFormatedWithAdress_1"> MRAZ d.o.o. Klaonica, prerada i prodaja mesa, Kraljevec 63, 49294 Kraljevec Na Sutli</derivirana_varijabla>
  </DomainObject.Predmet.ProtustrankaFormatedWithAdress>
  <DomainObject.Predmet.ProtustrankaFormatedWithAdressOIB>
    <izvorni_sadrzaj> MRAZ d.o.o. Klaonica, prerada i prodaja mesa, OIB 74629899709, Kraljevec 63, 49294 Kraljevec Na Sutli</izvorni_sadrzaj>
    <derivirana_varijabla naziv="DomainObject.Predmet.ProtustrankaFormatedWithAdressOIB_1"> MRAZ d.o.o. Klaonica, prerada i prodaja mesa, OIB 74629899709, Kraljevec 63, 49294 Kraljevec Na Sutli</derivirana_varijabla>
  </DomainObject.Predmet.ProtustrankaFormatedWithAdressOIB>
  <DomainObject.Predmet.ProtustrankaWithAdress>
    <izvorni_sadrzaj>MRAZ d.o.o. Klaonica, prerada i prodaja mesa Kraljevec 63, 49294 Kraljevec Na Sutli</izvorni_sadrzaj>
    <derivirana_varijabla naziv="DomainObject.Predmet.ProtustrankaWithAdress_1">MRAZ d.o.o. Klaonica, prerada i prodaja mesa Kraljevec 63, 49294 Kraljevec Na Sutli</derivirana_varijabla>
  </DomainObject.Predmet.ProtustrankaWithAdress>
  <DomainObject.Predmet.ProtustrankaWithAdressOIB>
    <izvorni_sadrzaj>MRAZ d.o.o. Klaonica, prerada i prodaja mesa, OIB 74629899709, Kraljevec 63, 49294 Kraljevec Na Sutli</izvorni_sadrzaj>
    <derivirana_varijabla naziv="DomainObject.Predmet.ProtustrankaWithAdressOIB_1">MRAZ d.o.o. Klaonica, prerada i prodaja mesa, OIB 74629899709, Kraljevec 63, 49294 Kraljevec Na Sutli</derivirana_varijabla>
  </DomainObject.Predmet.ProtustrankaWithAdressOIB>
  <DomainObject.Predmet.ProtustrankaNazivFormated>
    <izvorni_sadrzaj>MRAZ d.o.o. Klaonica, prerada i prodaja mesa</izvorni_sadrzaj>
    <derivirana_varijabla naziv="DomainObject.Predmet.ProtustrankaNazivFormated_1">MRAZ d.o.o. Klaonica, prerada i prodaja mesa</derivirana_varijabla>
  </DomainObject.Predmet.ProtustrankaNazivFormated>
  <DomainObject.Predmet.ProtustrankaNazivFormatedOIB>
    <izvorni_sadrzaj>MRAZ d.o.o. Klaonica, prerada i prodaja mesa, OIB 74629899709</izvorni_sadrzaj>
    <derivirana_varijabla naziv="DomainObject.Predmet.ProtustrankaNazivFormatedOIB_1">MRAZ d.o.o. Klaonica, prerada i prodaja mesa, OIB 74629899709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Miniastarstvo Financija Porezna uprava Područni ured Krapina</izvorni_sadrzaj>
    <derivirana_varijabla naziv="DomainObject.Predmet.StrankaFormated_1">  RH Miniastarstvo Financija Porezna uprava Područni ured Krapina</derivirana_varijabla>
  </DomainObject.Predmet.StrankaFormated>
  <DomainObject.Predmet.StrankaFormatedOIB>
    <izvorni_sadrzaj>  RH Miniastarstvo Financija Porezna uprava Područni ured Krapina, OIB 18683136487</izvorni_sadrzaj>
    <derivirana_varijabla naziv="DomainObject.Predmet.StrankaFormatedOIB_1">  RH Miniastarstvo Financija Porezna uprava Područni ured Krapina, OIB 18683136487</derivirana_varijabla>
  </DomainObject.Predmet.StrankaFormatedOIB>
  <DomainObject.Predmet.StrankaFormatedWithAdress>
    <izvorni_sadrzaj> RH Miniastarstvo Financija Porezna uprava Područni ured Krapina</izvorni_sadrzaj>
    <derivirana_varijabla naziv="DomainObject.Predmet.StrankaFormatedWithAdress_1"> RH Miniastarstvo Financija Porezna uprava Područni ured Krapina</derivirana_varijabla>
  </DomainObject.Predmet.StrankaFormatedWithAdress>
  <DomainObject.Predmet.StrankaFormatedWithAdressOIB>
    <izvorni_sadrzaj> RH Miniastarstvo Financija Porezna uprava Područni ured Krapina, OIB 18683136487</izvorni_sadrzaj>
    <derivirana_varijabla naziv="DomainObject.Predmet.StrankaFormatedWithAdressOIB_1"> RH Miniastarstvo Financija Porezna uprava Područni ured Krapina, OIB 18683136487</derivirana_varijabla>
  </DomainObject.Predmet.StrankaFormatedWithAdressOIB>
  <DomainObject.Predmet.StrankaWithAdress>
    <izvorni_sadrzaj>RH Miniastarstvo Financija Porezna uprava Područni ured Krapina </izvorni_sadrzaj>
    <derivirana_varijabla naziv="DomainObject.Predmet.StrankaWithAdress_1">RH Miniastarstvo Financija Porezna uprava Područni ured Krapina </derivirana_varijabla>
  </DomainObject.Predmet.StrankaWithAdress>
  <DomainObject.Predmet.StrankaWithAdressOIB>
    <izvorni_sadrzaj>RH Miniastarstvo Financija Porezna uprava Područni ured Krapina, OIB 18683136487</izvorni_sadrzaj>
    <derivirana_varijabla naziv="DomainObject.Predmet.StrankaWithAdressOIB_1">RH Miniastarstvo Financija Porezna uprava Područni ured Krapina, OIB 18683136487</derivirana_varijabla>
  </DomainObject.Predmet.StrankaWithAdressOIB>
  <DomainObject.Predmet.StrankaNazivFormated>
    <izvorni_sadrzaj>RH Miniastarstvo Financija Porezna uprava Područni ured Krapina</izvorni_sadrzaj>
    <derivirana_varijabla naziv="DomainObject.Predmet.StrankaNazivFormated_1">RH Miniastarstvo Financija Porezna uprava Područni ured Krapina</derivirana_varijabla>
  </DomainObject.Predmet.StrankaNazivFormated>
  <DomainObject.Predmet.StrankaNazivFormatedOIB>
    <izvorni_sadrzaj>RH Miniastarstvo Financija Porezna uprava Područni ured Krapina, OIB 18683136487</izvorni_sadrzaj>
    <derivirana_varijabla naziv="DomainObject.Predmet.StrankaNazivFormatedOIB_1">RH Miniastarstvo Financija Porezna uprava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Miniastarstvo Financija Porezna uprava Područni ured Krapina</item>
    </izvorni_sadrzaj>
    <derivirana_varijabla naziv="DomainObject.Predmet.StrankaListFormated_1">
      <item>RH Miniastarstvo Financija Porezna uprava Područni ured Krapina</item>
    </derivirana_varijabla>
  </DomainObject.Predmet.StrankaListFormated>
  <DomainObject.Predmet.StrankaListFormatedOIB>
    <izvorni_sadrzaj>
      <item>RH Miniastarstvo Financija Porezna uprava Područni ured Krapina, OIB 18683136487</item>
    </izvorni_sadrzaj>
    <derivirana_varijabla naziv="DomainObject.Predmet.StrankaListFormatedOIB_1">
      <item>RH Miniastarstvo Financija Porezna uprava Područni ured Krapina, OIB 18683136487</item>
    </derivirana_varijabla>
  </DomainObject.Predmet.StrankaListFormatedOIB>
  <DomainObject.Predmet.StrankaListFormatedWithAdress>
    <izvorni_sadrzaj>
      <item>RH Miniastarstvo Financija Porezna uprava Područni ured Krapina</item>
    </izvorni_sadrzaj>
    <derivirana_varijabla naziv="DomainObject.Predmet.StrankaListFormatedWithAdress_1">
      <item>RH Miniastarstvo Financija Porezna uprava Područni ured Krapina</item>
    </derivirana_varijabla>
  </DomainObject.Predmet.StrankaListFormatedWithAdress>
  <DomainObject.Predmet.StrankaListFormatedWithAdressOIB>
    <izvorni_sadrzaj>
      <item>RH Miniastarstvo Financija Porezna uprava Područni ured Krapina, OIB 18683136487</item>
    </izvorni_sadrzaj>
    <derivirana_varijabla naziv="DomainObject.Predmet.StrankaListFormatedWithAdressOIB_1">
      <item>RH Miniastarstvo Financija Porezna uprava Područni ured Krapina, OIB 18683136487</item>
    </derivirana_varijabla>
  </DomainObject.Predmet.StrankaListFormatedWithAdressOIB>
  <DomainObject.Predmet.StrankaListNazivFormated>
    <izvorni_sadrzaj>
      <item>RH Miniastarstvo Financija Porezna uprava Područni ured Krapina</item>
    </izvorni_sadrzaj>
    <derivirana_varijabla naziv="DomainObject.Predmet.StrankaListNazivFormated_1">
      <item>RH Miniastarstvo Financija Porezna uprava Područni ured Krapina</item>
    </derivirana_varijabla>
  </DomainObject.Predmet.StrankaListNazivFormated>
  <DomainObject.Predmet.StrankaListNazivFormatedOIB>
    <izvorni_sadrzaj>
      <item>RH Miniastarstvo Financija Porezna uprava Područni ured Krapina, OIB 18683136487</item>
    </izvorni_sadrzaj>
    <derivirana_varijabla naziv="DomainObject.Predmet.StrankaListNazivFormatedOIB_1">
      <item>RH Miniastarstvo Financija Porezna uprava Područni ured Krapina, OIB 18683136487</item>
    </derivirana_varijabla>
  </DomainObject.Predmet.StrankaListNazivFormatedOIB>
  <DomainObject.Predmet.ProtuStrankaListFormated>
    <izvorni_sadrzaj>
      <item>MRAZ d.o.o. Klaonica, prerada i prodaja mesa</item>
    </izvorni_sadrzaj>
    <derivirana_varijabla naziv="DomainObject.Predmet.ProtuStrankaListFormated_1">
      <item>MRAZ d.o.o. Klaonica, prerada i prodaja mesa</item>
    </derivirana_varijabla>
  </DomainObject.Predmet.ProtuStrankaListFormated>
  <DomainObject.Predmet.ProtuStrankaListFormatedOIB>
    <izvorni_sadrzaj>
      <item>MRAZ d.o.o. Klaonica, prerada i prodaja mesa, OIB 74629899709</item>
    </izvorni_sadrzaj>
    <derivirana_varijabla naziv="DomainObject.Predmet.ProtuStrankaListFormatedOIB_1">
      <item>MRAZ d.o.o. Klaonica, prerada i prodaja mesa, OIB 74629899709</item>
    </derivirana_varijabla>
  </DomainObject.Predmet.ProtuStrankaListFormatedOIB>
  <DomainObject.Predmet.ProtuStrankaListFormatedWithAdress>
    <izvorni_sadrzaj>
      <item>MRAZ d.o.o. Klaonica, prerada i prodaja mesa, Kraljevec 63, 49294 Kraljevec Na Sutli</item>
    </izvorni_sadrzaj>
    <derivirana_varijabla naziv="DomainObject.Predmet.ProtuStrankaListFormatedWithAdress_1">
      <item>MRAZ d.o.o. Klaonica, prerada i prodaja mesa, Kraljevec 63, 49294 Kraljevec Na Sutli</item>
    </derivirana_varijabla>
  </DomainObject.Predmet.ProtuStrankaListFormatedWithAdress>
  <DomainObject.Predmet.ProtuStrankaListFormatedWithAdressOIB>
    <izvorni_sadrzaj>
      <item>MRAZ d.o.o. Klaonica, prerada i prodaja mesa, OIB 74629899709, Kraljevec 63, 49294 Kraljevec Na Sutli</item>
    </izvorni_sadrzaj>
    <derivirana_varijabla naziv="DomainObject.Predmet.ProtuStrankaListFormatedWithAdressOIB_1">
      <item>MRAZ d.o.o. Klaonica, prerada i prodaja mesa, OIB 74629899709, Kraljevec 63, 49294 Kraljevec Na Sutli</item>
    </derivirana_varijabla>
  </DomainObject.Predmet.ProtuStrankaListFormatedWithAdressOIB>
  <DomainObject.Predmet.ProtuStrankaListNazivFormated>
    <izvorni_sadrzaj>
      <item>MRAZ d.o.o. Klaonica, prerada i prodaja mesa</item>
    </izvorni_sadrzaj>
    <derivirana_varijabla naziv="DomainObject.Predmet.ProtuStrankaListNazivFormated_1">
      <item>MRAZ d.o.o. Klaonica, prerada i prodaja mesa</item>
    </derivirana_varijabla>
  </DomainObject.Predmet.ProtuStrankaListNazivFormated>
  <DomainObject.Predmet.ProtuStrankaListNazivFormatedOIB>
    <izvorni_sadrzaj>
      <item>MRAZ d.o.o. Klaonica, prerada i prodaja mesa, OIB 74629899709</item>
    </izvorni_sadrzaj>
    <derivirana_varijabla naziv="DomainObject.Predmet.ProtuStrankaListNazivFormatedOIB_1">
      <item>MRAZ d.o.o. Klaonica, prerada i prodaja mesa, OIB 74629899709</item>
    </derivirana_varijabla>
  </DomainObject.Predmet.ProtuStrankaListNazivFormatedOIB>
  <DomainObject.Predmet.OstaliList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Formated>
  <DomainObject.Predmet.OstaliList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FormatedOIB>
  <DomainObject.Predmet.OstaliListFormatedWithAdress>
    <izvorni_sadrzaj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izvorni_sadrzaj>
    <derivirana_varijabla naziv="DomainObject.Predmet.OstaliListFormatedWithAdress_1"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derivirana_varijabla>
  </DomainObject.Predmet.OstaliListFormatedWithAdress>
  <DomainObject.Predmet.OstaliListFormatedWithAdressOIB>
    <izvorni_sadrzaj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izvorni_sadrzaj>
    <derivirana_varijabla naziv="DomainObject.Predmet.OstaliListFormatedWithAdressOIB_1"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derivirana_varijabla>
  </DomainObject.Predmet.OstaliListFormatedWithAdressOIB>
  <DomainObject.Predmet.OstaliListNaziv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Naziv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NazivFormated>
  <DomainObject.Predmet.OstaliListNaziv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Naziv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Miniastarstvo Financija Porezna uprava Područni ured Krapina</izvorni_sadrzaj>
    <derivirana_varijabla naziv="DomainObject.Predmet.StrankaIDrugi_1">RH Miniastarstvo Financija Porezna uprava Područni ured Krapina</derivirana_varijabla>
  </DomainObject.Predmet.StrankaIDrugi>
  <DomainObject.Predmet.ProtustrankaIDrugi>
    <izvorni_sadrzaj>MRAZ d.o.o. Klaonica, prerada i prodaja mesa</izvorni_sadrzaj>
    <derivirana_varijabla naziv="DomainObject.Predmet.ProtustrankaIDrugi_1">MRAZ d.o.o. Klaonica, prerada i prodaja mesa</derivirana_varijabla>
  </DomainObject.Predmet.ProtustrankaIDrugi>
  <DomainObject.Predmet.StrankaIDrugiAdressOIB>
    <izvorni_sadrzaj>RH Miniastarstvo Financija Porezna uprava Područni ured Krapina, OIB 18683136487</izvorni_sadrzaj>
    <derivirana_varijabla naziv="DomainObject.Predmet.StrankaIDrugiAdressOIB_1">RH Miniastarstvo Financija Porezna uprava Područni ured Krapina, OIB 18683136487</derivirana_varijabla>
  </DomainObject.Predmet.StrankaIDrugiAdressOIB>
  <DomainObject.Predmet.ProtustrankaIDrugiAdressOIB>
    <izvorni_sadrzaj>MRAZ d.o.o. Klaonica, prerada i prodaja mesa, OIB 74629899709, Kraljevec 63, 49294 Kraljevec Na Sutli</izvorni_sadrzaj>
    <derivirana_varijabla naziv="DomainObject.Predmet.ProtustrankaIDrugiAdressOIB_1">MRAZ d.o.o. Klaonica, prerada i prodaja mesa, OIB 74629899709, Kraljevec 63,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Miniastarstvo Financija Porezna uprava Područni ured Krapina</item>
      <item>ŽUPANIJSKO DRŽAVNO ODVJETNIŠTVO U ZAGREBU</item>
      <item>MRAZ d.o.o. Klaonica, prerada i prodaja mesa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SudioniciListNaziv_1">
      <item>RH Miniastarstvo Financija Porezna uprava Područni ured Krapina</item>
      <item>ŽUPANIJSKO DRŽAVNO ODVJETNIŠTVO U ZAGREBU</item>
      <item>MRAZ d.o.o. Klaonica, prerada i prodaja mesa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SudioniciListNaziv>
  <DomainObject.Predmet.SudioniciListAdressOIB>
    <izvorni_sadrzaj>
      <item>RH Miniastarstvo Financija Porezna uprava Područni ured Krapina, OIB 18683136487</item>
      <item>ŽUPANIJSKO DRŽAVNO ODVJETNIŠTVO U ZAGREBU</item>
      <item>MRAZ d.o.o. Klaonica, prerada i prodaja mesa,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izvorni_sadrzaj>
    <derivirana_varijabla naziv="DomainObject.Predmet.SudioniciListAdressOIB_1">
      <item>RH Miniastarstvo Financija Porezna uprava Područni ured Krapina, OIB 18683136487</item>
      <item>ŽUPANIJSKO DRŽAVNO ODVJETNIŠTVO U ZAGREBU</item>
      <item>MRAZ d.o.o. Klaonica, prerada i prodaja mesa,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izvorni_sadrzaj>
    <derivirana_varijabla naziv="DomainObject.Predmet.SudioniciListNazivOIB_1"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2076</properties:Characters>
  <properties:Lines>55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2015-11-12T09:51:00Z</dcterms:created>
  <dc:creator>rsticn</dc:creator>
  <cp:lastModifiedBy>Ana Brlek</cp:lastModifiedBy>
  <cp:lastPrinted>2015-11-16T14:30:00Z</cp:lastPrinted>
  <dcterms:modified xmlns:xsi="http://www.w3.org/2001/XMLSchema-instance" xsi:type="dcterms:W3CDTF">2015-11-16T14:30:00Z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