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e010" w14:paraId="a14e010" w:rsidRDefault="000B4B4F" w:rsidP="000B4B4F" w:rsidR="000B4B4F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B4B4F" w:rsidP="000B4B4F" w:rsidR="000B4B4F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B4F" w:rsidP="000B4B4F" w:rsidR="000B4B4F"/>
    <w:p w:rsidRDefault="000B4B4F" w:rsidP="000B4B4F" w:rsidR="000B4B4F">
      <w:r>
        <w:rPr>
          <w:b/>
        </w:rPr>
        <w:t xml:space="preserve">    </w:t>
      </w:r>
      <w:r>
        <w:t>REPUBLIKA HRVATSKA</w:t>
      </w:r>
    </w:p>
    <w:p w:rsidRDefault="000B4B4F" w:rsidP="000B4B4F" w:rsidR="000B4B4F"/>
    <w:p w:rsidRDefault="000B4B4F" w:rsidP="000B4B4F" w:rsidR="000B4B4F">
      <w:r>
        <w:t>TRGOVAČKI SUD U ZAGREBU</w:t>
      </w:r>
    </w:p>
    <w:p w:rsidRDefault="000B4B4F" w:rsidP="000B4B4F" w:rsidR="000B4B4F">
      <w:r>
        <w:t xml:space="preserve">           STALNA SLUŽBA </w:t>
      </w:r>
    </w:p>
    <w:p w:rsidRDefault="000B4B4F" w:rsidP="000B4B4F" w:rsidR="000B4B4F">
      <w:r>
        <w:t>Karlovac, Ljudevita Šestića 4</w:t>
      </w:r>
    </w:p>
    <w:p w:rsidRDefault="000B4B4F" w:rsidP="000B4B4F" w:rsidR="000B4B4F"/>
    <w:p w:rsidRDefault="000B4B4F" w:rsidP="000B4B4F" w:rsidR="000B4B4F"/>
    <w:p w:rsidRDefault="000B4B4F" w:rsidP="000B4B4F" w:rsidR="000B4B4F">
      <w:pPr>
        <w:jc w:val="center"/>
      </w:pPr>
      <w:r>
        <w:t>U  I M E   R E P U B L I K E   H R V A T S K E</w:t>
      </w:r>
    </w:p>
    <w:p w:rsidRDefault="000B4B4F" w:rsidP="000B4B4F" w:rsidR="000B4B4F">
      <w:pPr>
        <w:jc w:val="center"/>
      </w:pPr>
      <w:r>
        <w:tab/>
      </w:r>
    </w:p>
    <w:p w:rsidRDefault="000B4B4F" w:rsidP="000B4B4F" w:rsidR="000B4B4F">
      <w:pPr>
        <w:tabs>
          <w:tab w:pos="4050" w:val="left"/>
        </w:tabs>
        <w:jc w:val="center"/>
      </w:pPr>
      <w:r>
        <w:t>R J E Š E N J E</w:t>
      </w:r>
    </w:p>
    <w:p w:rsidRDefault="000B4B4F" w:rsidP="000B4B4F" w:rsidR="000B4B4F"/>
    <w:p w:rsidRDefault="000B4B4F" w:rsidP="000B4B4F" w:rsidR="000B4B4F">
      <w:pPr>
        <w:ind w:firstLine="720"/>
        <w:jc w:val="both"/>
      </w:pPr>
      <w:r>
        <w:t xml:space="preserve">TRGOVAČKI SUD U ZAGREBU, Stalna služba,  po sucu Jadranki Mađeruh, kao stečajnom sucu, u skraćenom stečajnom postupku nad dužnikom </w:t>
      </w:r>
      <w:r w:rsidR="001A64AD">
        <w:t>NEVEN OPREMA d.o.o. Zagreb, Ljubijska 28, OIB: 28012311910</w:t>
      </w:r>
      <w:r>
        <w:t>,  dana 2</w:t>
      </w:r>
      <w:r w:rsidR="001A64AD">
        <w:t>4</w:t>
      </w:r>
      <w:r>
        <w:t>. veljače 2016. godine</w:t>
      </w:r>
    </w:p>
    <w:p w:rsidRDefault="000B4B4F" w:rsidP="000B4B4F" w:rsidR="000B4B4F"/>
    <w:p w:rsidRDefault="000B4B4F" w:rsidP="000B4B4F" w:rsidR="000B4B4F">
      <w:pPr>
        <w:jc w:val="center"/>
      </w:pPr>
      <w:r>
        <w:t>r i j e š i o     j e</w:t>
      </w:r>
    </w:p>
    <w:p w:rsidRDefault="000B4B4F" w:rsidP="000B4B4F" w:rsidR="000B4B4F">
      <w:pPr>
        <w:jc w:val="center"/>
        <w:rPr>
          <w:b/>
        </w:rPr>
      </w:pPr>
    </w:p>
    <w:p w:rsidRDefault="000B4B4F" w:rsidP="000B4B4F" w:rsidR="000B4B4F"/>
    <w:p w:rsidRDefault="000B4B4F" w:rsidP="000B4B4F" w:rsidR="000B4B4F">
      <w:pPr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="001A64AD">
        <w:t>NEVEN OPREMA d.o.o. Zagreb, Ljubijska 28, OIB: 28012311910.</w:t>
      </w:r>
      <w:r>
        <w:t xml:space="preserve"> </w:t>
      </w:r>
      <w:r w:rsidR="00400E14">
        <w:t>S</w:t>
      </w:r>
      <w:r>
        <w:t>kraćeni steč</w:t>
      </w:r>
      <w:r w:rsidR="00400E14">
        <w:t>ajni postupak je otvoren dana 2</w:t>
      </w:r>
      <w:r w:rsidR="001A64AD">
        <w:t>4</w:t>
      </w:r>
      <w:r>
        <w:t xml:space="preserve">. veljače 2016. godine u </w:t>
      </w:r>
      <w:r w:rsidR="001A64AD">
        <w:t>8</w:t>
      </w:r>
      <w:r>
        <w:t>,</w:t>
      </w:r>
      <w:r w:rsidR="00400E14">
        <w:t>0</w:t>
      </w:r>
      <w:r>
        <w:t>0 sati, kad je ovo rješenje i oglas o otvaranju stečajnog postupka istaknuto na e-oglasnoj ploči ovog suda.</w:t>
      </w:r>
    </w:p>
    <w:p w:rsidRDefault="000B4B4F" w:rsidP="000B4B4F" w:rsidR="000B4B4F">
      <w:pPr>
        <w:ind w:left="708"/>
        <w:jc w:val="both"/>
      </w:pPr>
    </w:p>
    <w:p w:rsidRDefault="000B4B4F" w:rsidP="000B4B4F" w:rsidR="000B4B4F">
      <w:pPr>
        <w:numPr>
          <w:ilvl w:val="0"/>
          <w:numId w:val="1"/>
        </w:numPr>
        <w:jc w:val="both"/>
      </w:pPr>
      <w:r>
        <w:t xml:space="preserve">Stečajnim upraviteljem se imenuje </w:t>
      </w:r>
      <w:r w:rsidR="001A64AD">
        <w:t>Mirjana Dujmović, Zagreb, Božidara Magovca 48, OIB: 30711927799</w:t>
      </w:r>
      <w:r w:rsidR="00400E14">
        <w:t>.</w:t>
      </w:r>
    </w:p>
    <w:p w:rsidRDefault="000B4B4F" w:rsidP="000B4B4F" w:rsidR="000B4B4F">
      <w:pPr>
        <w:ind w:left="708"/>
        <w:jc w:val="both"/>
      </w:pPr>
    </w:p>
    <w:p w:rsidRDefault="000B4B4F" w:rsidP="000B4B4F" w:rsidR="000B4B4F">
      <w:pPr>
        <w:numPr>
          <w:ilvl w:val="0"/>
          <w:numId w:val="1"/>
        </w:numPr>
        <w:jc w:val="both"/>
      </w:pPr>
      <w:r>
        <w:t xml:space="preserve">Zaključuje se skraćeni stečajni postupak nad dužnikom </w:t>
      </w:r>
      <w:r w:rsidR="001A64AD">
        <w:t>NEVEN OPREMA d.o.o. Zagreb, Ljubijska 28, OIB: 28012311910</w:t>
      </w:r>
      <w:r w:rsidR="00400E14">
        <w:t>,</w:t>
      </w:r>
      <w:r>
        <w:t xml:space="preserve">  s danom </w:t>
      </w:r>
      <w:r w:rsidR="001A64AD">
        <w:t>24</w:t>
      </w:r>
      <w:r>
        <w:t>. veljače 2016. godine.</w:t>
      </w:r>
    </w:p>
    <w:p w:rsidRDefault="000B4B4F" w:rsidP="000B4B4F" w:rsidR="000B4B4F">
      <w:pPr>
        <w:jc w:val="both"/>
      </w:pPr>
    </w:p>
    <w:p w:rsidRDefault="000B4B4F" w:rsidP="000B4B4F" w:rsidR="000B4B4F">
      <w:pPr>
        <w:numPr>
          <w:ilvl w:val="0"/>
          <w:numId w:val="1"/>
        </w:numPr>
        <w:jc w:val="both"/>
        <w:rPr>
          <w:b/>
        </w:rPr>
      </w:pPr>
      <w:r>
        <w:t xml:space="preserve">Nakon pravomoćnosti ovog rješenja dužnik </w:t>
      </w:r>
      <w:r w:rsidR="001A64AD">
        <w:t>NEVEN OPREMA d.o.o. Zagreb, Ljubijska 28, OIB: 28012311910</w:t>
      </w:r>
      <w:r w:rsidR="00400E14">
        <w:t>,</w:t>
      </w:r>
      <w:r>
        <w:t xml:space="preserve">  će biti brisan iz sudskog registra ovog suda.</w:t>
      </w:r>
    </w:p>
    <w:p w:rsidRDefault="000B4B4F" w:rsidP="000B4B4F" w:rsidR="000B4B4F">
      <w:pPr>
        <w:jc w:val="center"/>
        <w:rPr>
          <w:b/>
        </w:rPr>
      </w:pPr>
    </w:p>
    <w:p w:rsidRDefault="000B4B4F" w:rsidP="000B4B4F" w:rsidR="000B4B4F">
      <w:pPr>
        <w:jc w:val="center"/>
      </w:pPr>
      <w:r>
        <w:t>Obrazloženje</w:t>
      </w:r>
    </w:p>
    <w:p w:rsidRDefault="000B4B4F" w:rsidP="000B4B4F" w:rsidR="000B4B4F"/>
    <w:p w:rsidRDefault="000B4B4F" w:rsidP="000B4B4F" w:rsidR="000B4B4F">
      <w:pPr>
        <w:ind w:firstLine="708"/>
        <w:jc w:val="both"/>
      </w:pPr>
      <w:r>
        <w:t xml:space="preserve">Financijska agencija je sukladno odredbama čl. 444. st. 1. Stečajnog zakona (Narodne novine broj 71/15, dalje:SZ) podnijela zahtjev za provedbu skraćenog stečajnog postupka nad dužnikom </w:t>
      </w:r>
      <w:r w:rsidR="001A64AD">
        <w:t>NEVEN OPREMA d.o.o. Zagreb, Ljubijska 28, OIB: 28012311910</w:t>
      </w:r>
      <w:r w:rsidR="00400E14">
        <w:t>,</w:t>
      </w:r>
      <w:r>
        <w:t xml:space="preserve"> dana </w:t>
      </w:r>
      <w:r w:rsidR="001A64AD">
        <w:t>17. studenog</w:t>
      </w:r>
      <w:r>
        <w:t xml:space="preserve"> 2015. godine.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lastRenderedPageBreak/>
        <w:t xml:space="preserve">Oglasom od </w:t>
      </w:r>
      <w:r w:rsidR="001A64AD">
        <w:t>4.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Osoba ovlaštena za zastupanje dužnika po zakonu je dostavila </w:t>
      </w:r>
      <w:r w:rsidR="001A64AD">
        <w:t>popis imovine dana 29.</w:t>
      </w:r>
      <w:r>
        <w:t xml:space="preserve"> prosinca 2015. godine iz kojeg proizlazi da društvo nema nikakve imovine.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>Iz podneska Hrvatskog zavoda za mirovinsko osiguranje proizlazi da dužnik nema zaposlenih.</w:t>
      </w:r>
    </w:p>
    <w:p w:rsidRDefault="000B4B4F" w:rsidP="000B4B4F" w:rsidR="000B4B4F">
      <w:pPr>
        <w:ind w:firstLine="708"/>
        <w:jc w:val="both"/>
      </w:pPr>
      <w:r>
        <w:t xml:space="preserve"> </w:t>
      </w:r>
    </w:p>
    <w:p w:rsidRDefault="000B4B4F" w:rsidP="000B4B4F" w:rsidR="000B4B4F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ind w:firstLine="708"/>
        <w:jc w:val="both"/>
      </w:pPr>
      <w:r>
        <w:t xml:space="preserve">Izbor stečajnog upravitelja je obavljen primjenom odredbi čl. 432. SZ-a. </w:t>
      </w:r>
    </w:p>
    <w:p w:rsidRDefault="000B4B4F" w:rsidP="000B4B4F" w:rsidR="000B4B4F">
      <w:pPr>
        <w:ind w:firstLine="708"/>
        <w:jc w:val="both"/>
      </w:pPr>
    </w:p>
    <w:p w:rsidRDefault="000B4B4F" w:rsidP="000B4B4F" w:rsidR="000B4B4F">
      <w:pPr>
        <w:jc w:val="both"/>
      </w:pPr>
      <w:r>
        <w:tab/>
      </w:r>
      <w:r>
        <w:tab/>
      </w:r>
    </w:p>
    <w:p w:rsidRDefault="00400E14" w:rsidP="000B4B4F" w:rsidR="000B4B4F">
      <w:pPr>
        <w:jc w:val="center"/>
      </w:pPr>
      <w:r>
        <w:t>U Karlovcu 2</w:t>
      </w:r>
      <w:r w:rsidR="001A64AD">
        <w:t>4</w:t>
      </w:r>
      <w:r w:rsidR="000B4B4F">
        <w:t>. veljače 2016. godine</w:t>
      </w:r>
    </w:p>
    <w:p w:rsidRDefault="000B4B4F" w:rsidP="000B4B4F" w:rsidR="000B4B4F">
      <w:pPr>
        <w:jc w:val="both"/>
      </w:pPr>
    </w:p>
    <w:p w:rsidRDefault="000B4B4F" w:rsidP="000B4B4F" w:rsidR="000B4B4F">
      <w:pPr>
        <w:ind w:left="5664"/>
        <w:jc w:val="both"/>
      </w:pPr>
      <w:r>
        <w:t xml:space="preserve">       Stečajni sudac:</w:t>
      </w:r>
    </w:p>
    <w:p w:rsidRDefault="000B4B4F" w:rsidP="000B4B4F" w:rsidR="000B4B4F">
      <w:r>
        <w:t xml:space="preserve">                                                                       </w:t>
      </w:r>
      <w:r>
        <w:tab/>
      </w:r>
      <w:r>
        <w:tab/>
        <w:t xml:space="preserve">    Jadranka Mađeruh</w:t>
      </w:r>
    </w:p>
    <w:p w:rsidRDefault="000B4B4F" w:rsidP="000B4B4F" w:rsidR="000B4B4F"/>
    <w:p w:rsidRDefault="000B4B4F" w:rsidP="000B4B4F" w:rsidR="000B4B4F">
      <w:r>
        <w:t>PRAVNA POUKA:</w:t>
      </w:r>
    </w:p>
    <w:p w:rsidRDefault="000B4B4F" w:rsidP="000B4B4F" w:rsidR="000B4B4F">
      <w:pPr>
        <w:tabs>
          <w:tab w:pos="6735" w:val="left"/>
        </w:tabs>
        <w:jc w:val="both"/>
      </w:pPr>
      <w:r>
        <w:t>Protiv ovog rješenja dopuštena je žalba Visokom trgovačkom sudu RH,  a koja se podnosi u roku 8 dana ovom sudu u tri primjerka.</w:t>
      </w:r>
    </w:p>
    <w:p w:rsidRDefault="000B4B4F" w:rsidP="000B4B4F" w:rsidR="000B4B4F"/>
    <w:p w:rsidRDefault="001A64AD" w:rsidP="000B4B4F" w:rsidR="00917BC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00E14" w:rsidP="000B4B4F" w:rsidR="000B4B4F"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400E14" w:rsidP="000B4B4F" w:rsidR="00400E14"/>
    <w:p w:rsidRDefault="000B4B4F" w:rsidP="000B4B4F" w:rsidR="000B4B4F">
      <w:r>
        <w:t>Dna:</w:t>
      </w:r>
    </w:p>
    <w:p w:rsidRDefault="000B4B4F" w:rsidP="000B4B4F" w:rsidR="000B4B4F">
      <w:pPr>
        <w:numPr>
          <w:ilvl w:val="0"/>
          <w:numId w:val="2"/>
        </w:numPr>
      </w:pPr>
      <w:r>
        <w:t>podnositelj zahtjeva FINA</w:t>
      </w:r>
    </w:p>
    <w:p w:rsidRDefault="000B4B4F" w:rsidP="000B4B4F" w:rsidR="000B4B4F">
      <w:pPr>
        <w:numPr>
          <w:ilvl w:val="0"/>
          <w:numId w:val="2"/>
        </w:numPr>
      </w:pPr>
      <w:r>
        <w:t>dužnik i zakonski zastupnik dužnika</w:t>
      </w:r>
    </w:p>
    <w:p w:rsidRDefault="000B4B4F" w:rsidP="000B4B4F" w:rsidR="000B4B4F">
      <w:pPr>
        <w:numPr>
          <w:ilvl w:val="0"/>
          <w:numId w:val="2"/>
        </w:numPr>
      </w:pPr>
      <w:r>
        <w:t>Ministarstvo pravosuđa RH po ŽDO u Zagrebu</w:t>
      </w:r>
    </w:p>
    <w:p w:rsidRDefault="000B4B4F" w:rsidP="000B4B4F" w:rsidR="000B4B4F">
      <w:pPr>
        <w:numPr>
          <w:ilvl w:val="0"/>
          <w:numId w:val="2"/>
        </w:numPr>
      </w:pPr>
      <w:r>
        <w:t>sudski registar, elektronski i neposredno po pravomoćnosti</w:t>
      </w:r>
    </w:p>
    <w:p w:rsidRDefault="000B4B4F" w:rsidP="000B4B4F" w:rsidR="000B4B4F">
      <w:pPr>
        <w:numPr>
          <w:ilvl w:val="0"/>
          <w:numId w:val="2"/>
        </w:numPr>
      </w:pPr>
      <w:r>
        <w:t>e-oglasna ploča suda</w:t>
      </w:r>
    </w:p>
    <w:p w:rsidRDefault="000B4B4F" w:rsidP="000B4B4F" w:rsidR="000B4B4F">
      <w:pPr>
        <w:numPr>
          <w:ilvl w:val="0"/>
          <w:numId w:val="2"/>
        </w:numPr>
      </w:pPr>
      <w:r>
        <w:t>Porezna uprava Zagreb</w:t>
      </w:r>
    </w:p>
    <w:p w:rsidRDefault="000B4B4F" w:rsidP="000B4B4F" w:rsidR="000B4B4F">
      <w:pPr>
        <w:numPr>
          <w:ilvl w:val="0"/>
          <w:numId w:val="2"/>
        </w:numPr>
      </w:pPr>
      <w:r>
        <w:t xml:space="preserve">stečajni upravitelj </w:t>
      </w:r>
      <w:r w:rsidR="001A64AD">
        <w:t>Mirjana Dujmović, Zagreb</w:t>
      </w:r>
    </w:p>
    <w:p w:rsidRDefault="000B4B4F" w:rsidP="000B4B4F" w:rsidR="000B4B4F"/>
    <w:p w:rsidRDefault="000B4B4F" w:rsidP="000B4B4F" w:rsidR="000B4B4F"/>
    <w:p w:rsidRDefault="00612B33" w:rsidR="00612B33"/>
    <w:sectPr w:rsidR="00612B3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CE4" w:rsidP="00400E14" w:rsidR="00271CE4">
      <w:r>
        <w:separator/>
      </w:r>
    </w:p>
  </w:endnote>
  <w:endnote w:id="0" w:type="continuationSeparator">
    <w:p w:rsidRDefault="00271CE4" w:rsidP="00400E14" w:rsidR="00271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CE4" w:rsidP="00400E14" w:rsidR="00271CE4">
      <w:r>
        <w:separator/>
      </w:r>
    </w:p>
  </w:footnote>
  <w:footnote w:id="0" w:type="continuationSeparator">
    <w:p w:rsidRDefault="00271CE4" w:rsidP="00400E14" w:rsidR="00271C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9428233"/>
      <w:docPartObj>
        <w:docPartGallery w:val="Page Numbers (Top of Page)"/>
        <w:docPartUnique/>
      </w:docPartObj>
    </w:sdtPr>
    <w:sdtEndPr/>
    <w:sdtContent>
      <w:p w:rsidRDefault="00400E14" w:rsidR="00400E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BC6">
          <w:rPr>
            <w:noProof/>
          </w:rPr>
          <w:t>1</w:t>
        </w:r>
        <w:r>
          <w:fldChar w:fldCharType="end"/>
        </w:r>
      </w:p>
    </w:sdtContent>
  </w:sdt>
  <w:p w:rsidRDefault="00400E14" w:rsidP="00400E14" w:rsidR="00400E14">
    <w:pPr>
      <w:pStyle w:val="Zaglavlje"/>
      <w:jc w:val="right"/>
    </w:pPr>
    <w:r>
      <w:t>1 St-</w:t>
    </w:r>
    <w:r w:rsidR="001A64AD">
      <w:t>6472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B4F"/>
    <w:rsid w:val="000B4B4F"/>
    <w:rsid w:val="001A64AD"/>
    <w:rsid w:val="00271CE4"/>
    <w:rsid w:val="00400E14"/>
    <w:rsid w:val="005C71DA"/>
    <w:rsid w:val="00612B33"/>
    <w:rsid w:val="0091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B4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4B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B4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0E1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0E1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B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B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B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B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B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B4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B4B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B4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0E1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0E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0E1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17B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B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B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B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B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48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6472</izvorni_sadrzaj>
    <derivirana_varijabla naziv="DomainObject.Predmet.Broj_1">6472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St-6472/2015</izvorni_sadrzaj>
    <derivirana_varijabla naziv="DomainObject.Predmet.OznakaBroj_1">St-6472/2015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OPREMA d.o.o.</izvorni_sadrzaj>
    <derivirana_varijabla naziv="DomainObject.Predmet.ProtustrankaFormated_1">  NEVEN OPREMA d.o.o.</derivirana_varijabla>
  </DomainObject.Predmet.ProtustrankaFormated>
  <DomainObject.Predmet.ProtustrankaFormatedOIB>
    <izvorni_sadrzaj>  NEVEN OPREMA d.o.o., OIB 28012311910</izvorni_sadrzaj>
    <derivirana_varijabla naziv="DomainObject.Predmet.ProtustrankaFormatedOIB_1">  NEVEN OPREMA d.o.o., OIB 28012311910</derivirana_varijabla>
  </DomainObject.Predmet.ProtustrankaFormatedOIB>
  <DomainObject.Predmet.ProtustrankaFormatedWithAdress>
    <izvorni_sadrzaj> NEVEN OPREMA d.o.o., Ljubijska 28, 10000 Zagreb</izvorni_sadrzaj>
    <derivirana_varijabla naziv="DomainObject.Predmet.ProtustrankaFormatedWithAdress_1"> NEVEN OPREMA d.o.o., Ljubijska 28, 10000 Zagreb</derivirana_varijabla>
  </DomainObject.Predmet.ProtustrankaFormatedWithAdress>
  <DomainObject.Predmet.ProtustrankaFormatedWithAdressOIB>
    <izvorni_sadrzaj> NEVEN OPREMA d.o.o., OIB 28012311910, Ljubijska 28, 10000 Zagreb</izvorni_sadrzaj>
    <derivirana_varijabla naziv="DomainObject.Predmet.ProtustrankaFormatedWithAdressOIB_1"> NEVEN OPREMA d.o.o., OIB 28012311910, Ljubijska 28, 10000 Zagreb</derivirana_varijabla>
  </DomainObject.Predmet.ProtustrankaFormatedWithAdressOIB>
  <DomainObject.Predmet.ProtustrankaWithAdress>
    <izvorni_sadrzaj>NEVEN OPREMA d.o.o. Ljubijska 28, 10000 Zagreb</izvorni_sadrzaj>
    <derivirana_varijabla naziv="DomainObject.Predmet.ProtustrankaWithAdress_1">NEVEN OPREMA d.o.o. Ljubijska 28, 10000 Zagreb</derivirana_varijabla>
  </DomainObject.Predmet.ProtustrankaWithAdress>
  <DomainObject.Predmet.ProtustrankaWithAdressOIB>
    <izvorni_sadrzaj>NEVEN OPREMA d.o.o., OIB 28012311910, Ljubijska 28, 10000 Zagreb</izvorni_sadrzaj>
    <derivirana_varijabla naziv="DomainObject.Predmet.ProtustrankaWithAdressOIB_1">NEVEN OPREMA d.o.o., OIB 28012311910, Ljubijska 28, 10000 Zagreb</derivirana_varijabla>
  </DomainObject.Predmet.ProtustrankaWithAdressOIB>
  <DomainObject.Predmet.ProtustrankaNazivFormated>
    <izvorni_sadrzaj>NEVEN OPREMA d.o.o.</izvorni_sadrzaj>
    <derivirana_varijabla naziv="DomainObject.Predmet.ProtustrankaNazivFormated_1">NEVEN OPREMA d.o.o.</derivirana_varijabla>
  </DomainObject.Predmet.ProtustrankaNazivFormated>
  <DomainObject.Predmet.ProtustrankaNazivFormatedOIB>
    <izvorni_sadrzaj>NEVEN OPREMA d.o.o., OIB 28012311910</izvorni_sadrzaj>
    <derivirana_varijabla naziv="DomainObject.Predmet.ProtustrankaNazivFormatedOIB_1">NEVEN OPREMA d.o.o., OIB 28012311910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NEVEN OPREMA d.o.o.</item>
    </izvorni_sadrzaj>
    <derivirana_varijabla naziv="DomainObject.Predmet.ProtuStrankaListFormated_1">
      <item>NEVEN OPREMA d.o.o.</item>
    </derivirana_varijabla>
  </DomainObject.Predmet.ProtuStrankaListFormated>
  <DomainObject.Predmet.ProtuStrankaListFormatedOIB>
    <izvorni_sadrzaj>
      <item>NEVEN OPREMA d.o.o., OIB 28012311910</item>
    </izvorni_sadrzaj>
    <derivirana_varijabla naziv="DomainObject.Predmet.ProtuStrankaListFormatedOIB_1">
      <item>NEVEN OPREMA d.o.o., OIB 28012311910</item>
    </derivirana_varijabla>
  </DomainObject.Predmet.ProtuStrankaListFormatedOIB>
  <DomainObject.Predmet.ProtuStrankaListFormatedWithAdress>
    <izvorni_sadrzaj>
      <item>NEVEN OPREMA d.o.o., Ljubijska 28, 10000 Zagreb</item>
    </izvorni_sadrzaj>
    <derivirana_varijabla naziv="DomainObject.Predmet.ProtuStrankaListFormatedWithAdress_1">
      <item>NEVEN OPREMA d.o.o., Ljubijska 28, 10000 Zagreb</item>
    </derivirana_varijabla>
  </DomainObject.Predmet.ProtuStrankaListFormatedWithAdress>
  <DomainObject.Predmet.ProtuStrankaListFormatedWithAdressOIB>
    <izvorni_sadrzaj>
      <item>NEVEN OPREMA d.o.o., OIB 28012311910, Ljubijska 28, 10000 Zagreb</item>
    </izvorni_sadrzaj>
    <derivirana_varijabla naziv="DomainObject.Predmet.ProtuStrankaListFormatedWithAdressOIB_1">
      <item>NEVEN OPREMA d.o.o., OIB 28012311910, Ljubijska 28, 10000 Zagreb</item>
    </derivirana_varijabla>
  </DomainObject.Predmet.ProtuStrankaListFormatedWithAdressOIB>
  <DomainObject.Predmet.ProtuStrankaListNazivFormated>
    <izvorni_sadrzaj>
      <item>NEVEN OPREMA d.o.o.</item>
    </izvorni_sadrzaj>
    <derivirana_varijabla naziv="DomainObject.Predmet.ProtuStrankaListNazivFormated_1">
      <item>NEVEN OPREMA d.o.o.</item>
    </derivirana_varijabla>
  </DomainObject.Predmet.ProtuStrankaListNazivFormated>
  <DomainObject.Predmet.ProtuStrankaListNazivFormatedOIB>
    <izvorni_sadrzaj>
      <item>NEVEN OPREMA d.o.o., OIB 28012311910</item>
    </izvorni_sadrzaj>
    <derivirana_varijabla naziv="DomainObject.Predmet.ProtuStrankaListNazivFormatedOIB_1">
      <item>NEVEN OPREMA d.o.o., OIB 28012311910</item>
    </derivirana_varijabla>
  </DomainObject.Predmet.ProtuStrankaListNazivFormatedOIB>
  <DomainObject.Predmet.OstaliListFormated>
    <izvorni_sadrzaj>
      <item>Neven Mikša</item>
    </izvorni_sadrzaj>
    <derivirana_varijabla naziv="DomainObject.Predmet.OstaliListFormated_1">
      <item>Neven Mikša</item>
    </derivirana_varijabla>
  </DomainObject.Predmet.OstaliListFormated>
  <DomainObject.Predmet.OstaliListFormatedOIB>
    <izvorni_sadrzaj>
      <item>Neven Mikša, OIB 18656345048</item>
    </izvorni_sadrzaj>
    <derivirana_varijabla naziv="DomainObject.Predmet.OstaliListFormatedOIB_1">
      <item>Neven Mikša, OIB 18656345048</item>
    </derivirana_varijabla>
  </DomainObject.Predmet.OstaliListFormatedOIB>
  <DomainObject.Predmet.OstaliListFormatedWithAdress>
    <izvorni_sadrzaj>
      <item>Neven Mikša, Vareška 20, 10000 Zagreb</item>
    </izvorni_sadrzaj>
    <derivirana_varijabla naziv="DomainObject.Predmet.OstaliListFormatedWithAdress_1">
      <item>Neven Mikša, Vareška 20, 10000 Zagreb</item>
    </derivirana_varijabla>
  </DomainObject.Predmet.OstaliListFormatedWithAdress>
  <DomainObject.Predmet.OstaliListFormatedWithAdressOIB>
    <izvorni_sadrzaj>
      <item>Neven Mikša, OIB 18656345048, Vareška 20, 10000 Zagreb</item>
    </izvorni_sadrzaj>
    <derivirana_varijabla naziv="DomainObject.Predmet.OstaliListFormatedWithAdressOIB_1">
      <item>Neven Mikša, OIB 18656345048, Vareška 20, 10000 Zagreb</item>
    </derivirana_varijabla>
  </DomainObject.Predmet.OstaliListFormatedWithAdressOIB>
  <DomainObject.Predmet.OstaliListNazivFormated>
    <izvorni_sadrzaj>
      <item>Neven Mikša</item>
    </izvorni_sadrzaj>
    <derivirana_varijabla naziv="DomainObject.Predmet.OstaliListNazivFormated_1">
      <item>Neven Mikša</item>
    </derivirana_varijabla>
  </DomainObject.Predmet.OstaliListNazivFormated>
  <DomainObject.Predmet.OstaliListNazivFormatedOIB>
    <izvorni_sadrzaj>
      <item>Neven Mikša, OIB 18656345048</item>
    </izvorni_sadrzaj>
    <derivirana_varijabla naziv="DomainObject.Predmet.OstaliListNazivFormatedOIB_1">
      <item>Neven Mikša, OIB 18656345048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NEVEN OPREMA d.o.o.</izvorni_sadrzaj>
    <derivirana_varijabla naziv="DomainObject.Predmet.ProtustrankaIDrugi_1">NEVEN OPREMA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NEVEN OPREMA d.o.o., OIB 28012311910, Ljubijska 28, 10000 Zagreb</izvorni_sadrzaj>
    <derivirana_varijabla naziv="DomainObject.Predmet.ProtustrankaIDrugiAdressOIB_1">NEVEN OPREMA d.o.o., OIB 28012311910, Ljubijska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NEVEN OPREMA d.o.o.</item>
      <item>Neven Mikša</item>
    </izvorni_sadrzaj>
    <derivirana_varijabla naziv="DomainObject.Predmet.SudioniciListNaziv_1">
      <item>FINA Regionalni centar Zagreb</item>
      <item>NEVEN OPREMA d.o.o.</item>
      <item>Neven Mikša</item>
    </derivirana_varijabla>
  </DomainObject.Predmet.SudioniciListNaziv>
  <DomainObject.Predmet.SudioniciListAdressOIB>
    <izvorni_sadrzaj>
      <item>FINA Regionalni centar Zagreb, OIB 85821130368, Trg svibanjskih žrtava 1995. br.1,10000 Zagreb</item>
      <item>NEVEN OPREMA d.o.o., OIB 28012311910, Ljubijska 28,10000 Zagreb</item>
      <item>Neven Mikša, OIB 18656345048, Vareška 20,10000 Zagreb</item>
    </izvorni_sadrzaj>
    <derivirana_varijabla naziv="DomainObject.Predmet.SudioniciListAdressOIB_1">
      <item>FINA Regionalni centar Zagreb, OIB 85821130368, Trg svibanjskih žrtava 1995. br.1,10000 Zagreb</item>
      <item>NEVEN OPREMA d.o.o., OIB 28012311910, Ljubijska 28,10000 Zagreb</item>
      <item>Neven Mikša, OIB 18656345048, Vareška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28012311910</item>
      <item>, OIB 18656345048</item>
    </izvorni_sadrzaj>
    <derivirana_varijabla naziv="DomainObject.Predmet.SudioniciListNazivOIB_1">
      <item>, OIB 85821130368</item>
      <item>, OIB 28012311910</item>
      <item>, OIB 18656345048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2659</properties:Characters>
  <properties:Lines>94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2016-02-24T06:47:00Z</dcterms:created>
  <dc:creator>Draženka Prpić</dc:creator>
  <cp:lastModifiedBy>Draženka Prpić</cp:lastModifiedBy>
  <cp:lastPrinted>2016-02-24T06:48:00Z</cp:lastPrinted>
  <dcterms:modified xmlns:xsi="http://www.w3.org/2001/XMLSchema-instance" xsi:type="dcterms:W3CDTF">2016-02-24T06:49:00Z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