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1342" w14:paraId="fc0134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39CD">
        <w:t>76</w:t>
      </w:r>
      <w:r w:rsidR="00E50C75">
        <w:t>4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50C75">
        <w:t>VIZIJA ZADAR d.o.o., Zadar, Hrvatskog sabora 28, OIB: 32279780698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639CD">
        <w:t>17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E50C75">
        <w:t>VIZIJA ZADAR d.o.o., Zadar, Hrvatskog sabora 28, OIB: 32279780698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F3C64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030B05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F3C64" w:rsidP="000A6B55" w:rsidR="000A6B55">
      <w:pPr>
        <w:jc w:val="center"/>
      </w:pPr>
      <w:r>
        <w:t>16.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030B05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50C75">
        <w:t>VIZIJA ZADAR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0E74">
        <w:t>1. rujna 2015.</w:t>
      </w:r>
      <w:r w:rsidR="00245588" w:rsidRPr="006A6907">
        <w:t xml:space="preserve"> u Očevidniku redoslijeda osnova za plaćanje ima evidentirane neizvršene osnove za plaćanje u neprekinutom razdoblju od </w:t>
      </w:r>
      <w:r w:rsidR="00030B05">
        <w:t>257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030B05">
        <w:t>293.677,75</w:t>
      </w:r>
      <w:r w:rsidR="00EB6C13">
        <w:t xml:space="preserve"> </w:t>
      </w:r>
      <w:r w:rsidR="00245588" w:rsidRPr="006A6907">
        <w:t>kun</w:t>
      </w:r>
      <w:r w:rsidR="00D60D7C">
        <w:t>a</w:t>
      </w:r>
      <w:r w:rsidR="00673D65" w:rsidRPr="006A6907">
        <w:t xml:space="preserve">, te da ima </w:t>
      </w:r>
      <w:r w:rsidR="00030B05">
        <w:t>sedam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639CD">
        <w:t>17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50C75">
        <w:t>VIZIJA ZADAR d.o.o., Zadar</w:t>
      </w:r>
      <w:r w:rsidR="00E50C7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E50C75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 MARINOVIĆ, Zadar, Hrvatskog sabora 28/J</w:t>
      </w:r>
      <w:r w:rsidR="00C552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2735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639CD">
      <w:t>76</w:t>
    </w:r>
    <w:r w:rsidR="00E50C75">
      <w:t>4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0B05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39C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85E5A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3C64"/>
    <w:rsid w:val="004F4034"/>
    <w:rsid w:val="004F598E"/>
    <w:rsid w:val="004F758C"/>
    <w:rsid w:val="00500287"/>
    <w:rsid w:val="0050074C"/>
    <w:rsid w:val="00510E74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0FC1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6C25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0D7C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4B9F"/>
    <w:rsid w:val="00E27352"/>
    <w:rsid w:val="00E4366F"/>
    <w:rsid w:val="00E50151"/>
    <w:rsid w:val="00E50C75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7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7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ZADAR d.o.o. za građenje i proizvodnju</izvorni_sadrzaj>
    <derivirana_varijabla naziv="DomainObject.Predmet.ProtustrankaFormated_1">  VIZIJA ZADAR d.o.o. za građenje i proizvodnju</derivirana_varijabla>
  </DomainObject.Predmet.ProtustrankaFormated>
  <DomainObject.Predmet.ProtustrankaFormatedOIB>
    <izvorni_sadrzaj>  VIZIJA ZADAR d.o.o. za građenje i proizvodnju, OIB 32279780698</izvorni_sadrzaj>
    <derivirana_varijabla naziv="DomainObject.Predmet.ProtustrankaFormatedOIB_1">  VIZIJA ZADAR d.o.o. za građenje i proizvodnju, OIB 32279780698</derivirana_varijabla>
  </DomainObject.Predmet.ProtustrankaFormatedOIB>
  <DomainObject.Predmet.ProtustrankaFormatedWithAdress>
    <izvorni_sadrzaj> VIZIJA ZADAR d.o.o. za građenje i proizvodnju, Hrvatskog sabora 28, 23000 Zadar</izvorni_sadrzaj>
    <derivirana_varijabla naziv="DomainObject.Predmet.ProtustrankaFormatedWithAdress_1"> VIZIJA ZADAR d.o.o. za građenje i proizvodnju, Hrvatskog sabora 28, 23000 Zadar</derivirana_varijabla>
  </DomainObject.Predmet.ProtustrankaFormatedWithAdress>
  <DomainObject.Predmet.ProtustrankaFormatedWithAdressOIB>
    <izvorni_sadrzaj> VIZIJA ZADAR d.o.o. za građenje i proizvodnju, OIB 32279780698, Hrvatskog sabora 28, 23000 Zadar</izvorni_sadrzaj>
    <derivirana_varijabla naziv="DomainObject.Predmet.ProtustrankaFormatedWithAdressOIB_1"> VIZIJA ZADAR d.o.o. za građenje i proizvodnju, OIB 32279780698, Hrvatskog sabora 28, 23000 Zadar</derivirana_varijabla>
  </DomainObject.Predmet.ProtustrankaFormatedWithAdressOIB>
  <DomainObject.Predmet.ProtustrankaWithAdress>
    <izvorni_sadrzaj>VIZIJA ZADAR d.o.o. za građenje i proizvodnju Hrvatskog sabora 28, 23000 Zadar</izvorni_sadrzaj>
    <derivirana_varijabla naziv="DomainObject.Predmet.ProtustrankaWithAdress_1">VIZIJA ZADAR d.o.o. za građenje i proizvodnju Hrvatskog sabora 28, 23000 Zadar</derivirana_varijabla>
  </DomainObject.Predmet.ProtustrankaWithAdress>
  <DomainObject.Predmet.ProtustrankaWithAdressOIB>
    <izvorni_sadrzaj>VIZIJA ZADAR d.o.o. za građenje i proizvodnju, OIB 32279780698, Hrvatskog sabora 28, 23000 Zadar</izvorni_sadrzaj>
    <derivirana_varijabla naziv="DomainObject.Predmet.ProtustrankaWithAdressOIB_1">VIZIJA ZADAR d.o.o. za građenje i proizvodnju, OIB 32279780698, Hrvatskog sabora 28, 23000 Zadar</derivirana_varijabla>
  </DomainObject.Predmet.ProtustrankaWithAdressOIB>
  <DomainObject.Predmet.ProtustrankaNazivFormated>
    <izvorni_sadrzaj>VIZIJA ZADAR d.o.o. za građenje i proizvodnju</izvorni_sadrzaj>
    <derivirana_varijabla naziv="DomainObject.Predmet.ProtustrankaNazivFormated_1">VIZIJA ZADAR d.o.o. za građenje i proizvodnju</derivirana_varijabla>
  </DomainObject.Predmet.ProtustrankaNazivFormated>
  <DomainObject.Predmet.ProtustrankaNazivFormatedOIB>
    <izvorni_sadrzaj>VIZIJA ZADAR d.o.o. za građenje i proizvodnju, OIB 32279780698</izvorni_sadrzaj>
    <derivirana_varijabla naziv="DomainObject.Predmet.ProtustrankaNazivFormatedOIB_1">VIZIJA ZADAR d.o.o. za građenje i proizvodnju, OIB 32279780698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293677.75</izvorni_sadrzaj>
    <derivirana_varijabla naziv="DomainObject.Predmet.TrenutnaVrijednost_1">293677.75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VIZIJA ZADAR d.o.o. za građenje i proizvodnju</item>
    </izvorni_sadrzaj>
    <derivirana_varijabla naziv="DomainObject.Predmet.ProtuStrankaListFormated_1">
      <item>VIZIJA ZADAR d.o.o. za građenje i proizvodnju</item>
    </derivirana_varijabla>
  </DomainObject.Predmet.ProtuStrankaListFormated>
  <DomainObject.Predmet.ProtuStrankaListFormatedOIB>
    <izvorni_sadrzaj>
      <item>VIZIJA ZADAR d.o.o. za građenje i proizvodnju, OIB 32279780698</item>
    </izvorni_sadrzaj>
    <derivirana_varijabla naziv="DomainObject.Predmet.ProtuStrankaListFormatedOIB_1">
      <item>VIZIJA ZADAR d.o.o. za građenje i proizvodnju, OIB 32279780698</item>
    </derivirana_varijabla>
  </DomainObject.Predmet.ProtuStrankaListFormatedOIB>
  <DomainObject.Predmet.ProtuStrankaListFormatedWithAdress>
    <izvorni_sadrzaj>
      <item>VIZIJA ZADAR d.o.o. za građenje i proizvodnju, Hrvatskog sabora 28, 23000 Zadar</item>
    </izvorni_sadrzaj>
    <derivirana_varijabla naziv="DomainObject.Predmet.ProtuStrankaListFormatedWithAdress_1">
      <item>VIZIJA ZADAR d.o.o. za građenje i proizvodnju, Hrvatskog sabora 28, 23000 Zadar</item>
    </derivirana_varijabla>
  </DomainObject.Predmet.ProtuStrankaListFormatedWithAdress>
  <DomainObject.Predmet.ProtuStrankaListFormatedWithAdressOIB>
    <izvorni_sadrzaj>
      <item>VIZIJA ZADAR d.o.o. za građenje i proizvodnju, OIB 32279780698, Hrvatskog sabora 28, 23000 Zadar</item>
    </izvorni_sadrzaj>
    <derivirana_varijabla naziv="DomainObject.Predmet.ProtuStrankaListFormatedWithAdressOIB_1">
      <item>VIZIJA ZADAR d.o.o. za građenje i proizvodnju, OIB 32279780698, Hrvatskog sabora 28, 23000 Zadar</item>
    </derivirana_varijabla>
  </DomainObject.Predmet.ProtuStrankaListFormatedWithAdressOIB>
  <DomainObject.Predmet.ProtuStrankaListNazivFormated>
    <izvorni_sadrzaj>
      <item>VIZIJA ZADAR d.o.o. za građenje i proizvodnju</item>
    </izvorni_sadrzaj>
    <derivirana_varijabla naziv="DomainObject.Predmet.ProtuStrankaListNazivFormated_1">
      <item>VIZIJA ZADAR d.o.o. za građenje i proizvodnju</item>
    </derivirana_varijabla>
  </DomainObject.Predmet.ProtuStrankaListNazivFormated>
  <DomainObject.Predmet.ProtuStrankaListNazivFormatedOIB>
    <izvorni_sadrzaj>
      <item>VIZIJA ZADAR d.o.o. za građenje i proizvodnju, OIB 32279780698</item>
    </izvorni_sadrzaj>
    <derivirana_varijabla naziv="DomainObject.Predmet.ProtuStrankaListNazivFormatedOIB_1">
      <item>VIZIJA ZADAR d.o.o. za građenje i proizvodnju, OIB 32279780698</item>
    </derivirana_varijabla>
  </DomainObject.Predmet.ProtuStrankaListNazivFormatedOIB>
  <DomainObject.Predmet.OstaliListFormated>
    <izvorni_sadrzaj>
      <item>Ivan Marinović</item>
    </izvorni_sadrzaj>
    <derivirana_varijabla naziv="DomainObject.Predmet.OstaliListFormated_1">
      <item>Ivan Marinović</item>
    </derivirana_varijabla>
  </DomainObject.Predmet.OstaliListFormated>
  <DomainObject.Predmet.OstaliListFormatedOIB>
    <izvorni_sadrzaj>
      <item>Ivan Marinović, OIB 84468390394</item>
    </izvorni_sadrzaj>
    <derivirana_varijabla naziv="DomainObject.Predmet.OstaliListFormatedOIB_1">
      <item>Ivan Marinović, OIB 84468390394</item>
    </derivirana_varijabla>
  </DomainObject.Predmet.OstaliListFormatedOIB>
  <DomainObject.Predmet.OstaliListFormatedWithAdress>
    <izvorni_sadrzaj>
      <item>Ivan Marinović, Ulica Hrvatskog Sabora 28, 23000 Zadar</item>
    </izvorni_sadrzaj>
    <derivirana_varijabla naziv="DomainObject.Predmet.OstaliListFormatedWithAdress_1">
      <item>Ivan Marinović, Ulica Hrvatskog Sabora 28, 23000 Zadar</item>
    </derivirana_varijabla>
  </DomainObject.Predmet.OstaliListFormatedWithAdress>
  <DomainObject.Predmet.OstaliListFormatedWithAdressOIB>
    <izvorni_sadrzaj>
      <item>Ivan Marinović, OIB 84468390394, Ulica Hrvatskog Sabora 28, 23000 Zadar</item>
    </izvorni_sadrzaj>
    <derivirana_varijabla naziv="DomainObject.Predmet.OstaliListFormatedWithAdressOIB_1">
      <item>Ivan Marinović, OIB 84468390394, Ulica Hrvatskog Sabora 28, 23000 Zadar</item>
    </derivirana_varijabla>
  </DomainObject.Predmet.OstaliListFormatedWithAdressOIB>
  <DomainObject.Predmet.OstaliListNazivFormated>
    <izvorni_sadrzaj>
      <item>Ivan Marinović</item>
    </izvorni_sadrzaj>
    <derivirana_varijabla naziv="DomainObject.Predmet.OstaliListNazivFormated_1">
      <item>Ivan Marinović</item>
    </derivirana_varijabla>
  </DomainObject.Predmet.OstaliListNazivFormated>
  <DomainObject.Predmet.OstaliListNazivFormatedOIB>
    <izvorni_sadrzaj>
      <item>Ivan Marinović, OIB 84468390394</item>
    </izvorni_sadrzaj>
    <derivirana_varijabla naziv="DomainObject.Predmet.OstaliListNazivFormatedOIB_1">
      <item>Ivan Marinović, OIB 84468390394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VIZIJA ZADAR d.o.o. za građenje i proizvodnju</izvorni_sadrzaj>
    <derivirana_varijabla naziv="DomainObject.Predmet.ProtustrankaIDrugi_1">VIZIJA ZADAR d.o.o. za građenje i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VIZIJA ZADAR d.o.o. za građenje i proizvodnju, OIB 32279780698, Hrvatskog sabora 28, 23000 Zadar</izvorni_sadrzaj>
    <derivirana_varijabla naziv="DomainObject.Predmet.ProtustrankaIDrugiAdressOIB_1">VIZIJA ZADAR d.o.o. za građenje i proizvodnju, OIB 32279780698, Hrvatskog sabora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VIZIJA ZADAR d.o.o. za građenje i proizvodnju</item>
      <item>Ivan Marinović</item>
    </izvorni_sadrzaj>
    <derivirana_varijabla naziv="DomainObject.Predmet.SudioniciListNaziv_1">
      <item>Financijska agencija</item>
      <item>VIZIJA ZADAR d.o.o. za građenje i proizvodnju</item>
      <item>Ivan Marinović</item>
    </derivirana_varijabla>
  </DomainObject.Predmet.SudioniciListNaziv>
  <DomainObject.Predmet.SudioniciListAdressOIB>
    <izvorni_sadrzaj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izvorni_sadrzaj>
    <derivirana_varijabla naziv="DomainObject.Predmet.SudioniciListAdressOIB_1"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32279780698</item>
      <item>, OIB 84468390394</item>
    </izvorni_sadrzaj>
    <derivirana_varijabla naziv="DomainObject.Predmet.SudioniciListNazivOIB_1">
      <item>, OIB 85821130368</item>
      <item>, OIB 32279780698</item>
      <item>, OIB 84468390394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BCCBC-98A6-4602-8899-66493F39F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1869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2016-05-17T07:25:00Z</dcterms:created>
  <dc:creator>Administrator</dc:creator>
  <cp:lastModifiedBy>Martina Kalmeta</cp:lastModifiedBy>
  <cp:lastPrinted>2016-05-11T11:03:00Z</cp:lastPrinted>
  <dcterms:modified xmlns:xsi="http://www.w3.org/2001/XMLSchema-instance" xsi:type="dcterms:W3CDTF">2016-05-19T09:39:00Z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