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8701" w14:paraId="03b8701" w:rsidRDefault="00BF6677" w:rsidP="00BF6677" w:rsidR="00BF667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677" w:rsidP="00BF6677" w:rsidR="00BF667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6677" w:rsidP="00BF6677" w:rsidR="00BF66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6677" w:rsidP="00BF6677" w:rsidR="00BF66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6677" w:rsidP="00BF6677" w:rsidR="00BF667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6677" w:rsidP="00BF6677" w:rsidR="00BF667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F6677" w:rsidP="00BF6677" w:rsidR="00BF6677" w:rsidRPr="005D578C">
      <w:pPr>
        <w:jc w:val="center"/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CONNECTO ACER d. o. o. Ližnjan, Sv. Mihovil 40, OIB </w:t>
      </w:r>
      <w:r w:rsidRPr="00BF6677">
        <w:rPr>
          <w:rFonts w:cs="Times New Roman" w:eastAsia="Times New Roman"/>
        </w:rPr>
        <w:t>89522863834</w:t>
      </w:r>
      <w:r>
        <w:rPr>
          <w:rFonts w:cs="Times New Roman" w:eastAsia="Times New Roman"/>
        </w:rPr>
        <w:t xml:space="preserve">, MBS </w:t>
      </w:r>
      <w:r w:rsidRPr="00BF6677">
        <w:rPr>
          <w:rFonts w:cs="Times New Roman" w:eastAsia="Times New Roman"/>
        </w:rPr>
        <w:t>040269718</w:t>
      </w:r>
      <w:r>
        <w:rPr>
          <w:rFonts w:cs="Times New Roman" w:eastAsia="Times New Roman"/>
          <w:szCs w:val="24"/>
        </w:rPr>
        <w:t>, 11. svibnja 2017.</w:t>
      </w: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CONNECTO ACER d. o. o. Ližnjan, Sv. Mihovil 40, OIB </w:t>
      </w:r>
      <w:r w:rsidRPr="00BF6677">
        <w:rPr>
          <w:rFonts w:cs="Times New Roman" w:eastAsia="Times New Roman"/>
        </w:rPr>
        <w:t>89522863834</w:t>
      </w:r>
      <w:r>
        <w:rPr>
          <w:rFonts w:cs="Times New Roman" w:eastAsia="Times New Roman"/>
        </w:rPr>
        <w:t xml:space="preserve">, MBS </w:t>
      </w:r>
      <w:r w:rsidRPr="00BF6677">
        <w:rPr>
          <w:rFonts w:cs="Times New Roman" w:eastAsia="Times New Roman"/>
        </w:rPr>
        <w:t>040269718</w:t>
      </w:r>
      <w:r>
        <w:rPr>
          <w:rFonts w:cs="Times New Roman" w:eastAsia="Times New Roman"/>
          <w:szCs w:val="24"/>
        </w:rPr>
        <w:t>.</w:t>
      </w: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BF6677" w:rsidP="00BF6677" w:rsidR="00BF6677">
      <w:pPr>
        <w:rPr>
          <w:rFonts w:cs="Times New Roman" w:eastAsia="Times New Roman"/>
          <w:szCs w:val="20"/>
        </w:rPr>
      </w:pPr>
    </w:p>
    <w:p w:rsidRDefault="00BF6677" w:rsidP="00BF6677" w:rsidR="00BF66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CONNECTO ACER d. o. o. Ližnjan, Sv. Mihovil 40, OIB </w:t>
      </w:r>
      <w:r w:rsidRPr="00BF6677">
        <w:rPr>
          <w:rFonts w:cs="Times New Roman" w:eastAsia="Times New Roman"/>
        </w:rPr>
        <w:t>89522863834</w:t>
      </w:r>
      <w:r>
        <w:rPr>
          <w:rFonts w:cs="Times New Roman" w:eastAsia="Times New Roman"/>
        </w:rPr>
        <w:t xml:space="preserve">, MBS </w:t>
      </w:r>
      <w:r w:rsidRPr="00BF6677">
        <w:rPr>
          <w:rFonts w:cs="Times New Roman" w:eastAsia="Times New Roman"/>
        </w:rPr>
        <w:t>040269718</w:t>
      </w:r>
      <w:r>
        <w:rPr>
          <w:rFonts w:cs="Times New Roman" w:eastAsia="Times New Roman"/>
          <w:szCs w:val="24"/>
        </w:rPr>
        <w:t>.</w:t>
      </w:r>
    </w:p>
    <w:p w:rsidRDefault="00BF6677" w:rsidP="00BF6677" w:rsidR="00BF6677">
      <w:pPr>
        <w:ind w:firstLine="709"/>
        <w:rPr>
          <w:rFonts w:cs="Times New Roman" w:eastAsia="Times New Roman"/>
          <w:szCs w:val="24"/>
        </w:rPr>
      </w:pPr>
    </w:p>
    <w:p w:rsidRDefault="00BF6677" w:rsidP="00BF6677" w:rsidR="00BF66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CONNECTO ACER d. o. o. Ližnjan, Sv. Mihovil 40, OIB </w:t>
      </w:r>
      <w:r w:rsidRPr="00BF6677">
        <w:rPr>
          <w:rFonts w:cs="Times New Roman" w:eastAsia="Times New Roman"/>
        </w:rPr>
        <w:t>89522863834</w:t>
      </w:r>
      <w:r>
        <w:rPr>
          <w:rFonts w:cs="Times New Roman" w:eastAsia="Times New Roman"/>
        </w:rPr>
        <w:t xml:space="preserve">, MBS </w:t>
      </w:r>
      <w:r w:rsidRPr="00BF6677">
        <w:rPr>
          <w:rFonts w:cs="Times New Roman" w:eastAsia="Times New Roman"/>
        </w:rPr>
        <w:t>040269718</w:t>
      </w:r>
      <w:r>
        <w:rPr>
          <w:rFonts w:cs="Times New Roman" w:eastAsia="Times New Roman"/>
          <w:szCs w:val="24"/>
        </w:rPr>
        <w:t>.</w:t>
      </w:r>
    </w:p>
    <w:p w:rsidRDefault="00BF6677" w:rsidP="00BF6677" w:rsidR="00BF6677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F6677" w:rsidP="00BF6677" w:rsidR="00BF6677">
      <w:pPr>
        <w:ind w:firstLine="708"/>
        <w:rPr>
          <w:rFonts w:cs="Times New Roman" w:eastAsia="Times New Roman"/>
          <w:szCs w:val="24"/>
        </w:rPr>
      </w:pPr>
    </w:p>
    <w:p w:rsidRDefault="00BF6677" w:rsidP="00BF6677" w:rsidR="00BF667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10.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CONNECTO ACER d. o. o. Ližnjan</w:t>
      </w:r>
      <w:r>
        <w:rPr>
          <w:rFonts w:cs="Times New Roman" w:eastAsia="Times New Roman"/>
          <w:szCs w:val="24"/>
        </w:rPr>
        <w:t>.</w:t>
      </w:r>
    </w:p>
    <w:p w:rsidRDefault="00BF6677" w:rsidP="00BF6677" w:rsidR="00BF667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8. ožujka 2017. imao neizvršene osnove za plaćanje u neprekinutom razdoblju od 120 dana u ukupnom iznosu 21.823,49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St-149/2017-3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F6677" w:rsidP="00BF6677" w:rsidR="00BF667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F6677" w:rsidP="00BF6677" w:rsidR="00BF667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F6677" w:rsidP="00BF6677" w:rsidR="00BF6677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F6677" w:rsidP="00BF6677" w:rsidR="00BF66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807700">
        <w:rPr>
          <w:rFonts w:cs="Times New Roman" w:eastAsia="Times New Roman"/>
          <w:szCs w:val="24"/>
        </w:rPr>
        <w:t>, v. r.</w:t>
      </w:r>
    </w:p>
    <w:p w:rsidRDefault="00BF6677" w:rsidP="00BF6677" w:rsidR="00BF6677">
      <w:pPr>
        <w:jc w:val="left"/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left"/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F6677" w:rsidP="00BF6677" w:rsidR="00BF667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F6677" w:rsidP="00BF6677" w:rsidR="00BF6677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rPr>
          <w:rFonts w:cs="Times New Roman" w:eastAsia="Times New Roman"/>
          <w:szCs w:val="24"/>
        </w:rPr>
      </w:pPr>
    </w:p>
    <w:p w:rsidRDefault="00BF6677" w:rsidP="00BF6677" w:rsidR="00BF66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CONNECTO ACER d. o. o. Ližnjan, Sv. Mihovil 40, </w:t>
      </w:r>
    </w:p>
    <w:p w:rsidRDefault="00BF6677" w:rsidP="00BF6677" w:rsidR="00BF667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F6677" w:rsidP="00BF6677" w:rsidR="00BF6677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F6677" w:rsidP="00BF6677" w:rsidR="00BF667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F6677" w:rsidP="00BF6677" w:rsidR="00BF66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4618B" w:rsidR="0054618B"/>
    <w:sectPr w:rsidSect="00134DF4" w:rsidR="0054618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677" w:rsidP="00BF6677" w:rsidR="00BF6677">
      <w:r>
        <w:separator/>
      </w:r>
    </w:p>
  </w:endnote>
  <w:endnote w:id="0" w:type="continuationSeparator">
    <w:p w:rsidRDefault="00BF6677" w:rsidP="00BF6677" w:rsidR="00BF6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677" w:rsidP="00BF6677" w:rsidR="00BF6677">
      <w:r>
        <w:separator/>
      </w:r>
    </w:p>
  </w:footnote>
  <w:footnote w:id="0" w:type="continuationSeparator">
    <w:p w:rsidRDefault="00BF6677" w:rsidP="00BF6677" w:rsidR="00BF6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77" w:rsidP="00134DF4" w:rsidR="00134DF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0770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St-149/2017-4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77" w:rsidP="00134DF4" w:rsidR="00134DF4" w:rsidRPr="00970AE0">
    <w:pPr>
      <w:pStyle w:val="Zaglavlje"/>
      <w:jc w:val="right"/>
    </w:pPr>
    <w:r>
      <w:rPr>
        <w:szCs w:val="24"/>
      </w:rPr>
      <w:t>3 St-149/2017-4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F7"/>
    <w:rsid w:val="000D12F7"/>
    <w:rsid w:val="0054618B"/>
    <w:rsid w:val="00807700"/>
    <w:rsid w:val="00B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67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6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F66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67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6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67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70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770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77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77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67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6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F66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6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67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6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67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70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770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77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77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CONNECTO ACER d.o.o. LIŽNJAN</izvorni_sadrzaj>
    <derivirana_varijabla naziv="DomainObject.Predmet.ProtustrankaFormated_1">  CONNECTO ACER d.o.o. LIŽNJAN</derivirana_varijabla>
  </DomainObject.Predmet.ProtustrankaFormated>
  <DomainObject.Predmet.ProtustrankaFormatedOIB>
    <izvorni_sadrzaj>  CONNECTO ACER d.o.o. LIŽNJAN, OIB 89522863834</izvorni_sadrzaj>
    <derivirana_varijabla naziv="DomainObject.Predmet.ProtustrankaFormatedOIB_1">  CONNECTO ACER d.o.o. LIŽNJAN, OIB 89522863834</derivirana_varijabla>
  </DomainObject.Predmet.ProtustrankaFormatedOIB>
  <DomainObject.Predmet.ProtustrankaFormatedWithAdress>
    <izvorni_sadrzaj> CONNECTO ACER d.o.o. LIŽNJAN, Sv.Mihovil 40, 52204 Ližnjan</izvorni_sadrzaj>
    <derivirana_varijabla naziv="DomainObject.Predmet.ProtustrankaFormatedWithAdress_1"> CONNECTO ACER d.o.o. LIŽNJAN, Sv.Mihovil 40, 52204 Ližnjan</derivirana_varijabla>
  </DomainObject.Predmet.ProtustrankaFormatedWithAdress>
  <DomainObject.Predmet.ProtustrankaFormatedWithAdressOIB>
    <izvorni_sadrzaj> CONNECTO ACER d.o.o. LIŽNJAN, OIB 89522863834, Sv.Mihovil 40, 52204 Ližnjan</izvorni_sadrzaj>
    <derivirana_varijabla naziv="DomainObject.Predmet.ProtustrankaFormatedWithAdressOIB_1"> CONNECTO ACER d.o.o. LIŽNJAN, OIB 89522863834, Sv.Mihovil 40, 52204 Ližnjan</derivirana_varijabla>
  </DomainObject.Predmet.ProtustrankaFormatedWithAdressOIB>
  <DomainObject.Predmet.ProtustrankaWithAdress>
    <izvorni_sadrzaj>CONNECTO ACER d.o.o. LIŽNJAN Sv.Mihovil 40, 52204 Ližnjan</izvorni_sadrzaj>
    <derivirana_varijabla naziv="DomainObject.Predmet.ProtustrankaWithAdress_1">CONNECTO ACER d.o.o. LIŽNJAN Sv.Mihovil 40, 52204 Ližnjan</derivirana_varijabla>
  </DomainObject.Predmet.ProtustrankaWithAdress>
  <DomainObject.Predmet.ProtustrankaWithAdressOIB>
    <izvorni_sadrzaj>CONNECTO ACER d.o.o. LIŽNJAN, OIB 89522863834, Sv.Mihovil 40, 52204 Ližnjan</izvorni_sadrzaj>
    <derivirana_varijabla naziv="DomainObject.Predmet.ProtustrankaWithAdressOIB_1">CONNECTO ACER d.o.o. LIŽNJAN, OIB 89522863834, Sv.Mihovil 40, 52204 Ližnjan</derivirana_varijabla>
  </DomainObject.Predmet.ProtustrankaWithAdressOIB>
  <DomainObject.Predmet.ProtustrankaNazivFormated>
    <izvorni_sadrzaj>CONNECTO ACER d.o.o. LIŽNJAN</izvorni_sadrzaj>
    <derivirana_varijabla naziv="DomainObject.Predmet.ProtustrankaNazivFormated_1">CONNECTO ACER d.o.o. LIŽNJAN</derivirana_varijabla>
  </DomainObject.Predmet.ProtustrankaNazivFormated>
  <DomainObject.Predmet.ProtustrankaNazivFormatedOIB>
    <izvorni_sadrzaj>CONNECTO ACER d.o.o. LIŽNJAN, OIB 89522863834</izvorni_sadrzaj>
    <derivirana_varijabla naziv="DomainObject.Predmet.ProtustrankaNazivFormatedOIB_1">CONNECTO ACER d.o.o. LIŽNJAN, OIB 89522863834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21823.49</izvorni_sadrzaj>
    <derivirana_varijabla naziv="DomainObject.Predmet.TrenutnaVrijednost_1">21823.49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CONNECTO ACER d.o.o. LIŽNJAN</item>
    </izvorni_sadrzaj>
    <derivirana_varijabla naziv="DomainObject.Predmet.ProtuStrankaListFormated_1">
      <item>CONNECTO ACER d.o.o. LIŽNJAN</item>
    </derivirana_varijabla>
  </DomainObject.Predmet.ProtuStrankaListFormated>
  <DomainObject.Predmet.ProtuStrankaListFormatedOIB>
    <izvorni_sadrzaj>
      <item>CONNECTO ACER d.o.o. LIŽNJAN, OIB 89522863834</item>
    </izvorni_sadrzaj>
    <derivirana_varijabla naziv="DomainObject.Predmet.ProtuStrankaListFormatedOIB_1">
      <item>CONNECTO ACER d.o.o. LIŽNJAN, OIB 89522863834</item>
    </derivirana_varijabla>
  </DomainObject.Predmet.ProtuStrankaListFormatedOIB>
  <DomainObject.Predmet.ProtuStrankaListFormatedWithAdress>
    <izvorni_sadrzaj>
      <item>CONNECTO ACER d.o.o. LIŽNJAN, Sv.Mihovil 40, 52204 Ližnjan</item>
    </izvorni_sadrzaj>
    <derivirana_varijabla naziv="DomainObject.Predmet.ProtuStrankaListFormatedWithAdress_1">
      <item>CONNECTO ACER d.o.o. LIŽNJAN, Sv.Mihovil 40, 52204 Ližnjan</item>
    </derivirana_varijabla>
  </DomainObject.Predmet.ProtuStrankaListFormatedWithAdress>
  <DomainObject.Predmet.ProtuStrankaListFormatedWithAdressOIB>
    <izvorni_sadrzaj>
      <item>CONNECTO ACER d.o.o. LIŽNJAN, OIB 89522863834, Sv.Mihovil 40, 52204 Ližnjan</item>
    </izvorni_sadrzaj>
    <derivirana_varijabla naziv="DomainObject.Predmet.ProtuStrankaListFormatedWithAdressOIB_1">
      <item>CONNECTO ACER d.o.o. LIŽNJAN, OIB 89522863834, Sv.Mihovil 40, 52204 Ližnjan</item>
    </derivirana_varijabla>
  </DomainObject.Predmet.ProtuStrankaListFormatedWithAdressOIB>
  <DomainObject.Predmet.ProtuStrankaListNazivFormated>
    <izvorni_sadrzaj>
      <item>CONNECTO ACER d.o.o. LIŽNJAN</item>
    </izvorni_sadrzaj>
    <derivirana_varijabla naziv="DomainObject.Predmet.ProtuStrankaListNazivFormated_1">
      <item>CONNECTO ACER d.o.o. LIŽNJAN</item>
    </derivirana_varijabla>
  </DomainObject.Predmet.ProtuStrankaListNazivFormated>
  <DomainObject.Predmet.ProtuStrankaListNazivFormatedOIB>
    <izvorni_sadrzaj>
      <item>CONNECTO ACER d.o.o. LIŽNJAN, OIB 89522863834</item>
    </izvorni_sadrzaj>
    <derivirana_varijabla naziv="DomainObject.Predmet.ProtuStrankaListNazivFormatedOIB_1">
      <item>CONNECTO ACER d.o.o. LIŽNJAN, OIB 89522863834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CONNECTO ACER d.o.o. LIŽNJAN</izvorni_sadrzaj>
    <derivirana_varijabla naziv="DomainObject.Predmet.ProtustrankaIDrugi_1">CONNECTO ACER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CONNECTO ACER d.o.o. LIŽNJAN, OIB 89522863834, Sv.Mihovil 40, 52204 Ližnjan</izvorni_sadrzaj>
    <derivirana_varijabla naziv="DomainObject.Predmet.ProtustrankaIDrugiAdressOIB_1">CONNECTO ACER d.o.o. LIŽNJAN, OIB 89522863834, Sv.Mihovil 40,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CONNECTO ACER d.o.o. LIŽNJAN</item>
    </izvorni_sadrzaj>
    <derivirana_varijabla naziv="DomainObject.Predmet.SudioniciListNaziv_1">
      <item>FINANCIJSKA AGENCIJA, RC RIJEKA, PODRUŽNICA PULA, PULA</item>
      <item>CONNECTO ACER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CONNECTO ACER d.o.o. LIŽNJAN, OIB 89522863834, Sv.Mihovil 40,52204 Ližnjan</item>
    </izvorni_sadrzaj>
    <derivirana_varijabla naziv="DomainObject.Predmet.SudioniciListAdressOIB_1">
      <item>FINANCIJSKA AGENCIJA, RC RIJEKA, PODRUŽNICA PULA, PULA, OIB 85821130368, Giardini 5,52100 Pula</item>
      <item>CONNECTO ACER d.o.o. LIŽNJAN, OIB 89522863834, Sv.Mihovil 40,52204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89522863834</item>
    </izvorni_sadrzaj>
    <derivirana_varijabla naziv="DomainObject.Predmet.SudioniciListNazivOIB_1">
      <item>, OIB 85821130368</item>
      <item>, OIB 89522863834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3646</properties:Characters>
  <properties:Lines>85</properties:Lines>
  <properties:Paragraphs>31</properties:Paragraphs>
  <properties:TotalTime>6</properties:TotalTime>
  <properties:ScaleCrop>false</properties:ScaleCrop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2017-05-10T11:45:00Z</dcterms:created>
  <dc:creator>Morena Brajuha</dc:creator>
  <dc:description/>
  <cp:keywords/>
  <cp:lastModifiedBy>Morena Brajuha</cp:lastModifiedBy>
  <cp:lastPrinted>2017-05-11T06:44:00Z</cp:lastPrinted>
  <dcterms:modified xmlns:xsi="http://www.w3.org/2001/XMLSchema-instance" xsi:type="dcterms:W3CDTF">2017-05-11T06:45:00Z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