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7a3c" w14:paraId="5387a3c" w:rsidRDefault="00D97BE1" w:rsidP="00D97BE1" w:rsidR="00D97BE1" w:rsidRPr="007E0FEA">
      <w:pPr>
        <w:jc w:val="right"/>
        <w15:collapsed w:val="false"/>
        <w:rPr>
          <w:b/>
        </w:rPr>
      </w:pPr>
      <w:bookmarkStart w:name="_GoBack" w:id="0"/>
      <w:bookmarkEnd w:id="0"/>
    </w:p>
    <w:p w:rsidRDefault="0084650A" w:rsidP="00BC58D7" w:rsidR="000F60FD" w:rsidRPr="001D63A9">
      <w:pPr>
        <w:jc w:val="right"/>
      </w:pPr>
      <w:r w:rsidRPr="001D63A9">
        <w:t xml:space="preserve"> </w:t>
      </w:r>
      <w:r w:rsidR="00D97BE1" w:rsidRPr="001D63A9">
        <w:t xml:space="preserve"> </w:t>
      </w:r>
    </w:p>
    <w:p w:rsidRDefault="00520CA4" w:rsidP="000F60FD" w:rsidR="00520CA4" w:rsidRPr="001D63A9"/>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E46553" w:rsidR="00873E4C">
      <w:r>
        <w:t>Zadar</w:t>
      </w:r>
      <w:r w:rsidR="00D024BA" w:rsidRPr="001D63A9">
        <w:tab/>
      </w:r>
      <w:r w:rsidR="00D024BA" w:rsidRPr="001D63A9">
        <w:tab/>
      </w:r>
      <w:r w:rsidR="00D024BA" w:rsidRPr="001D63A9">
        <w:tab/>
      </w:r>
      <w:r w:rsidR="00024F5C">
        <w:t xml:space="preserve">       </w:t>
      </w: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E46553" w:rsidP="00E46553" w:rsidR="00E46553" w:rsidRPr="00E46553">
      <w:pPr>
        <w:jc w:val="center"/>
        <w:rPr>
          <w:b/>
        </w:rPr>
      </w:pPr>
      <w:r w:rsidRPr="00E46553">
        <w:rPr>
          <w:b/>
        </w:rPr>
        <w:t>Z A K L J U Č A K</w:t>
      </w:r>
    </w:p>
    <w:p w:rsidRDefault="00E46553" w:rsidP="00E46553" w:rsidR="000F60FD" w:rsidRPr="007E0FEA">
      <w:pPr>
        <w:jc w:val="center"/>
      </w:pPr>
      <w:r>
        <w:t xml:space="preserve"> </w:t>
      </w:r>
    </w:p>
    <w:p w:rsidRDefault="008A6B80" w:rsidP="00620E7B" w:rsidR="00620E7B">
      <w:pPr>
        <w:ind w:firstLine="708"/>
        <w:jc w:val="both"/>
      </w:pPr>
      <w:r>
        <w:t xml:space="preserve">Trgovački sud u Zadru OIB:39670464653, po sutkinji Ani Markač, u predstečajnom postupku nad dužnikom </w:t>
      </w:r>
      <w:r w:rsidR="00620E7B">
        <w:t>ARANEA d.o.o., Silba, Silba 307, OIB:48167019004, zastupan po punomoćniku mr. sc. Marku Marinoviću, odvjetniku u Odvjetničkom društvu Marinović i partneri iz Zadra, Plemića Bo</w:t>
      </w:r>
      <w:r w:rsidR="00E46553">
        <w:t>relli 1, dana 2. svibnja 2017.,</w:t>
      </w:r>
    </w:p>
    <w:p w:rsidRDefault="002F6FA2" w:rsidP="00696A23" w:rsidR="002F6FA2" w:rsidRPr="007E0FEA">
      <w:pPr>
        <w:rPr>
          <w:b/>
        </w:rPr>
      </w:pPr>
    </w:p>
    <w:p w:rsidRDefault="00E46553" w:rsidP="000F60FD" w:rsidR="000F60FD">
      <w:pPr>
        <w:jc w:val="center"/>
        <w:rPr>
          <w:b/>
        </w:rPr>
      </w:pPr>
      <w:r>
        <w:rPr>
          <w:b/>
        </w:rPr>
        <w:t xml:space="preserve">z a k lj u č i o </w:t>
      </w:r>
      <w:r w:rsidR="000F60FD" w:rsidRPr="00A644B9">
        <w:rPr>
          <w:b/>
        </w:rPr>
        <w:t>j e</w:t>
      </w:r>
    </w:p>
    <w:p w:rsidRDefault="001A4142" w:rsidP="000F60FD" w:rsidR="001A4142">
      <w:pPr>
        <w:jc w:val="center"/>
        <w:rPr>
          <w:b/>
        </w:rPr>
      </w:pPr>
    </w:p>
    <w:p w:rsidRDefault="001A4142" w:rsidP="001A4142" w:rsidR="001A4142">
      <w:pPr>
        <w:jc w:val="both"/>
      </w:pPr>
      <w:r>
        <w:t>I.</w:t>
      </w:r>
      <w:r>
        <w:tab/>
        <w:t xml:space="preserve">Određuje se ročište za glasovanje o </w:t>
      </w:r>
      <w:r w:rsidR="00C55B6D">
        <w:t xml:space="preserve">izmijenjenom </w:t>
      </w:r>
      <w:r w:rsidR="00620E7B">
        <w:t>P</w:t>
      </w:r>
      <w:r>
        <w:t>lanu restrukturiranja dužnika</w:t>
      </w:r>
      <w:r w:rsidR="00620E7B">
        <w:t xml:space="preserve"> ARANEA d.o.o., Silba, Silba 307, OIB:48167019004</w:t>
      </w:r>
      <w:r>
        <w:t xml:space="preserve">, za dan </w:t>
      </w:r>
    </w:p>
    <w:p w:rsidRDefault="001A4142" w:rsidP="001A4142" w:rsidR="001A4142">
      <w:pPr>
        <w:ind w:firstLine="708"/>
        <w:jc w:val="both"/>
      </w:pPr>
    </w:p>
    <w:p w:rsidRDefault="00DF376F" w:rsidP="00AF259D" w:rsidR="009A659C">
      <w:pPr>
        <w:jc w:val="center"/>
        <w:rPr>
          <w:b/>
          <w:u w:val="single"/>
        </w:rPr>
      </w:pPr>
      <w:r>
        <w:rPr>
          <w:b/>
          <w:u w:val="single"/>
        </w:rPr>
        <w:t>24</w:t>
      </w:r>
      <w:r w:rsidR="00C55B6D">
        <w:rPr>
          <w:b/>
          <w:u w:val="single"/>
        </w:rPr>
        <w:t>. svibnja 2017</w:t>
      </w:r>
      <w:r w:rsidR="00973177">
        <w:rPr>
          <w:b/>
          <w:u w:val="single"/>
        </w:rPr>
        <w:t>.</w:t>
      </w:r>
      <w:r w:rsidR="001A4142" w:rsidRPr="00C359DC">
        <w:rPr>
          <w:b/>
          <w:u w:val="single"/>
        </w:rPr>
        <w:t xml:space="preserve"> u </w:t>
      </w:r>
      <w:r w:rsidR="001A4142">
        <w:rPr>
          <w:b/>
          <w:u w:val="single"/>
        </w:rPr>
        <w:t>1</w:t>
      </w:r>
      <w:r>
        <w:rPr>
          <w:b/>
          <w:u w:val="single"/>
        </w:rPr>
        <w:t>0,30</w:t>
      </w:r>
      <w:r w:rsidR="00AF259D">
        <w:rPr>
          <w:b/>
          <w:u w:val="single"/>
        </w:rPr>
        <w:t xml:space="preserve"> </w:t>
      </w:r>
      <w:r w:rsidR="001A4142" w:rsidRPr="00C359DC">
        <w:rPr>
          <w:b/>
          <w:u w:val="single"/>
        </w:rPr>
        <w:t>sati u prostorijama Trgovačkog suda u Zadru,</w:t>
      </w:r>
      <w:r w:rsidR="00BA135C">
        <w:rPr>
          <w:b/>
          <w:u w:val="single"/>
        </w:rPr>
        <w:t xml:space="preserve"> </w:t>
      </w:r>
    </w:p>
    <w:p w:rsidRDefault="00AF259D" w:rsidP="00AF259D" w:rsidR="001A4142" w:rsidRPr="00C359DC">
      <w:pPr>
        <w:jc w:val="center"/>
        <w:rPr>
          <w:b/>
        </w:rPr>
      </w:pPr>
      <w:r>
        <w:rPr>
          <w:b/>
          <w:u w:val="single"/>
        </w:rPr>
        <w:t>Dr. Franje Tuđmana 35, sudnica 14/I</w:t>
      </w:r>
      <w:r w:rsidR="001A4142" w:rsidRPr="00C359DC">
        <w:rPr>
          <w:b/>
          <w:u w:val="single"/>
        </w:rPr>
        <w:t>.</w:t>
      </w:r>
    </w:p>
    <w:p w:rsidRDefault="001A4142" w:rsidP="001A4142" w:rsidR="001A4142">
      <w:pPr>
        <w:ind w:left="1065"/>
        <w:jc w:val="both"/>
        <w:rPr>
          <w:u w:val="single"/>
        </w:rPr>
      </w:pPr>
    </w:p>
    <w:p w:rsidRDefault="00AF259D" w:rsidP="001A4142" w:rsidR="00BA135C">
      <w:pPr>
        <w:jc w:val="both"/>
      </w:pPr>
      <w:r>
        <w:t>II</w:t>
      </w:r>
      <w:r w:rsidR="00BA135C">
        <w:t xml:space="preserve">. </w:t>
      </w:r>
      <w:r w:rsidR="00BA135C">
        <w:tab/>
        <w:t xml:space="preserve">Vjerovnici glasaju pisanim putem na propisanom obrascu za glasovanje. Obrazac za glasovanje mora bit dostavljen sudu najkasnije do početka ročišta za glasovanje </w:t>
      </w:r>
      <w:r w:rsidR="00BA135C" w:rsidRPr="00BA135C">
        <w:rPr>
          <w:b/>
        </w:rPr>
        <w:t>na adresu Trgovački sud u Zadru, Dr. Franje Tuđmana 35, Zadar (predstečajna pisarnica)</w:t>
      </w:r>
      <w:r w:rsidR="00BA135C">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BA135C" w:rsidP="001A4142" w:rsidR="00BA135C">
      <w:pPr>
        <w:jc w:val="both"/>
      </w:pPr>
    </w:p>
    <w:p w:rsidRDefault="00AF259D" w:rsidP="00973177" w:rsidR="002F6FA2">
      <w:pPr>
        <w:jc w:val="both"/>
      </w:pPr>
      <w:r>
        <w:t>III</w:t>
      </w:r>
      <w:r w:rsidR="00BA135C">
        <w:t>.</w:t>
      </w:r>
      <w:r w:rsidR="00BA135C">
        <w:tab/>
        <w:t xml:space="preserve">Vjerovnici koji će pristupiti na ročište glasovat će na propisanom obrascu za glasovanje. Ako vjerovnici s pravom glasa ne glasaju ni na tom ročištu, smatrat će se da su glasovali protiv plana restrukturiranja. </w:t>
      </w:r>
    </w:p>
    <w:p w:rsidRDefault="00973177" w:rsidP="00973177" w:rsidR="00973177">
      <w:pPr>
        <w:jc w:val="both"/>
      </w:pPr>
    </w:p>
    <w:p w:rsidRDefault="00AF259D" w:rsidP="009A659C" w:rsidR="004C36B1" w:rsidRPr="008E7E50">
      <w:pPr>
        <w:jc w:val="both"/>
      </w:pPr>
      <w:r>
        <w:t>I</w:t>
      </w:r>
      <w:r w:rsidR="00973177">
        <w:t>V.</w:t>
      </w:r>
      <w:r w:rsidR="00973177">
        <w:tab/>
      </w:r>
      <w:r w:rsidR="004C36B1">
        <w:t xml:space="preserve">Ovaj poziv objavit će se </w:t>
      </w:r>
      <w:r w:rsidR="00191146">
        <w:t>na mrežnoj stranici e-Oglasna pl</w:t>
      </w:r>
      <w:r w:rsidR="004C36B1">
        <w:t xml:space="preserve">oča sudova </w:t>
      </w:r>
      <w:r w:rsidR="004C36B1" w:rsidRPr="008E7E50">
        <w:t xml:space="preserve">te svim vjerovnicima služi kao poziv na </w:t>
      </w:r>
      <w:r w:rsidR="004C36B1">
        <w:t>ročište za glasovanje.</w:t>
      </w:r>
    </w:p>
    <w:p w:rsidRDefault="00BA2F83" w:rsidP="00AF259D" w:rsidR="00BA2F83" w:rsidRPr="007E0FEA">
      <w:pPr>
        <w:jc w:val="both"/>
      </w:pPr>
    </w:p>
    <w:p w:rsidRDefault="009A0F36" w:rsidP="00805CB9" w:rsidR="00E373EA">
      <w:pPr>
        <w:ind w:firstLine="708"/>
        <w:jc w:val="center"/>
      </w:pPr>
      <w:r w:rsidRPr="007E0FEA">
        <w:t xml:space="preserve">U Zadru </w:t>
      </w:r>
      <w:r w:rsidR="00620E7B">
        <w:t>2. svibnja 2017.</w:t>
      </w:r>
      <w:r w:rsidRPr="007E0FEA">
        <w:t xml:space="preserve"> </w:t>
      </w:r>
    </w:p>
    <w:p w:rsidRDefault="00AF259D" w:rsidP="00A37FB5" w:rsidR="00AF259D">
      <w:pPr>
        <w:jc w:val="both"/>
      </w:pPr>
    </w:p>
    <w:p w:rsidRDefault="00A37FB5" w:rsidP="00805CB9" w:rsidR="008B1E91">
      <w:pPr>
        <w:jc w:val="right"/>
      </w:pPr>
      <w:r>
        <w:tab/>
      </w:r>
      <w:r>
        <w:tab/>
      </w:r>
      <w:r>
        <w:tab/>
      </w:r>
      <w:r>
        <w:tab/>
      </w:r>
      <w:r>
        <w:tab/>
      </w:r>
      <w:r>
        <w:tab/>
        <w:t xml:space="preserve">    </w:t>
      </w:r>
      <w:r w:rsidR="00C36847">
        <w:t>Sutkinja</w:t>
      </w:r>
    </w:p>
    <w:p w:rsidRDefault="00A37FB5" w:rsidP="00805CB9" w:rsidR="00A644B9">
      <w:pPr>
        <w:jc w:val="right"/>
      </w:pPr>
      <w:r>
        <w:tab/>
      </w:r>
      <w:r>
        <w:tab/>
      </w:r>
      <w:r>
        <w:tab/>
      </w:r>
      <w:r>
        <w:tab/>
      </w:r>
      <w:r>
        <w:tab/>
      </w:r>
      <w:r>
        <w:tab/>
      </w:r>
      <w:r>
        <w:tab/>
      </w:r>
      <w:r>
        <w:tab/>
        <w:t xml:space="preserve">  </w:t>
      </w:r>
      <w:r w:rsidR="00805CB9">
        <w:t>Ana Markač</w:t>
      </w:r>
    </w:p>
    <w:p w:rsidRDefault="00191146" w:rsidP="00191146" w:rsidR="00191146">
      <w:pPr>
        <w:tabs>
          <w:tab w:pos="6840" w:val="left"/>
        </w:tabs>
      </w:pPr>
      <w:r>
        <w:t>UPUTA O PRAVNOM LIJEKU:</w:t>
      </w:r>
    </w:p>
    <w:p w:rsidRDefault="00191146" w:rsidP="00805CB9" w:rsidR="00AF259D">
      <w:pPr>
        <w:jc w:val="both"/>
      </w:pPr>
      <w:r>
        <w:t>Protiv ovog rješenja nije dopuštena žalba.</w:t>
      </w:r>
    </w:p>
    <w:p w:rsidRDefault="00805CB9" w:rsidP="00805CB9" w:rsidR="00805CB9">
      <w:pPr>
        <w:jc w:val="both"/>
      </w:pPr>
    </w:p>
    <w:p w:rsidRDefault="00191146" w:rsidP="00191146" w:rsidR="00191146">
      <w:pPr>
        <w:jc w:val="both"/>
      </w:pPr>
      <w:r>
        <w:t>DNA:</w:t>
      </w:r>
    </w:p>
    <w:p w:rsidRDefault="00AF259D" w:rsidP="00AF259D" w:rsidR="00AF259D">
      <w:pPr>
        <w:pStyle w:val="Odlomakpopisa"/>
        <w:numPr>
          <w:ilvl w:val="0"/>
          <w:numId w:val="7"/>
        </w:numPr>
        <w:jc w:val="both"/>
      </w:pPr>
      <w:r>
        <w:t>dužniku</w:t>
      </w:r>
      <w:r w:rsidR="00620E7B">
        <w:t xml:space="preserve"> putem punomoćnika</w:t>
      </w:r>
      <w:r w:rsidR="00805CB9">
        <w:t>,</w:t>
      </w:r>
      <w:r>
        <w:t xml:space="preserve"> </w:t>
      </w:r>
    </w:p>
    <w:p w:rsidRDefault="00AF259D" w:rsidP="00AF259D" w:rsidR="00AF259D">
      <w:pPr>
        <w:pStyle w:val="Odlomakpopisa"/>
        <w:numPr>
          <w:ilvl w:val="0"/>
          <w:numId w:val="7"/>
        </w:numPr>
        <w:jc w:val="both"/>
      </w:pPr>
      <w:r>
        <w:t xml:space="preserve">povjereniku Branku Moriću iz Zadra, </w:t>
      </w:r>
    </w:p>
    <w:p w:rsidRDefault="00E46553" w:rsidP="00DF376F" w:rsidR="00DF376F">
      <w:pPr>
        <w:pStyle w:val="Odlomakpopisa"/>
        <w:numPr>
          <w:ilvl w:val="0"/>
          <w:numId w:val="7"/>
        </w:numPr>
        <w:jc w:val="both"/>
      </w:pPr>
      <w:r>
        <w:t>e-O</w:t>
      </w:r>
      <w:r w:rsidR="00191146">
        <w:t>glasna ploča sudova</w:t>
      </w:r>
      <w:r w:rsidR="00805CB9">
        <w:t>,</w:t>
      </w:r>
      <w:r>
        <w:t xml:space="preserve"> uz rješenje objaviti i Izmijenjeni Planu restrukturiranja dužnika od 24. travnja 2017. (list spisa 1453 do 1489</w:t>
      </w:r>
      <w:r w:rsidR="00DF376F">
        <w:t>),</w:t>
      </w:r>
    </w:p>
    <w:p w:rsidRDefault="00191146" w:rsidP="00DF376F" w:rsidR="00A37FB5" w:rsidRPr="00DF376F">
      <w:pPr>
        <w:pStyle w:val="Odlomakpopisa"/>
        <w:numPr>
          <w:ilvl w:val="0"/>
          <w:numId w:val="7"/>
        </w:numPr>
        <w:jc w:val="both"/>
      </w:pPr>
      <w:r>
        <w:t>spis</w:t>
      </w:r>
      <w:r w:rsidR="00805CB9">
        <w:t>.</w:t>
      </w:r>
    </w:p>
    <w:sectPr w:rsidSect="00620E7B" w:rsidR="00A37FB5" w:rsidRPr="00DF376F">
      <w:headerReference w:type="even" r:id="rId10"/>
      <w:headerReference w:type="default" r:id="rId11"/>
      <w:footerReference w:type="even" r:id="rId12"/>
      <w:footerReference w:type="default" r:id="rId13"/>
      <w:headerReference w:type="first" r:id="rId14"/>
      <w:pgSz w:h="16838" w:w="11906"/>
      <w:pgMar w:gutter="0" w:footer="709" w:header="709"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540" w:rsidR="00091540">
      <w:r>
        <w:separator/>
      </w:r>
    </w:p>
  </w:endnote>
  <w:endnote w:id="0" w:type="continuationSeparator">
    <w:p w:rsidRDefault="00091540" w:rsidR="000915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540" w:rsidR="00091540">
      <w:r>
        <w:separator/>
      </w:r>
    </w:p>
  </w:footnote>
  <w:footnote w:id="0" w:type="continuationSeparator">
    <w:p w:rsidRDefault="00091540" w:rsidR="000915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DF376F">
      <w:rPr>
        <w:rStyle w:val="Brojstranice"/>
        <w:noProof/>
      </w:rPr>
      <w:t>2</w:t>
    </w:r>
    <w:r w:rsidRPr="0053558F">
      <w:rPr>
        <w:rStyle w:val="Brojstranice"/>
      </w:rPr>
      <w:fldChar w:fldCharType="end"/>
    </w:r>
    <w:r>
      <w:rPr>
        <w:rStyle w:val="Brojstranice"/>
        <w:rFonts w:cs="Arial" w:hAnsi="Arial" w:ascii="Arial"/>
      </w:rPr>
      <w:t xml:space="preserve"> -</w:t>
    </w:r>
  </w:p>
  <w:p w:rsidRDefault="00BC58D7" w:rsidP="00BC58D7" w:rsidR="00BC58D7" w:rsidRPr="001D63A9">
    <w:pPr>
      <w:jc w:val="right"/>
    </w:pPr>
    <w:r w:rsidRPr="001D63A9">
      <w:t xml:space="preserve">Poslovni broj </w:t>
    </w:r>
    <w:r>
      <w:t>2</w:t>
    </w:r>
    <w:r w:rsidRPr="001D63A9">
      <w:t xml:space="preserve"> St-</w:t>
    </w:r>
    <w:r w:rsidR="00AF259D">
      <w:t>550/15-44</w:t>
    </w:r>
  </w:p>
  <w:p w:rsidRDefault="00091540" w:rsidP="00C61A2E" w:rsidR="0009154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AF259D">
    <w:pPr>
      <w:jc w:val="right"/>
    </w:pPr>
    <w:r w:rsidRPr="00AF259D">
      <w:t>Poslovni broj 2 St-</w:t>
    </w:r>
    <w:r w:rsidR="00620E7B">
      <w:t>1124/16-51</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52912D3"/>
    <w:multiLevelType w:val="hybridMultilevel"/>
    <w:tmpl w:val="E88A9322"/>
    <w:lvl w:tplc="64BAC97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3"/>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4F5C"/>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83F84"/>
    <w:rsid w:val="001863E2"/>
    <w:rsid w:val="00191146"/>
    <w:rsid w:val="001A2212"/>
    <w:rsid w:val="001A414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FF0"/>
    <w:rsid w:val="002B1202"/>
    <w:rsid w:val="002B20CB"/>
    <w:rsid w:val="002B63FC"/>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36B1"/>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36DF4"/>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0E7B"/>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702C1A"/>
    <w:rsid w:val="00713AB6"/>
    <w:rsid w:val="007228EC"/>
    <w:rsid w:val="00723C99"/>
    <w:rsid w:val="007528BB"/>
    <w:rsid w:val="00754859"/>
    <w:rsid w:val="0075729A"/>
    <w:rsid w:val="007611C9"/>
    <w:rsid w:val="00765AAB"/>
    <w:rsid w:val="00783D0D"/>
    <w:rsid w:val="007906B0"/>
    <w:rsid w:val="00794073"/>
    <w:rsid w:val="007B07F2"/>
    <w:rsid w:val="007B5A31"/>
    <w:rsid w:val="007C32D8"/>
    <w:rsid w:val="007D5CC9"/>
    <w:rsid w:val="007E0FEA"/>
    <w:rsid w:val="007E1212"/>
    <w:rsid w:val="007E67D0"/>
    <w:rsid w:val="007F138F"/>
    <w:rsid w:val="007F2E32"/>
    <w:rsid w:val="007F4866"/>
    <w:rsid w:val="007F6C4D"/>
    <w:rsid w:val="00805CB9"/>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A6B80"/>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0241"/>
    <w:rsid w:val="00964D17"/>
    <w:rsid w:val="009700C3"/>
    <w:rsid w:val="00973177"/>
    <w:rsid w:val="009764AF"/>
    <w:rsid w:val="009844CD"/>
    <w:rsid w:val="00984DF4"/>
    <w:rsid w:val="0099607C"/>
    <w:rsid w:val="009A0F36"/>
    <w:rsid w:val="009A1D4A"/>
    <w:rsid w:val="009A659C"/>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96EC5"/>
    <w:rsid w:val="00AB29B4"/>
    <w:rsid w:val="00AB7AB2"/>
    <w:rsid w:val="00AC1647"/>
    <w:rsid w:val="00AD227D"/>
    <w:rsid w:val="00AE052F"/>
    <w:rsid w:val="00AE7F32"/>
    <w:rsid w:val="00AF259D"/>
    <w:rsid w:val="00AF3A36"/>
    <w:rsid w:val="00AF3FC0"/>
    <w:rsid w:val="00AF4405"/>
    <w:rsid w:val="00AF5DB5"/>
    <w:rsid w:val="00B00E1B"/>
    <w:rsid w:val="00B01820"/>
    <w:rsid w:val="00B0695E"/>
    <w:rsid w:val="00B138E8"/>
    <w:rsid w:val="00B13C8D"/>
    <w:rsid w:val="00B14FC1"/>
    <w:rsid w:val="00B34DF7"/>
    <w:rsid w:val="00B86255"/>
    <w:rsid w:val="00BA0C0C"/>
    <w:rsid w:val="00BA135C"/>
    <w:rsid w:val="00BA167A"/>
    <w:rsid w:val="00BA2F83"/>
    <w:rsid w:val="00BC1EE1"/>
    <w:rsid w:val="00BC28B6"/>
    <w:rsid w:val="00BC470F"/>
    <w:rsid w:val="00BC5757"/>
    <w:rsid w:val="00BC58D7"/>
    <w:rsid w:val="00BC591E"/>
    <w:rsid w:val="00BD70E4"/>
    <w:rsid w:val="00BE0D79"/>
    <w:rsid w:val="00BE1CE5"/>
    <w:rsid w:val="00BF4EC9"/>
    <w:rsid w:val="00C025FC"/>
    <w:rsid w:val="00C04054"/>
    <w:rsid w:val="00C05DFE"/>
    <w:rsid w:val="00C13944"/>
    <w:rsid w:val="00C17755"/>
    <w:rsid w:val="00C22116"/>
    <w:rsid w:val="00C36847"/>
    <w:rsid w:val="00C47DE6"/>
    <w:rsid w:val="00C54811"/>
    <w:rsid w:val="00C55B6D"/>
    <w:rsid w:val="00C569BB"/>
    <w:rsid w:val="00C61A2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D249F"/>
    <w:rsid w:val="00DD7659"/>
    <w:rsid w:val="00DF376F"/>
    <w:rsid w:val="00E0041C"/>
    <w:rsid w:val="00E02FEE"/>
    <w:rsid w:val="00E05463"/>
    <w:rsid w:val="00E07BF5"/>
    <w:rsid w:val="00E10836"/>
    <w:rsid w:val="00E1796F"/>
    <w:rsid w:val="00E22B52"/>
    <w:rsid w:val="00E22D84"/>
    <w:rsid w:val="00E2490E"/>
    <w:rsid w:val="00E319FF"/>
    <w:rsid w:val="00E3445F"/>
    <w:rsid w:val="00E373EA"/>
    <w:rsid w:val="00E4312B"/>
    <w:rsid w:val="00E46553"/>
    <w:rsid w:val="00E54B78"/>
    <w:rsid w:val="00E723C8"/>
    <w:rsid w:val="00E74CC5"/>
    <w:rsid w:val="00E76E73"/>
    <w:rsid w:val="00E83655"/>
    <w:rsid w:val="00E92021"/>
    <w:rsid w:val="00EA00A7"/>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B63FC"/>
    <w:rPr>
      <w:color w:val="808080"/>
      <w:bdr w:space="0" w:sz="0" w:color="auto" w:val="none"/>
      <w:shd w:fill="auto" w:color="auto" w:val="clear"/>
    </w:rPr>
  </w:style>
  <w:style w:customStyle="true" w:styleId="eSPISCCParagraphDefaultFont" w:type="character">
    <w:name w:val="eSPIS_CC_Paragraph Default Font"/>
    <w:basedOn w:val="Zadanifontodlomka"/>
    <w:rsid w:val="002B63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63FC"/>
    <w:rPr>
      <w:b/>
      <w:bdr w:space="0" w:sz="0" w:color="auto" w:val="none"/>
      <w:shd w:fill="FFFFCC" w:color="auto" w:val="clear"/>
      <w:lang w:val="hr-HR"/>
    </w:rPr>
  </w:style>
  <w:style w:customStyle="true" w:styleId="PozadinaSvijetloCrvena" w:type="character">
    <w:name w:val="Pozadina_SvijetloCrvena"/>
    <w:basedOn w:val="eSPISCCParagraphDefaultFont"/>
    <w:rsid w:val="002B63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63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B63FC"/>
    <w:rPr>
      <w:color w:val="808080"/>
      <w:bdr w:color="auto" w:space="0" w:sz="0" w:val="none"/>
      <w:shd w:color="auto" w:fill="auto" w:val="clear"/>
    </w:rPr>
  </w:style>
  <w:style w:customStyle="1" w:styleId="eSPISCCParagraphDefaultFont" w:type="character">
    <w:name w:val="eSPIS_CC_Paragraph Default Font"/>
    <w:basedOn w:val="Zadanifontodlomka"/>
    <w:rsid w:val="002B63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63FC"/>
    <w:rPr>
      <w:b/>
      <w:bdr w:color="auto" w:space="0" w:sz="0" w:val="none"/>
      <w:shd w:color="auto" w:fill="FFFFCC" w:val="clear"/>
      <w:lang w:val="hr-HR"/>
    </w:rPr>
  </w:style>
  <w:style w:customStyle="1" w:styleId="PozadinaSvijetloCrvena" w:type="character">
    <w:name w:val="Pozadina_SvijetloCrvena"/>
    <w:basedOn w:val="eSPISCCParagraphDefaultFont"/>
    <w:rsid w:val="002B63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63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određeno ročište za glasovanje o izmijenjenom
Planu restrukturiranja</izvorni_sadrzaj>
    <derivirana_varijabla naziv="DomainObject.Primjedba_1">određeno ročište za glasovanje o izmijenjenom
Planu restrukturiranja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 28.04.
original spisa poslan u referadu 28.4.2017.</izvorni_sadrzaj>
    <derivirana_varijabla naziv="DomainObject.Predmet.PrimjedbaSuca_1">ORIGINAL SPISA U kal. 28.04.
original spisa poslan u referadu 28.4.2017.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25. travnja 2017.</izvorni_sadrzaj>
    <derivirana_varijabla naziv="DomainObject.Predmet.SpisIzvanSuda.DatumIzlazaSpisa_1">25.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 Ankica Jagatić; LEDO dioničko društvo za proizvodnju i promet sladoleda i smrznute hrane</izvorni_sadrzaj>
    <derivirana_varijabla naziv="DomainObject.Predmet.StrankaFormated_1">  ARANEA društvo s ograničenom odgovornošću za trgovinu i poslovne usluge; Ivan Motušić; Ankica Jagatić; LEDO dioničko društvo za proizvodnju i promet sladoleda i smrznute hrane</derivirana_varijabla>
  </DomainObject.Predmet.StrankaFormated>
  <DomainObject.Predmet.StrankaFormatedOIB>
    <izvorni_sadrzaj>  ARANEA društvo s ograničenom odgovornošću za trgovinu i poslovne usluge, OIB 48167019004; Ivan Motušić, OIB 50555406720; Ankica Jagatić, OIB 70651572791; LEDO dioničko društvo za proizvodnju i promet sladoleda i smrznute hrane, OIB 87955947581</izvorni_sadrzaj>
    <derivirana_varijabla naziv="DomainObject.Predmet.StrankaFormatedOIB_1">  ARANEA društvo s ograničenom odgovornošću za trgovinu i poslovne usluge, OIB 48167019004; Ivan Motušić, OIB 50555406720; Ankica Jagatić, OIB 70651572791; LEDO dioničko društvo za proizvodnju i promet sladoleda i smrznute hrane, OIB 87955947581</derivirana_varijabla>
  </DomainObject.Predmet.StrankaFormatedOIB>
  <DomainObject.Predmet.StrankaFormatedWithAdress>
    <izvorni_sadrzaj> ARANEA društvo s ograničenom odgovornošću za trgovinu i poslovne usluge, Silba 307, 23295 Silba; Ivan Motušić, Silba 307, 23295 Silba; Ankica Jagatić, Kalnička 6, 44000 Sisak; LEDO dioničko društvo za proizvodnju i promet sladoleda i smrznute hrane, Čavićeva 1a , 10000 Zagreb</izvorni_sadrzaj>
    <derivirana_varijabla naziv="DomainObject.Predmet.StrankaFormatedWithAdress_1"> ARANEA društvo s ograničenom odgovornošću za trgovinu i poslovne usluge, Silba 307, 23295 Silba; Ivan Motušić, Silba 307, 23295 Silba; Ankica Jagatić, Kalnička 6, 44000 Sisak; LEDO dioničko društvo za proizvodnju i promet sladoleda i smrznute hrane, Čavićeva 1a , 10000 Zagreb</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izvorni_sadrzaj>
    <derivirana_varijabla naziv="DomainObject.Predmet.StrankaFormatedWithAdressOIB_1">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derivirana_varijabla>
  </DomainObject.Predmet.StrankaFormatedWithAdressOIB>
  <DomainObject.Predmet.StrankaWithAdress>
    <izvorni_sadrzaj>ARANEA društvo s ograničenom odgovornošću za trgovinu i poslovne usluge Silba 307,23295 Silba,Ivan Motušić Silba 307,23295 Silba,Ankica Jagatić Kalnička 6,44000 Sisak,LEDO dioničko društvo za proizvodnju i promet sladoleda i smrznute hrane Čavićeva 1a ,10000 Zagreb</izvorni_sadrzaj>
    <derivirana_varijabla naziv="DomainObject.Predmet.StrankaWithAdress_1">ARANEA društvo s ograničenom odgovornošću za trgovinu i poslovne usluge Silba 307,23295 Silba,Ivan Motušić Silba 307,23295 Silba,Ankica Jagatić Kalnička 6,44000 Sisak,LEDO dioničko društvo za proizvodnju i promet sladoleda i smrznute hrane Čavićeva 1a ,10000 Zagreb</derivirana_varijabla>
  </DomainObject.Predmet.StrankaWithAdress>
  <DomainObject.Predmet.StrankaWithAdressOIB>
    <izvorni_sadrzaj>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izvorni_sadrzaj>
    <derivirana_varijabla naziv="DomainObject.Predmet.StrankaWithAdressOIB_1">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derivirana_varijabla>
  </DomainObject.Predmet.StrankaWithAdressOIB>
  <DomainObject.Predmet.StrankaNazivFormated>
    <izvorni_sadrzaj>ARANEA društvo s ograničenom odgovornošću za trgovinu i poslovne usluge,Ivan Motušić,Ankica Jagatić,LEDO dioničko društvo za proizvodnju i promet sladoleda i smrznute hrane</izvorni_sadrzaj>
    <derivirana_varijabla naziv="DomainObject.Predmet.StrankaNazivFormated_1">ARANEA društvo s ograničenom odgovornošću za trgovinu i poslovne usluge,Ivan Motušić,Ankica Jagatić,LEDO dioničko društvo za proizvodnju i promet sladoleda i smrznute hrane</derivirana_varijabla>
  </DomainObject.Predmet.StrankaNazivFormated>
  <DomainObject.Predmet.StrankaNazivFormatedOIB>
    <izvorni_sadrzaj>ARANEA društvo s ograničenom odgovornošću za trgovinu i poslovne usluge, OIB 48167019004,Ivan Motušić, OIB 50555406720,Ankica Jagatić, OIB 70651572791,LEDO dioničko društvo za proizvodnju i promet sladoleda i smrznute hrane, OIB 87955947581</izvorni_sadrzaj>
    <derivirana_varijabla naziv="DomainObject.Predmet.StrankaNazivFormatedOIB_1">ARANEA društvo s ograničenom odgovornošću za trgovinu i poslovne usluge, OIB 48167019004,Ivan Motušić, OIB 50555406720,Ankica Jagatić, OIB 70651572791,LEDO dioničko društvo za proizvodnju i promet sladoleda i smrznute hrane, OIB 87955947581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Formated_1">
      <item>ARANEA društvo s ograničenom odgovornošću za trgovinu i poslovne usluge</item>
      <item>Ivan Motušić</item>
      <item>Ankica Jagatić</item>
      <item>LEDO dioničko društvo za proizvodnju i promet sladoleda i smrznute hrane</item>
    </derivirana_varijabla>
  </DomainObject.Predmet.StrankaListFormated>
  <DomainObject.Predmet.StrankaList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izvorni_sadrzaj>
    <derivirana_varijabla naziv="DomainObject.Predmet.StrankaListFormatedWithAdress_1">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derivirana_varijabla>
  </DomainObject.Predmet.StrankaListFormatedWithAdressOIB>
  <DomainObject.Predmet.StrankaListNaziv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NazivFormated_1">
      <item>ARANEA društvo s ograničenom odgovornošću za trgovinu i poslovne usluge</item>
      <item>Ivan Motušić</item>
      <item>Ankica Jagatić</item>
      <item>LEDO dioničko društvo za proizvodnju i promet sladoleda i smrznute hrane</item>
    </derivirana_varijabla>
  </DomainObject.Predmet.StrankaListNazivFormated>
  <DomainObject.Predmet.StrankaListNaziv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Naziv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udioniciListNaziv_1">
      <item>ARANEA društvo s ograničenom odgovornošću za trgovinu i poslovne usluge</item>
      <item>Ivan Motušić</item>
      <item>Ankica Jagatić</item>
      <item>LEDO dioničko društvo za proizvodnju i promet sladoleda i smrznute hrane</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izvorni_sadrzaj>
    <derivirana_varijabla naziv="DomainObject.Predmet.SudioniciListAdressOIB_1">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tem>, OIB 70651572791</item>
      <item>, OIB 87955947581</item>
    </izvorni_sadrzaj>
    <derivirana_varijabla naziv="DomainObject.Predmet.SudioniciListNazivOIB_1">
      <item>, OIB 48167019004</item>
      <item>, OIB 50555406720</item>
      <item>, OIB 70651572791</item>
      <item>, OIB 87955947581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254C7-8857-4570-B0FE-67FC4E839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329</properties:Words>
  <properties:Characters>1678</properties:Characters>
  <properties:Lines>53</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2017-04-28T13:19:00Z</dcterms:created>
  <dc:creator>Ardena Bajlo</dc:creator>
  <cp:lastModifiedBy>Marijana Žuža</cp:lastModifiedBy>
  <cp:lastPrinted>2017-05-02T05:58:00Z</cp:lastPrinted>
  <dcterms:modified xmlns:xsi="http://www.w3.org/2001/XMLSchema-instance" xsi:type="dcterms:W3CDTF">2017-05-02T06:20:00Z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