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b0b5" w14:paraId="b74b0b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9453B6">
        <w:rPr>
          <w:rFonts w:hAnsi="Times New Roman" w:ascii="Times New Roman"/>
          <w:b/>
          <w:sz w:val="24"/>
          <w:szCs w:val="24"/>
        </w:rPr>
        <w:t>6</w:t>
      </w:r>
      <w:r w:rsidR="00827AFE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9453B6">
        <w:rPr>
          <w:rFonts w:hAnsi="Times New Roman" w:ascii="Times New Roman"/>
        </w:rPr>
        <w:t>6</w:t>
      </w:r>
      <w:r w:rsidR="00827AFE">
        <w:rPr>
          <w:rFonts w:hAnsi="Times New Roman" w:ascii="Times New Roman"/>
        </w:rPr>
        <w:t>8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10AC5">
        <w:rPr>
          <w:rFonts w:hAnsi="Times New Roman" w:ascii="Times New Roman"/>
        </w:rPr>
        <w:t xml:space="preserve"> </w:t>
      </w:r>
      <w:r w:rsidR="00B10AC5" w:rsidRPr="00B10AC5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827AFE" w:rsidRPr="00827AFE">
        <w:rPr>
          <w:rFonts w:hAnsi="Times New Roman" w:ascii="Times New Roman"/>
        </w:rPr>
        <w:t>PROFESIONALNO SAVJETOVANJE j.d.o.o.</w:t>
      </w:r>
      <w:r w:rsidR="003551E3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B10AC5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827AFE">
        <w:rPr>
          <w:rFonts w:hAnsi="Times New Roman" w:ascii="Times New Roman"/>
        </w:rPr>
        <w:t xml:space="preserve"> </w:t>
      </w:r>
      <w:r w:rsidR="00827AFE" w:rsidRPr="00827AFE">
        <w:rPr>
          <w:rFonts w:hAnsi="Times New Roman" w:ascii="Times New Roman"/>
        </w:rPr>
        <w:t>20122819343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3611F"/>
    <w:rsid w:val="003551E3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27AFE"/>
    <w:rsid w:val="0085252E"/>
    <w:rsid w:val="0088417E"/>
    <w:rsid w:val="008922A5"/>
    <w:rsid w:val="008A154D"/>
    <w:rsid w:val="008A7FEF"/>
    <w:rsid w:val="008D3E57"/>
    <w:rsid w:val="009453B6"/>
    <w:rsid w:val="00956F72"/>
    <w:rsid w:val="00961CA2"/>
    <w:rsid w:val="009711E0"/>
    <w:rsid w:val="009B739C"/>
    <w:rsid w:val="009C168B"/>
    <w:rsid w:val="00A45276"/>
    <w:rsid w:val="00A655F3"/>
    <w:rsid w:val="00A76640"/>
    <w:rsid w:val="00A92D61"/>
    <w:rsid w:val="00AA6F6C"/>
    <w:rsid w:val="00AE2638"/>
    <w:rsid w:val="00AE3F35"/>
    <w:rsid w:val="00AF09CD"/>
    <w:rsid w:val="00B0209B"/>
    <w:rsid w:val="00B10AC5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14A64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4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4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4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4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4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64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64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64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PROFESIONALNO SAVJETOVANJE j.d.o.o. za trgovinu i usluge</izvorni_sadrzaj>
    <derivirana_varijabla naziv="DomainObject.Predmet.ProtustrankaFormated_1">  PROFESIONALNO SAVJETOVANJE j.d.o.o. za trgovinu i usluge</derivirana_varijabla>
  </DomainObject.Predmet.ProtustrankaFormated>
  <DomainObject.Predmet.ProtustrankaFormatedOIB>
    <izvorni_sadrzaj>  PROFESIONALNO SAVJETOVANJE j.d.o.o. za trgovinu i usluge, OIB 20122819343</izvorni_sadrzaj>
    <derivirana_varijabla naziv="DomainObject.Predmet.ProtustrankaFormatedOIB_1">  PROFESIONALNO SAVJETOVANJE j.d.o.o. za trgovinu i usluge, OIB 20122819343</derivirana_varijabla>
  </DomainObject.Predmet.ProtustrankaFormatedOIB>
  <DomainObject.Predmet.ProtustrankaFormatedWithAdress>
    <izvorni_sadrzaj> PROFESIONALNO SAVJETOVANJE j.d.o.o. za trgovinu i usluge, Ive Serdara 9, 10000 Zagreb</izvorni_sadrzaj>
    <derivirana_varijabla naziv="DomainObject.Predmet.ProtustrankaFormatedWithAdress_1"> PROFESIONALNO SAVJETOVANJE j.d.o.o. za trgovinu i usluge, Ive Serdara 9, 10000 Zagreb</derivirana_varijabla>
  </DomainObject.Predmet.ProtustrankaFormatedWithAdress>
  <DomainObject.Predmet.ProtustrankaFormatedWithAdressOIB>
    <izvorni_sadrzaj> PROFESIONALNO SAVJETOVANJE j.d.o.o. za trgovinu i usluge, OIB 20122819343, Ive Serdara 9, 10000 Zagreb</izvorni_sadrzaj>
    <derivirana_varijabla naziv="DomainObject.Predmet.ProtustrankaFormatedWithAdressOIB_1"> PROFESIONALNO SAVJETOVANJE j.d.o.o. za trgovinu i usluge, OIB 20122819343, Ive Serdara 9, 10000 Zagreb</derivirana_varijabla>
  </DomainObject.Predmet.ProtustrankaFormatedWithAdressOIB>
  <DomainObject.Predmet.ProtustrankaWithAdress>
    <izvorni_sadrzaj>PROFESIONALNO SAVJETOVANJE j.d.o.o. za trgovinu i usluge Ive Serdara 9, 10000 Zagreb</izvorni_sadrzaj>
    <derivirana_varijabla naziv="DomainObject.Predmet.ProtustrankaWithAdress_1">PROFESIONALNO SAVJETOVANJE j.d.o.o. za trgovinu i usluge Ive Serdara 9, 10000 Zagreb</derivirana_varijabla>
  </DomainObject.Predmet.ProtustrankaWithAdress>
  <DomainObject.Predmet.ProtustrankaWithAdressOIB>
    <izvorni_sadrzaj>PROFESIONALNO SAVJETOVANJE j.d.o.o. za trgovinu i usluge, OIB 20122819343, Ive Serdara 9, 10000 Zagreb</izvorni_sadrzaj>
    <derivirana_varijabla naziv="DomainObject.Predmet.ProtustrankaWithAdressOIB_1">PROFESIONALNO SAVJETOVANJE j.d.o.o. za trgovinu i usluge, OIB 20122819343, Ive Serdara 9, 10000 Zagreb</derivirana_varijabla>
  </DomainObject.Predmet.ProtustrankaWithAdressOIB>
  <DomainObject.Predmet.ProtustrankaNazivFormated>
    <izvorni_sadrzaj>PROFESIONALNO SAVJETOVANJE j.d.o.o. za trgovinu i usluge</izvorni_sadrzaj>
    <derivirana_varijabla naziv="DomainObject.Predmet.ProtustrankaNazivFormated_1">PROFESIONALNO SAVJETOVANJE j.d.o.o. za trgovinu i usluge</derivirana_varijabla>
  </DomainObject.Predmet.ProtustrankaNazivFormated>
  <DomainObject.Predmet.ProtustrankaNazivFormatedOIB>
    <izvorni_sadrzaj>PROFESIONALNO SAVJETOVANJE j.d.o.o. za trgovinu i usluge, OIB 20122819343</izvorni_sadrzaj>
    <derivirana_varijabla naziv="DomainObject.Predmet.ProtustrankaNazivFormatedOIB_1">PROFESIONALNO SAVJETOVANJE j.d.o.o. za trgovinu i usluge, OIB 20122819343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PROFESIONALNO SAVJETOVANJE j.d.o.o. za trgovinu i usluge</item>
    </izvorni_sadrzaj>
    <derivirana_varijabla naziv="DomainObject.Predmet.ProtuStrankaListFormated_1">
      <item>PROFESIONALNO SAVJETOVANJE j.d.o.o. za trgovinu i usluge</item>
    </derivirana_varijabla>
  </DomainObject.Predmet.ProtuStrankaListFormated>
  <DomainObject.Predmet.ProtuStrankaListFormatedOIB>
    <izvorni_sadrzaj>
      <item>PROFESIONALNO SAVJETOVANJE j.d.o.o. za trgovinu i usluge, OIB 20122819343</item>
    </izvorni_sadrzaj>
    <derivirana_varijabla naziv="DomainObject.Predmet.ProtuStrankaListFormatedOIB_1">
      <item>PROFESIONALNO SAVJETOVANJE j.d.o.o. za trgovinu i usluge, OIB 20122819343</item>
    </derivirana_varijabla>
  </DomainObject.Predmet.ProtuStrankaListFormatedOIB>
  <DomainObject.Predmet.ProtuStrankaListFormatedWithAdress>
    <izvorni_sadrzaj>
      <item>PROFESIONALNO SAVJETOVANJE j.d.o.o. za trgovinu i usluge, Ive Serdara 9, 10000 Zagreb</item>
    </izvorni_sadrzaj>
    <derivirana_varijabla naziv="DomainObject.Predmet.ProtuStrankaListFormatedWithAdress_1">
      <item>PROFESIONALNO SAVJETOVANJE j.d.o.o. za trgovinu i usluge, Ive Serdara 9, 10000 Zagreb</item>
    </derivirana_varijabla>
  </DomainObject.Predmet.ProtuStrankaListFormatedWithAdress>
  <DomainObject.Predmet.ProtuStrankaListFormatedWithAdressOIB>
    <izvorni_sadrzaj>
      <item>PROFESIONALNO SAVJETOVANJE j.d.o.o. za trgovinu i usluge, OIB 20122819343, Ive Serdara 9, 10000 Zagreb</item>
    </izvorni_sadrzaj>
    <derivirana_varijabla naziv="DomainObject.Predmet.ProtuStrankaListFormatedWithAdressOIB_1">
      <item>PROFESIONALNO SAVJETOVANJE j.d.o.o. za trgovinu i usluge, OIB 20122819343, Ive Serdara 9, 10000 Zagreb</item>
    </derivirana_varijabla>
  </DomainObject.Predmet.ProtuStrankaListFormatedWithAdressOIB>
  <DomainObject.Predmet.ProtuStrankaListNazivFormated>
    <izvorni_sadrzaj>
      <item>PROFESIONALNO SAVJETOVANJE j.d.o.o. za trgovinu i usluge</item>
    </izvorni_sadrzaj>
    <derivirana_varijabla naziv="DomainObject.Predmet.ProtuStrankaListNazivFormated_1">
      <item>PROFESIONALNO SAVJETOVANJE j.d.o.o. za trgovinu i usluge</item>
    </derivirana_varijabla>
  </DomainObject.Predmet.ProtuStrankaListNazivFormated>
  <DomainObject.Predmet.ProtuStrankaListNazivFormatedOIB>
    <izvorni_sadrzaj>
      <item>PROFESIONALNO SAVJETOVANJE j.d.o.o. za trgovinu i usluge, OIB 20122819343</item>
    </izvorni_sadrzaj>
    <derivirana_varijabla naziv="DomainObject.Predmet.ProtuStrankaListNazivFormatedOIB_1">
      <item>PROFESIONALNO SAVJETOVANJE j.d.o.o. za trgovinu i usluge, OIB 20122819343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PROFESIONALNO SAVJETOVANJE j.d.o.o. za trgovinu i usluge</izvorni_sadrzaj>
    <derivirana_varijabla naziv="DomainObject.Predmet.ProtustrankaIDrugi_1">PROFESIONALNO SAVJETOVANJE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PROFESIONALNO SAVJETOVANJE j.d.o.o. za trgovinu i usluge, OIB 20122819343, Ive Serdara 9, 10000 Zagreb</izvorni_sadrzaj>
    <derivirana_varijabla naziv="DomainObject.Predmet.ProtustrankaIDrugiAdressOIB_1">PROFESIONALNO SAVJETOVANJE j.d.o.o. za trgovinu i usluge, OIB 20122819343, Ive Serdara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PROFESIONALNO SAVJETOVANJE j.d.o.o. za trgovinu i usluge</item>
    </izvorni_sadrzaj>
    <derivirana_varijabla naziv="DomainObject.Predmet.SudioniciListNaziv_1">
      <item>FINA Regionalni centar Zagreb</item>
      <item>PROFESIONALNO SAVJETOVANJE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PROFESIONALNO SAVJETOVANJE j.d.o.o. za trgovinu i usluge, OIB 20122819343, Ive Serdara 9,10000 Zagreb</item>
    </izvorni_sadrzaj>
    <derivirana_varijabla naziv="DomainObject.Predmet.SudioniciListAdressOIB_1">
      <item>FINA Regionalni centar Zagreb, OIB 85821130368, Trg svibanjskih žrtava 1995. br. 1,10000 Zagreb</item>
      <item>PROFESIONALNO SAVJETOVANJE j.d.o.o. za trgovinu i usluge, OIB 20122819343, Ive Serdara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20122819343</item>
    </izvorni_sadrzaj>
    <derivirana_varijabla naziv="DomainObject.Predmet.SudioniciListNazivOIB_1">
      <item>, OIB 85821130368</item>
      <item>, OIB 20122819343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774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2016-04-16T12:08:00Z</cp:lastPrinted>
  <dcterms:modified xmlns:xsi="http://www.w3.org/2001/XMLSchema-instance" xsi:type="dcterms:W3CDTF">2016-04-16T12:10:00Z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