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3081" w14:paraId="654308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34C9E">
        <w:rPr>
          <w:rFonts w:hAnsi="Times New Roman" w:ascii="Times New Roman"/>
          <w:szCs w:val="24"/>
          <w:lang w:val="hr-HR"/>
        </w:rPr>
        <w:t>SPOMENIK d.o.o., Sabljaci 18, 47300 Ogulin</w:t>
      </w:r>
      <w:r w:rsidR="000B7267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934C9E">
        <w:rPr>
          <w:rFonts w:hAnsi="Times New Roman" w:ascii="Times New Roman"/>
          <w:szCs w:val="24"/>
          <w:lang w:val="hr-HR"/>
        </w:rPr>
        <w:t>34192030368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7466E0">
        <w:rPr>
          <w:rFonts w:hAnsi="Times New Roman" w:ascii="Times New Roman"/>
          <w:szCs w:val="24"/>
          <w:lang w:val="hr-HR"/>
        </w:rPr>
        <w:t xml:space="preserve"> 12.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34C9E">
        <w:rPr>
          <w:rFonts w:hAnsi="Times New Roman" w:ascii="Times New Roman"/>
          <w:szCs w:val="24"/>
          <w:lang w:val="hr-HR"/>
        </w:rPr>
        <w:t>SPOMENIK d.o.o</w:t>
      </w:r>
      <w:r w:rsidR="000B7267">
        <w:rPr>
          <w:rFonts w:hAnsi="Times New Roman" w:ascii="Times New Roman"/>
          <w:szCs w:val="24"/>
          <w:lang w:val="hr-HR"/>
        </w:rPr>
        <w:t>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34C9E">
        <w:rPr>
          <w:rFonts w:hAnsi="Times New Roman" w:ascii="Times New Roman"/>
          <w:szCs w:val="24"/>
          <w:lang w:val="hr-HR"/>
        </w:rPr>
        <w:t>SPOMENIK d.o.o.</w:t>
      </w:r>
      <w:r w:rsidR="000B7267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934C9E">
        <w:rPr>
          <w:rFonts w:hAnsi="Times New Roman" w:ascii="Times New Roman"/>
          <w:szCs w:val="24"/>
          <w:lang w:val="hr-HR"/>
        </w:rPr>
        <w:t>34192030368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34C9E">
        <w:rPr>
          <w:rFonts w:hAnsi="Times New Roman" w:ascii="Times New Roman"/>
          <w:szCs w:val="24"/>
          <w:lang w:val="hr-HR"/>
        </w:rPr>
        <w:t>182.481,77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34C9E">
        <w:rPr>
          <w:rFonts w:hAnsi="Times New Roman" w:ascii="Times New Roman"/>
          <w:lang w:val="hr-HR"/>
        </w:rPr>
        <w:t>6105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7466E0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466E0" w:rsidP="00640526" w:rsidR="007466E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D6C" w:rsidP="00DB4528" w:rsidR="00E17D6C">
      <w:r>
        <w:separator/>
      </w:r>
    </w:p>
  </w:endnote>
  <w:endnote w:id="0" w:type="continuationSeparator">
    <w:p w:rsidRDefault="00E17D6C" w:rsidP="00DB4528" w:rsidR="00E17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D6C" w:rsidP="00DB4528" w:rsidR="00E17D6C">
      <w:r>
        <w:separator/>
      </w:r>
    </w:p>
  </w:footnote>
  <w:footnote w:id="0" w:type="continuationSeparator">
    <w:p w:rsidRDefault="00E17D6C" w:rsidP="00DB4528" w:rsidR="00E17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08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934C9E">
      <w:rPr>
        <w:rFonts w:hAnsi="Times New Roman" w:ascii="Times New Roman"/>
        <w:lang w:val="hr-HR"/>
      </w:rPr>
      <w:t>6105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934C9E">
      <w:rPr>
        <w:rFonts w:hAnsi="Times New Roman" w:ascii="Times New Roman"/>
        <w:lang w:val="hr-HR"/>
      </w:rPr>
      <w:t>6105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B7267"/>
    <w:rsid w:val="000C47B3"/>
    <w:rsid w:val="00112B50"/>
    <w:rsid w:val="00182088"/>
    <w:rsid w:val="0019713A"/>
    <w:rsid w:val="001A47C8"/>
    <w:rsid w:val="001E05EB"/>
    <w:rsid w:val="002521D2"/>
    <w:rsid w:val="002C7435"/>
    <w:rsid w:val="0042162E"/>
    <w:rsid w:val="004808FE"/>
    <w:rsid w:val="004A3DDA"/>
    <w:rsid w:val="004E5A23"/>
    <w:rsid w:val="00532B71"/>
    <w:rsid w:val="0055099E"/>
    <w:rsid w:val="00586826"/>
    <w:rsid w:val="005940E9"/>
    <w:rsid w:val="00604095"/>
    <w:rsid w:val="00633994"/>
    <w:rsid w:val="006356C5"/>
    <w:rsid w:val="007466E0"/>
    <w:rsid w:val="007A29F9"/>
    <w:rsid w:val="008301F7"/>
    <w:rsid w:val="00840E3D"/>
    <w:rsid w:val="00893F34"/>
    <w:rsid w:val="00932D82"/>
    <w:rsid w:val="00934C9E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17D6C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8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8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8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8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8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6105</izvorni_sadrzaj>
    <derivirana_varijabla naziv="DomainObject.Predmet.Broj_1">6105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St-6105/2015</izvorni_sadrzaj>
    <derivirana_varijabla naziv="DomainObject.Predmet.OznakaBroj_1">St-6105/2015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Spomenik d.o.o.</izvorni_sadrzaj>
    <derivirana_varijabla naziv="DomainObject.Predmet.ProtustrankaFormated_1">  Spomenik d.o.o.</derivirana_varijabla>
  </DomainObject.Predmet.ProtustrankaFormated>
  <DomainObject.Predmet.ProtustrankaFormatedOIB>
    <izvorni_sadrzaj>  Spomenik d.o.o., OIB 34192030368</izvorni_sadrzaj>
    <derivirana_varijabla naziv="DomainObject.Predmet.ProtustrankaFormatedOIB_1">  Spomenik d.o.o., OIB 34192030368</derivirana_varijabla>
  </DomainObject.Predmet.ProtustrankaFormatedOIB>
  <DomainObject.Predmet.ProtustrankaFormatedWithAdress>
    <izvorni_sadrzaj> Spomenik d.o.o., Sabljaci 18, 47300 Ogulin</izvorni_sadrzaj>
    <derivirana_varijabla naziv="DomainObject.Predmet.ProtustrankaFormatedWithAdress_1"> Spomenik d.o.o., Sabljaci 18, 47300 Ogulin</derivirana_varijabla>
  </DomainObject.Predmet.ProtustrankaFormatedWithAdress>
  <DomainObject.Predmet.ProtustrankaFormatedWithAdressOIB>
    <izvorni_sadrzaj> Spomenik d.o.o., OIB 34192030368, Sabljaci 18, 47300 Ogulin</izvorni_sadrzaj>
    <derivirana_varijabla naziv="DomainObject.Predmet.ProtustrankaFormatedWithAdressOIB_1"> Spomenik d.o.o., OIB 34192030368, Sabljaci 18, 47300 Ogulin</derivirana_varijabla>
  </DomainObject.Predmet.ProtustrankaFormatedWithAdressOIB>
  <DomainObject.Predmet.ProtustrankaWithAdress>
    <izvorni_sadrzaj>Spomenik d.o.o. Sabljaci 18, 47300 Ogulin</izvorni_sadrzaj>
    <derivirana_varijabla naziv="DomainObject.Predmet.ProtustrankaWithAdress_1">Spomenik d.o.o. Sabljaci 18, 47300 Ogulin</derivirana_varijabla>
  </DomainObject.Predmet.ProtustrankaWithAdress>
  <DomainObject.Predmet.ProtustrankaWithAdressOIB>
    <izvorni_sadrzaj>Spomenik d.o.o., OIB 34192030368, Sabljaci 18, 47300 Ogulin</izvorni_sadrzaj>
    <derivirana_varijabla naziv="DomainObject.Predmet.ProtustrankaWithAdressOIB_1">Spomenik d.o.o., OIB 34192030368, Sabljaci 18, 47300 Ogulin</derivirana_varijabla>
  </DomainObject.Predmet.ProtustrankaWithAdressOIB>
  <DomainObject.Predmet.ProtustrankaNazivFormated>
    <izvorni_sadrzaj>Spomenik d.o.o.</izvorni_sadrzaj>
    <derivirana_varijabla naziv="DomainObject.Predmet.ProtustrankaNazivFormated_1">Spomenik d.o.o.</derivirana_varijabla>
  </DomainObject.Predmet.ProtustrankaNazivFormated>
  <DomainObject.Predmet.ProtustrankaNazivFormatedOIB>
    <izvorni_sadrzaj>Spomenik d.o.o., OIB 34192030368</izvorni_sadrzaj>
    <derivirana_varijabla naziv="DomainObject.Predmet.ProtustrankaNazivFormatedOIB_1">Spomenik d.o.o., OIB 34192030368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Spomenik d.o.o.</item>
    </izvorni_sadrzaj>
    <derivirana_varijabla naziv="DomainObject.Predmet.ProtuStrankaListFormated_1">
      <item>Spomenik d.o.o.</item>
    </derivirana_varijabla>
  </DomainObject.Predmet.ProtuStrankaListFormated>
  <DomainObject.Predmet.ProtuStrankaListFormatedOIB>
    <izvorni_sadrzaj>
      <item>Spomenik d.o.o., OIB 34192030368</item>
    </izvorni_sadrzaj>
    <derivirana_varijabla naziv="DomainObject.Predmet.ProtuStrankaListFormatedOIB_1">
      <item>Spomenik d.o.o., OIB 34192030368</item>
    </derivirana_varijabla>
  </DomainObject.Predmet.ProtuStrankaListFormatedOIB>
  <DomainObject.Predmet.ProtuStrankaListFormatedWithAdress>
    <izvorni_sadrzaj>
      <item>Spomenik d.o.o., Sabljaci 18, 47300 Ogulin</item>
    </izvorni_sadrzaj>
    <derivirana_varijabla naziv="DomainObject.Predmet.ProtuStrankaListFormatedWithAdress_1">
      <item>Spomenik d.o.o., Sabljaci 18, 47300 Ogulin</item>
    </derivirana_varijabla>
  </DomainObject.Predmet.ProtuStrankaListFormatedWithAdress>
  <DomainObject.Predmet.ProtuStrankaListFormatedWithAdressOIB>
    <izvorni_sadrzaj>
      <item>Spomenik d.o.o., OIB 34192030368, Sabljaci 18, 47300 Ogulin</item>
    </izvorni_sadrzaj>
    <derivirana_varijabla naziv="DomainObject.Predmet.ProtuStrankaListFormatedWithAdressOIB_1">
      <item>Spomenik d.o.o., OIB 34192030368, Sabljaci 18, 47300 Ogulin</item>
    </derivirana_varijabla>
  </DomainObject.Predmet.ProtuStrankaListFormatedWithAdressOIB>
  <DomainObject.Predmet.ProtuStrankaListNazivFormated>
    <izvorni_sadrzaj>
      <item>Spomenik d.o.o.</item>
    </izvorni_sadrzaj>
    <derivirana_varijabla naziv="DomainObject.Predmet.ProtuStrankaListNazivFormated_1">
      <item>Spomenik d.o.o.</item>
    </derivirana_varijabla>
  </DomainObject.Predmet.ProtuStrankaListNazivFormated>
  <DomainObject.Predmet.ProtuStrankaListNazivFormatedOIB>
    <izvorni_sadrzaj>
      <item>Spomenik d.o.o., OIB 34192030368</item>
    </izvorni_sadrzaj>
    <derivirana_varijabla naziv="DomainObject.Predmet.ProtuStrankaListNazivFormatedOIB_1">
      <item>Spomenik d.o.o., OIB 34192030368</item>
    </derivirana_varijabla>
  </DomainObject.Predmet.ProtuStrankaListNazivFormatedOIB>
  <DomainObject.Predmet.OstaliListFormated>
    <izvorni_sadrzaj>
      <item>Višnja Franković</item>
    </izvorni_sadrzaj>
    <derivirana_varijabla naziv="DomainObject.Predmet.OstaliListFormated_1">
      <item>Višnja Franković</item>
    </derivirana_varijabla>
  </DomainObject.Predmet.OstaliListFormated>
  <DomainObject.Predmet.OstaliListFormatedOIB>
    <izvorni_sadrzaj>
      <item>Višnja Franković</item>
    </izvorni_sadrzaj>
    <derivirana_varijabla naziv="DomainObject.Predmet.OstaliListFormatedOIB_1">
      <item>Višnja Franković</item>
    </derivirana_varijabla>
  </DomainObject.Predmet.OstaliListFormatedOIB>
  <DomainObject.Predmet.OstaliListFormatedWithAdress>
    <izvorni_sadrzaj>
      <item>Višnja Franković, Naselje Tušmar 39, 47250 Duga Resa</item>
    </izvorni_sadrzaj>
    <derivirana_varijabla naziv="DomainObject.Predmet.OstaliListFormatedWithAdress_1">
      <item>Višnja Franković, Naselje Tušmar 39, 47250 Duga Resa</item>
    </derivirana_varijabla>
  </DomainObject.Predmet.OstaliListFormatedWithAdress>
  <DomainObject.Predmet.OstaliListFormatedWithAdressOIB>
    <izvorni_sadrzaj>
      <item>Višnja Franković, Naselje Tušmar 39, 47250 Duga Resa</item>
    </izvorni_sadrzaj>
    <derivirana_varijabla naziv="DomainObject.Predmet.OstaliListFormatedWithAdressOIB_1">
      <item>Višnja Franković, Naselje Tušmar 39, 47250 Duga Resa</item>
    </derivirana_varijabla>
  </DomainObject.Predmet.OstaliListFormatedWithAdressOIB>
  <DomainObject.Predmet.OstaliListNazivFormated>
    <izvorni_sadrzaj>
      <item>Višnja Franković</item>
    </izvorni_sadrzaj>
    <derivirana_varijabla naziv="DomainObject.Predmet.OstaliListNazivFormated_1">
      <item>Višnja Franković</item>
    </derivirana_varijabla>
  </DomainObject.Predmet.OstaliListNazivFormated>
  <DomainObject.Predmet.OstaliListNazivFormatedOIB>
    <izvorni_sadrzaj>
      <item>Višnja Franković</item>
    </izvorni_sadrzaj>
    <derivirana_varijabla naziv="DomainObject.Predmet.OstaliListNazivFormatedOIB_1">
      <item>Višnja Franković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Spomenik d.o.o.</izvorni_sadrzaj>
    <derivirana_varijabla naziv="DomainObject.Predmet.ProtustrankaIDrugi_1">Spomenik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Spomenik d.o.o., OIB 34192030368, Sabljaci 18, 47300 Ogulin</izvorni_sadrzaj>
    <derivirana_varijabla naziv="DomainObject.Predmet.ProtustrankaIDrugiAdressOIB_1">Spomenik d.o.o., OIB 34192030368, Sabljaci 18,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Spomenik d.o.o.</item>
      <item>Višnja Franković</item>
    </izvorni_sadrzaj>
    <derivirana_varijabla naziv="DomainObject.Predmet.SudioniciListNaziv_1">
      <item>Fina Regionalni centar Zagreb Podružnica Karlovac</item>
      <item>Spomenik d.o.o.</item>
      <item>Višnja Franković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Spomenik d.o.o., OIB 34192030368, Sabljaci 18,47300 Ogulin</item>
      <item>Višnja Franković, Naselje Tušmar 39,47250 Duga Resa</item>
    </izvorni_sadrzaj>
    <derivirana_varijabla naziv="DomainObject.Predmet.SudioniciListAdressOIB_1">
      <item>Fina Regionalni centar Zagreb Podružnica Karlovac, OIB 85821130368, Ul. Pavla Vitezovića 1,47000 Karlovac</item>
      <item>Spomenik d.o.o., OIB 34192030368, Sabljaci 18,47300 Ogulin</item>
      <item>Višnja Franković, Naselje Tušmar 39,47250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34192030368</item>
      <item>, OIB null</item>
    </izvorni_sadrzaj>
    <derivirana_varijabla naziv="DomainObject.Predmet.SudioniciListNazivOIB_1">
      <item>, OIB 85821130368</item>
      <item>, OIB 34192030368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2191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2016-02-04T12:31:00Z</dcterms:created>
  <dc:creator>Sudsko vijeæe</dc:creator>
  <cp:lastModifiedBy>Željka Kordić</cp:lastModifiedBy>
  <cp:lastPrinted>2016-02-12T10:19:00Z</cp:lastPrinted>
  <dcterms:modified xmlns:xsi="http://www.w3.org/2001/XMLSchema-instance" xsi:type="dcterms:W3CDTF">2016-02-12T10:19:00Z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