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a8ef" w14:paraId="a42a8ef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652DF1" w:rsidRPr="00652DF1">
        <w:t>ASPESA LOGISTIC d.o.o.</w:t>
      </w:r>
      <w:r w:rsidR="009745DD">
        <w:t xml:space="preserve">, </w:t>
      </w:r>
      <w:proofErr w:type="spellStart"/>
      <w:r w:rsidR="00652DF1" w:rsidRPr="00652DF1">
        <w:t>Ježdovec</w:t>
      </w:r>
      <w:proofErr w:type="spellEnd"/>
      <w:r w:rsidR="009745DD">
        <w:t xml:space="preserve">, </w:t>
      </w:r>
      <w:proofErr w:type="spellStart"/>
      <w:r w:rsidR="00652DF1" w:rsidRPr="00652DF1">
        <w:t>Keseri</w:t>
      </w:r>
      <w:proofErr w:type="spellEnd"/>
      <w:r w:rsidR="00652DF1" w:rsidRPr="00652DF1">
        <w:t xml:space="preserve"> 4/Z/1</w:t>
      </w:r>
      <w:r w:rsidR="009745DD">
        <w:t xml:space="preserve">, MBS: </w:t>
      </w:r>
      <w:r w:rsidR="00652DF1" w:rsidRPr="00652DF1">
        <w:t>080962105</w:t>
      </w:r>
      <w:r w:rsidR="009745DD">
        <w:t xml:space="preserve">, OIB: </w:t>
      </w:r>
      <w:r w:rsidR="00652DF1" w:rsidRPr="00652DF1">
        <w:t>10573504969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652DF1">
        <w:rPr>
          <w:color w:val="000000"/>
        </w:rPr>
        <w:t>5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83105A" w:rsidRPr="00652DF1">
        <w:t>ASPESA LOGISTIC d.o.o.</w:t>
      </w:r>
      <w:r w:rsidR="0083105A">
        <w:t xml:space="preserve">, </w:t>
      </w:r>
      <w:proofErr w:type="spellStart"/>
      <w:r w:rsidR="0083105A" w:rsidRPr="00652DF1">
        <w:t>Ježdovec</w:t>
      </w:r>
      <w:proofErr w:type="spellEnd"/>
      <w:r w:rsidR="0083105A">
        <w:t xml:space="preserve">, </w:t>
      </w:r>
      <w:proofErr w:type="spellStart"/>
      <w:r w:rsidR="0083105A" w:rsidRPr="00652DF1">
        <w:t>Keseri</w:t>
      </w:r>
      <w:proofErr w:type="spellEnd"/>
      <w:r w:rsidR="0083105A" w:rsidRPr="00652DF1">
        <w:t xml:space="preserve"> 4/Z/1</w:t>
      </w:r>
      <w:r w:rsidR="0083105A">
        <w:t xml:space="preserve">, MBS: </w:t>
      </w:r>
      <w:r w:rsidR="0083105A" w:rsidRPr="00652DF1">
        <w:t>080962105</w:t>
      </w:r>
      <w:r w:rsidR="0083105A">
        <w:t xml:space="preserve">, OIB: </w:t>
      </w:r>
      <w:r w:rsidR="0083105A" w:rsidRPr="00652DF1">
        <w:t>10573504969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E01C19" w:rsidP="00E01C19" w:rsidR="00E01C19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Zoran Subotić sa sjedištem i poslovnom adresom u Belom Manastiru, Kralja Tomislava 51a i adresom prebivališta u Belom Manastiru, Trg Slobode 22 G, OIB 09071761803,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E53ABC" w:rsidRPr="00652DF1">
        <w:t>ASPESA LOGISTIC d.o.o.</w:t>
      </w:r>
      <w:r w:rsidR="00E53ABC">
        <w:t xml:space="preserve">, </w:t>
      </w:r>
      <w:proofErr w:type="spellStart"/>
      <w:r w:rsidR="00E53ABC" w:rsidRPr="00652DF1">
        <w:t>Ježdovec</w:t>
      </w:r>
      <w:proofErr w:type="spellEnd"/>
      <w:r w:rsidR="00E53ABC">
        <w:t xml:space="preserve">, </w:t>
      </w:r>
      <w:proofErr w:type="spellStart"/>
      <w:r w:rsidR="00E53ABC" w:rsidRPr="00652DF1">
        <w:t>Keseri</w:t>
      </w:r>
      <w:proofErr w:type="spellEnd"/>
      <w:r w:rsidR="00E53ABC" w:rsidRPr="00652DF1">
        <w:t xml:space="preserve"> 4/Z/1</w:t>
      </w:r>
      <w:r w:rsidR="00E53ABC">
        <w:t xml:space="preserve">, MBS: </w:t>
      </w:r>
      <w:r w:rsidR="00E53ABC" w:rsidRPr="00652DF1">
        <w:t>080962105</w:t>
      </w:r>
      <w:r w:rsidR="00E53ABC">
        <w:t xml:space="preserve">, OIB: </w:t>
      </w:r>
      <w:r w:rsidR="00E53ABC" w:rsidRPr="00652DF1">
        <w:t>10573504969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F535C4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</w:t>
      </w:r>
      <w:r w:rsidR="00530A06">
        <w:rPr>
          <w:b/>
          <w:color w:val="000000"/>
        </w:rPr>
        <w:t>8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3D6771">
        <w:rPr>
          <w:b/>
          <w:color w:val="000000"/>
        </w:rPr>
        <w:t>9</w:t>
      </w:r>
      <w:r>
        <w:rPr>
          <w:b/>
          <w:color w:val="000000"/>
        </w:rPr>
        <w:t>,</w:t>
      </w:r>
      <w:r w:rsidR="00E53ABC">
        <w:rPr>
          <w:b/>
          <w:color w:val="000000"/>
        </w:rPr>
        <w:t>15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E53ABC">
        <w:t>27</w:t>
      </w:r>
      <w:r>
        <w:t xml:space="preserve">. travnja 2017. godine Trgovačkom sudu u Zagrebu zahtjev za provedbu stečajnog postupka nad dužnikom </w:t>
      </w:r>
      <w:r w:rsidR="00E53ABC">
        <w:t xml:space="preserve">ASPESA LOGISTIC d.o.o., </w:t>
      </w:r>
      <w:proofErr w:type="spellStart"/>
      <w:r w:rsidR="00E53ABC">
        <w:t>Ježdovec</w:t>
      </w:r>
      <w:proofErr w:type="spellEnd"/>
      <w:r w:rsidR="00E53ABC">
        <w:t xml:space="preserve">, </w:t>
      </w:r>
      <w:proofErr w:type="spellStart"/>
      <w:r w:rsidR="00E53ABC">
        <w:t>Keseri</w:t>
      </w:r>
      <w:proofErr w:type="spellEnd"/>
      <w:r w:rsidR="00E53ABC">
        <w:t xml:space="preserve"> 4/Z/1, MBS: 080962105, OIB: 10573504969</w:t>
      </w:r>
      <w:r w:rsidR="002A6F23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E53ABC">
        <w:t>25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E53ABC">
        <w:t>93.536,25</w:t>
      </w:r>
      <w:r w:rsidR="006E732E">
        <w:t xml:space="preserve"> kn, u koji iznos je uračunata kamata i naknada FINE za provedbu ovrhe na novčanim sredstvima dužnika. Navodi da dužnik ima </w:t>
      </w:r>
      <w:r w:rsidR="00032C56">
        <w:t>1</w:t>
      </w:r>
      <w:r w:rsidR="006E732E">
        <w:t xml:space="preserve"> zaposlen</w:t>
      </w:r>
      <w:r w:rsidR="00032C56">
        <w:t>og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656348">
        <w:t>25</w:t>
      </w:r>
      <w:r w:rsidR="002B277C">
        <w:t>. travnja 2017.</w:t>
      </w:r>
      <w:r w:rsidR="006E732E">
        <w:t xml:space="preserve"> te u svom podnesku od </w:t>
      </w:r>
      <w:r w:rsidR="00656348">
        <w:t>26</w:t>
      </w:r>
      <w:r w:rsidR="002B277C">
        <w:t>. travnja 2017.</w:t>
      </w:r>
      <w:r w:rsidR="006E732E">
        <w:t xml:space="preserve"> navodi da dužnik na dan </w:t>
      </w:r>
      <w:r w:rsidR="00656348">
        <w:t>25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7A1927">
        <w:t>HR2823300031153552493</w:t>
      </w:r>
      <w:r w:rsidR="00860769">
        <w:t xml:space="preserve"> Splitska banka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14118E">
        <w:t>2</w:t>
      </w:r>
      <w:r w:rsidR="001265ED">
        <w:t>5</w:t>
      </w:r>
      <w:r w:rsidR="0014118E">
        <w:t>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 xml:space="preserve">, te je donio rješenje o pokretanju prethodnog postupka i imenovao </w:t>
      </w:r>
      <w:r>
        <w:rPr>
          <w:color w:val="000000"/>
        </w:rPr>
        <w:lastRenderedPageBreak/>
        <w:t>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CE40F1">
        <w:t>5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243983" w:rsidP="00243983" w:rsidR="00243983" w:rsidRPr="00243983">
      <w:pPr>
        <w:jc w:val="both"/>
        <w:rPr>
          <w:color w:val="000000"/>
        </w:rPr>
      </w:pPr>
      <w:r w:rsidRPr="00243983">
        <w:rPr>
          <w:color w:val="000000"/>
        </w:rPr>
        <w:t xml:space="preserve">-privremenom </w:t>
      </w:r>
      <w:proofErr w:type="spellStart"/>
      <w:r w:rsidRPr="00243983">
        <w:rPr>
          <w:color w:val="000000"/>
        </w:rPr>
        <w:t>steč</w:t>
      </w:r>
      <w:proofErr w:type="spellEnd"/>
      <w:r w:rsidRPr="00243983">
        <w:rPr>
          <w:color w:val="000000"/>
        </w:rPr>
        <w:t xml:space="preserve">. upravitelju </w:t>
      </w:r>
      <w:r w:rsidR="008D4619">
        <w:t>Zoranu Subotić, Beli Manastir, Kralja Tomislava 51a</w:t>
      </w:r>
      <w:r>
        <w:rPr>
          <w:color w:val="000000"/>
        </w:rPr>
        <w:t xml:space="preserve"> </w:t>
      </w:r>
      <w:r w:rsidRPr="00243983">
        <w:rPr>
          <w:color w:val="000000"/>
        </w:rPr>
        <w:t>uz presliku lista 1,2</w:t>
      </w:r>
    </w:p>
    <w:p w:rsidRDefault="00243983" w:rsidP="00243983" w:rsidR="00243983">
      <w:pPr>
        <w:jc w:val="both"/>
      </w:pPr>
      <w:r w:rsidRPr="00243983">
        <w:rPr>
          <w:color w:val="000000"/>
        </w:rPr>
        <w:t>-dužniku</w:t>
      </w:r>
      <w:r>
        <w:rPr>
          <w:color w:val="000000"/>
        </w:rPr>
        <w:t xml:space="preserve"> </w:t>
      </w:r>
      <w:r>
        <w:t xml:space="preserve">ASPESA LOGISTIC d.o.o., </w:t>
      </w:r>
      <w:proofErr w:type="spellStart"/>
      <w:r>
        <w:t>Ježdovec</w:t>
      </w:r>
      <w:proofErr w:type="spellEnd"/>
      <w:r>
        <w:t xml:space="preserve">, </w:t>
      </w:r>
      <w:proofErr w:type="spellStart"/>
      <w:r>
        <w:t>Keseri</w:t>
      </w:r>
      <w:proofErr w:type="spellEnd"/>
      <w:r>
        <w:t xml:space="preserve"> 4/Z/1</w:t>
      </w:r>
    </w:p>
    <w:p w:rsidRDefault="00243983" w:rsidP="00243983" w:rsidR="00243983" w:rsidRPr="00243983">
      <w:pPr>
        <w:jc w:val="both"/>
        <w:rPr>
          <w:color w:val="000000"/>
        </w:rPr>
      </w:pPr>
      <w:r w:rsidRPr="00243983">
        <w:rPr>
          <w:color w:val="000000"/>
        </w:rPr>
        <w:t>-</w:t>
      </w:r>
      <w:proofErr w:type="spellStart"/>
      <w:r w:rsidRPr="00243983">
        <w:rPr>
          <w:color w:val="000000"/>
        </w:rPr>
        <w:t>zz</w:t>
      </w:r>
      <w:proofErr w:type="spellEnd"/>
      <w:r w:rsidRPr="00243983">
        <w:rPr>
          <w:color w:val="000000"/>
        </w:rPr>
        <w:t xml:space="preserve"> dužnika</w:t>
      </w:r>
      <w:r w:rsidR="003D1634">
        <w:rPr>
          <w:color w:val="000000"/>
        </w:rPr>
        <w:t xml:space="preserve"> Ana Glavaš, </w:t>
      </w:r>
      <w:proofErr w:type="spellStart"/>
      <w:r w:rsidR="003D1634" w:rsidRPr="003D1634">
        <w:rPr>
          <w:color w:val="000000"/>
        </w:rPr>
        <w:t>Ježdovec</w:t>
      </w:r>
      <w:proofErr w:type="spellEnd"/>
      <w:r w:rsidR="003D1634" w:rsidRPr="003D1634">
        <w:rPr>
          <w:color w:val="000000"/>
        </w:rPr>
        <w:t xml:space="preserve">, </w:t>
      </w:r>
      <w:proofErr w:type="spellStart"/>
      <w:r w:rsidR="003D1634" w:rsidRPr="003D1634">
        <w:rPr>
          <w:color w:val="000000"/>
        </w:rPr>
        <w:t>Keseri</w:t>
      </w:r>
      <w:proofErr w:type="spellEnd"/>
      <w:r w:rsidR="003D1634" w:rsidRPr="003D1634">
        <w:rPr>
          <w:color w:val="000000"/>
        </w:rPr>
        <w:t xml:space="preserve"> 4/Z/1</w:t>
      </w:r>
    </w:p>
    <w:p w:rsidRDefault="00243983" w:rsidP="00243983" w:rsidR="00243983" w:rsidRPr="00243983">
      <w:pPr>
        <w:jc w:val="both"/>
        <w:rPr>
          <w:color w:val="000000"/>
        </w:rPr>
      </w:pPr>
      <w:r w:rsidRPr="00243983">
        <w:rPr>
          <w:color w:val="000000"/>
        </w:rPr>
        <w:t>-FINA ZG</w:t>
      </w:r>
    </w:p>
    <w:p w:rsidRDefault="00243983" w:rsidP="00243983" w:rsidR="00243983" w:rsidRPr="00243983">
      <w:pPr>
        <w:jc w:val="both"/>
        <w:rPr>
          <w:color w:val="000000"/>
        </w:rPr>
      </w:pPr>
      <w:r w:rsidRPr="00243983">
        <w:rPr>
          <w:color w:val="000000"/>
        </w:rPr>
        <w:t>-Ministarstvu pravosuđa RH, Zagreb, Ulica Grada Vukovara 49, elektroničkom poštom</w:t>
      </w:r>
    </w:p>
    <w:p w:rsidRDefault="00243983" w:rsidP="00243983" w:rsidR="00243983" w:rsidRPr="00243983">
      <w:pPr>
        <w:jc w:val="both"/>
        <w:rPr>
          <w:color w:val="000000"/>
        </w:rPr>
      </w:pPr>
      <w:r w:rsidRPr="00243983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243983">
        <w:rPr>
          <w:color w:val="000000"/>
        </w:rPr>
        <w:t>Ogl</w:t>
      </w:r>
      <w:proofErr w:type="spellEnd"/>
      <w:r w:rsidRPr="00243983">
        <w:rPr>
          <w:color w:val="000000"/>
        </w:rPr>
        <w:t>. ploča uz prijedlog</w:t>
      </w:r>
    </w:p>
    <w:p w:rsidRDefault="00243983" w:rsidP="00243983" w:rsidR="00243983" w:rsidRPr="00243983">
      <w:pPr>
        <w:jc w:val="both"/>
        <w:rPr>
          <w:color w:val="000000"/>
        </w:rPr>
      </w:pPr>
      <w:r>
        <w:rPr>
          <w:color w:val="000000"/>
        </w:rPr>
        <w:t>-</w:t>
      </w:r>
      <w:r w:rsidRPr="00243983">
        <w:rPr>
          <w:color w:val="000000"/>
        </w:rPr>
        <w:t>R 28.2.18. u 9,15h</w:t>
      </w:r>
    </w:p>
    <w:p w:rsidRDefault="00243983" w:rsidP="00243983" w:rsidR="00750685" w:rsidRPr="00B37760">
      <w:pPr>
        <w:jc w:val="both"/>
      </w:pPr>
      <w:r w:rsidRPr="00243983">
        <w:rPr>
          <w:color w:val="000000"/>
        </w:rPr>
        <w:t>-kal. 9.2.18.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080" w:rsidR="00681080">
      <w:r>
        <w:separator/>
      </w:r>
    </w:p>
  </w:endnote>
  <w:endnote w:id="0" w:type="continuationSeparator">
    <w:p w:rsidRDefault="00681080" w:rsidR="00681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080" w:rsidR="00681080">
      <w:r>
        <w:separator/>
      </w:r>
    </w:p>
  </w:footnote>
  <w:footnote w:id="0" w:type="continuationSeparator">
    <w:p w:rsidRDefault="00681080" w:rsidR="00681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1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31075" w:rsidR="0053107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31075">
      <w:t>7 St-1304/17-4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531075">
      <w:t>1304</w:t>
    </w:r>
    <w:r w:rsidR="006F3974">
      <w:t>/17-4</w:t>
    </w:r>
  </w:p>
  <w:p w:rsidRDefault="00C46B2B" w:rsidP="00C46B2B" w:rsidR="00C46B2B">
    <w:pPr>
      <w:jc w:val="right"/>
    </w:pPr>
  </w:p>
  <w:p w:rsidRDefault="00546D11" w:rsidP="008F350A" w:rsidR="00546D11"/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2C56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5ED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1A2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3983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50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634"/>
    <w:rsid w:val="003D1712"/>
    <w:rsid w:val="003D184F"/>
    <w:rsid w:val="003D1F50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0A06"/>
    <w:rsid w:val="00531075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2DF1"/>
    <w:rsid w:val="0065394C"/>
    <w:rsid w:val="006543DB"/>
    <w:rsid w:val="00654E7D"/>
    <w:rsid w:val="00655278"/>
    <w:rsid w:val="00655660"/>
    <w:rsid w:val="00655E1F"/>
    <w:rsid w:val="00655FAE"/>
    <w:rsid w:val="00656348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080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1927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105A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0769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4619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40F1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1C19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3ABC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107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1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501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501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1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1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107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1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501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501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1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1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95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St-1304/2017</izvorni_sadrzaj>
    <derivirana_varijabla naziv="DomainObject.Predmet.OznakaBroj_1">St-1304/2017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ASPESA LOGISTIC d.o.o.</izvorni_sadrzaj>
    <derivirana_varijabla naziv="DomainObject.Predmet.ProtustrankaFormated_1">  ASPESA LOGISTIC d.o.o.</derivirana_varijabla>
  </DomainObject.Predmet.ProtustrankaFormated>
  <DomainObject.Predmet.ProtustrankaFormatedOIB>
    <izvorni_sadrzaj>  ASPESA LOGISTIC d.o.o., OIB 10573504969</izvorni_sadrzaj>
    <derivirana_varijabla naziv="DomainObject.Predmet.ProtustrankaFormatedOIB_1">  ASPESA LOGISTIC d.o.o., OIB 10573504969</derivirana_varijabla>
  </DomainObject.Predmet.ProtustrankaFormatedOIB>
  <DomainObject.Predmet.ProtustrankaFormatedWithAdress>
    <izvorni_sadrzaj> ASPESA LOGISTIC d.o.o., Keseri 4/Z/1, 10250 Ježdovec</izvorni_sadrzaj>
    <derivirana_varijabla naziv="DomainObject.Predmet.ProtustrankaFormatedWithAdress_1"> ASPESA LOGISTIC d.o.o., Keseri 4/Z/1, 10250 Ježdovec</derivirana_varijabla>
  </DomainObject.Predmet.ProtustrankaFormatedWithAdress>
  <DomainObject.Predmet.ProtustrankaFormatedWithAdressOIB>
    <izvorni_sadrzaj> ASPESA LOGISTIC d.o.o., OIB 10573504969, Keseri 4/Z/1, 10250 Ježdovec</izvorni_sadrzaj>
    <derivirana_varijabla naziv="DomainObject.Predmet.ProtustrankaFormatedWithAdressOIB_1"> ASPESA LOGISTIC d.o.o., OIB 10573504969, Keseri 4/Z/1, 10250 Ježdovec</derivirana_varijabla>
  </DomainObject.Predmet.ProtustrankaFormatedWithAdressOIB>
  <DomainObject.Predmet.ProtustrankaWithAdress>
    <izvorni_sadrzaj>ASPESA LOGISTIC d.o.o. Keseri 4/Z/1, 10250 Ježdovec</izvorni_sadrzaj>
    <derivirana_varijabla naziv="DomainObject.Predmet.ProtustrankaWithAdress_1">ASPESA LOGISTIC d.o.o. Keseri 4/Z/1, 10250 Ježdovec</derivirana_varijabla>
  </DomainObject.Predmet.ProtustrankaWithAdress>
  <DomainObject.Predmet.ProtustrankaWithAdressOIB>
    <izvorni_sadrzaj>ASPESA LOGISTIC d.o.o., OIB 10573504969, Keseri 4/Z/1, 10250 Ježdovec</izvorni_sadrzaj>
    <derivirana_varijabla naziv="DomainObject.Predmet.ProtustrankaWithAdressOIB_1">ASPESA LOGISTIC d.o.o., OIB 10573504969, Keseri 4/Z/1, 10250 Ježdovec</derivirana_varijabla>
  </DomainObject.Predmet.ProtustrankaWithAdressOIB>
  <DomainObject.Predmet.ProtustrankaNazivFormated>
    <izvorni_sadrzaj>ASPESA LOGISTIC d.o.o.</izvorni_sadrzaj>
    <derivirana_varijabla naziv="DomainObject.Predmet.ProtustrankaNazivFormated_1">ASPESA LOGISTIC d.o.o.</derivirana_varijabla>
  </DomainObject.Predmet.ProtustrankaNazivFormated>
  <DomainObject.Predmet.ProtustrankaNazivFormatedOIB>
    <izvorni_sadrzaj>ASPESA LOGISTIC d.o.o., OIB 10573504969</izvorni_sadrzaj>
    <derivirana_varijabla naziv="DomainObject.Predmet.ProtustrankaNazivFormatedOIB_1">ASPESA LOGISTIC d.o.o., OIB 10573504969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ASPESA LOGISTIC d.o.o.</item>
    </izvorni_sadrzaj>
    <derivirana_varijabla naziv="DomainObject.Predmet.ProtuStrankaListFormated_1">
      <item>ASPESA LOGISTIC d.o.o.</item>
    </derivirana_varijabla>
  </DomainObject.Predmet.ProtuStrankaListFormated>
  <DomainObject.Predmet.ProtuStrankaListFormatedOIB>
    <izvorni_sadrzaj>
      <item>ASPESA LOGISTIC d.o.o., OIB 10573504969</item>
    </izvorni_sadrzaj>
    <derivirana_varijabla naziv="DomainObject.Predmet.ProtuStrankaListFormatedOIB_1">
      <item>ASPESA LOGISTIC d.o.o., OIB 10573504969</item>
    </derivirana_varijabla>
  </DomainObject.Predmet.ProtuStrankaListFormatedOIB>
  <DomainObject.Predmet.ProtuStrankaListFormatedWithAdress>
    <izvorni_sadrzaj>
      <item>ASPESA LOGISTIC d.o.o., Keseri 4/Z/1, 10250 Ježdovec</item>
    </izvorni_sadrzaj>
    <derivirana_varijabla naziv="DomainObject.Predmet.ProtuStrankaListFormatedWithAdress_1">
      <item>ASPESA LOGISTIC d.o.o., Keseri 4/Z/1, 10250 Ježdovec</item>
    </derivirana_varijabla>
  </DomainObject.Predmet.ProtuStrankaListFormatedWithAdress>
  <DomainObject.Predmet.ProtuStrankaListFormatedWithAdressOIB>
    <izvorni_sadrzaj>
      <item>ASPESA LOGISTIC d.o.o., OIB 10573504969, Keseri 4/Z/1, 10250 Ježdovec</item>
    </izvorni_sadrzaj>
    <derivirana_varijabla naziv="DomainObject.Predmet.ProtuStrankaListFormatedWithAdressOIB_1">
      <item>ASPESA LOGISTIC d.o.o., OIB 10573504969, Keseri 4/Z/1, 10250 Ježdovec</item>
    </derivirana_varijabla>
  </DomainObject.Predmet.ProtuStrankaListFormatedWithAdressOIB>
  <DomainObject.Predmet.ProtuStrankaListNazivFormated>
    <izvorni_sadrzaj>
      <item>ASPESA LOGISTIC d.o.o.</item>
    </izvorni_sadrzaj>
    <derivirana_varijabla naziv="DomainObject.Predmet.ProtuStrankaListNazivFormated_1">
      <item>ASPESA LOGISTIC d.o.o.</item>
    </derivirana_varijabla>
  </DomainObject.Predmet.ProtuStrankaListNazivFormated>
  <DomainObject.Predmet.ProtuStrankaListNazivFormatedOIB>
    <izvorni_sadrzaj>
      <item>ASPESA LOGISTIC d.o.o., OIB 10573504969</item>
    </izvorni_sadrzaj>
    <derivirana_varijabla naziv="DomainObject.Predmet.ProtuStrankaListNazivFormatedOIB_1">
      <item>ASPESA LOGISTIC d.o.o., OIB 10573504969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ASPESA LOGISTIC d.o.o.</izvorni_sadrzaj>
    <derivirana_varijabla naziv="DomainObject.Predmet.ProtustrankaIDrugi_1">ASPESA LOGISTIC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ASPESA LOGISTIC d.o.o., OIB 10573504969, Keseri 4/Z/1, 10250 Ježdovec</izvorni_sadrzaj>
    <derivirana_varijabla naziv="DomainObject.Predmet.ProtustrankaIDrugiAdressOIB_1">ASPESA LOGISTIC d.o.o., OIB 10573504969, Keseri 4/Z/1,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ASPESA LOGISTIC d.o.o.</item>
      <item>FINA Regionalni centar Zagreb</item>
    </izvorni_sadrzaj>
    <derivirana_varijabla naziv="DomainObject.Predmet.SudioniciListNaziv_1">
      <item>ASPESA LOGISTIC d.o.o.</item>
      <item>FINA Regionalni centar Zagreb</item>
    </derivirana_varijabla>
  </DomainObject.Predmet.SudioniciListNaziv>
  <DomainObject.Predmet.SudioniciListAdressOIB>
    <izvorni_sadrzaj>
      <item>ASPESA LOGISTIC d.o.o., OIB 10573504969, Keseri 4/Z/1,10250 Ježdovec</item>
      <item>FINA Regionalni centar Zagreb, OIB 85821130368, Trg svibanjskih žrtava 1995. 1,10000 Zagreb</item>
    </izvorni_sadrzaj>
    <derivirana_varijabla naziv="DomainObject.Predmet.SudioniciListAdressOIB_1">
      <item>ASPESA LOGISTIC d.o.o., OIB 10573504969, Keseri 4/Z/1,10250 Ježdovec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10573504969</item>
      <item>, OIB 85821130368</item>
    </izvorni_sadrzaj>
    <derivirana_varijabla naziv="DomainObject.Predmet.SudioniciListNazivOIB_1">
      <item>, OIB 10573504969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E0CEA3-137B-435D-B887-7854977EC3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779</properties:Words>
  <properties:Characters>4365</properties:Characters>
  <properties:Lines>128</properties:Lines>
  <properties:Paragraphs>38</properties:Paragraphs>
  <properties:TotalTime>523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2018-01-15T09:27:00Z</dcterms:modified>
  <cp:revision>424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