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1b1ef" w14:paraId="4d1b1ef" w:rsidRDefault="00BF30CF" w:rsidP="00BF30CF" w:rsidR="00BF30CF">
      <w:pPr>
        <w:jc w:val="right"/>
        <w15:collapsed w:val="false"/>
      </w:pPr>
      <w:r>
        <w:t>Broj: 6 St-</w:t>
      </w:r>
      <w:r w:rsidR="000C5C7F">
        <w:t>1711/17-9</w:t>
      </w:r>
    </w:p>
    <w:p w:rsidRDefault="00910E67" w:rsidP="00910E67" w:rsidR="00910E67">
      <w:r>
        <w:rPr>
          <w:rStyle w:val="Naglaeno"/>
        </w:rPr>
        <w:t xml:space="preserve">             </w:t>
      </w:r>
      <w:r w:rsidR="00041317">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w:t>
      </w:r>
      <w:r w:rsidR="000C5C7F">
        <w:t xml:space="preserve"> </w:t>
      </w:r>
      <w:r>
        <w:t xml:space="preserve"> I</w:t>
      </w:r>
      <w:r w:rsidR="000C5C7F">
        <w:t xml:space="preserve"> </w:t>
      </w:r>
      <w:r>
        <w:t>M</w:t>
      </w:r>
      <w:r w:rsidR="000C5C7F">
        <w:t xml:space="preserve"> </w:t>
      </w:r>
      <w:r>
        <w:t>E</w:t>
      </w:r>
      <w:r w:rsidR="000C5C7F">
        <w:t xml:space="preserve"> </w:t>
      </w:r>
      <w:r>
        <w:t xml:space="preserve"> R</w:t>
      </w:r>
      <w:r w:rsidR="000C5C7F">
        <w:t xml:space="preserve"> </w:t>
      </w:r>
      <w:r>
        <w:t>E</w:t>
      </w:r>
      <w:r w:rsidR="000C5C7F">
        <w:t xml:space="preserve"> </w:t>
      </w:r>
      <w:r>
        <w:t>P</w:t>
      </w:r>
      <w:r w:rsidR="000C5C7F">
        <w:t xml:space="preserve"> </w:t>
      </w:r>
      <w:r>
        <w:t>U</w:t>
      </w:r>
      <w:r w:rsidR="000C5C7F">
        <w:t xml:space="preserve">  </w:t>
      </w:r>
      <w:r>
        <w:t>B</w:t>
      </w:r>
      <w:r w:rsidR="000C5C7F">
        <w:t xml:space="preserve"> </w:t>
      </w:r>
      <w:r>
        <w:t>L</w:t>
      </w:r>
      <w:r w:rsidR="000C5C7F">
        <w:t xml:space="preserve"> </w:t>
      </w:r>
      <w:r>
        <w:t>I</w:t>
      </w:r>
      <w:r w:rsidR="000C5C7F">
        <w:t xml:space="preserve"> </w:t>
      </w:r>
      <w:r>
        <w:t>K</w:t>
      </w:r>
      <w:r w:rsidR="000C5C7F">
        <w:t xml:space="preserve"> </w:t>
      </w:r>
      <w:r>
        <w:t>E</w:t>
      </w:r>
      <w:r w:rsidR="000C5C7F">
        <w:t xml:space="preserve"> </w:t>
      </w:r>
      <w:r>
        <w:t xml:space="preserve"> H</w:t>
      </w:r>
      <w:r w:rsidR="000C5C7F">
        <w:t xml:space="preserve"> </w:t>
      </w:r>
      <w:r>
        <w:t>R</w:t>
      </w:r>
      <w:r w:rsidR="000C5C7F">
        <w:t xml:space="preserve"> </w:t>
      </w:r>
      <w:r>
        <w:t>V</w:t>
      </w:r>
      <w:r w:rsidR="000C5C7F">
        <w:t xml:space="preserve"> </w:t>
      </w:r>
      <w:r>
        <w:t>A</w:t>
      </w:r>
      <w:r w:rsidR="000C5C7F">
        <w:t xml:space="preserve"> </w:t>
      </w:r>
      <w:r>
        <w:t>T</w:t>
      </w:r>
      <w:r w:rsidR="000C5C7F">
        <w:t xml:space="preserve"> </w:t>
      </w:r>
      <w:r>
        <w:t>S</w:t>
      </w:r>
      <w:r w:rsidR="000C5C7F">
        <w:t xml:space="preserve"> </w:t>
      </w:r>
      <w:r>
        <w:t>K</w:t>
      </w:r>
      <w:r w:rsidR="000C5C7F">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BF30CF" w:rsidP="00BF30CF" w:rsidR="00BF30CF"/>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nad dužnikom:</w:t>
      </w:r>
      <w:r w:rsidRPr="00D14516">
        <w:t xml:space="preserve"> </w:t>
      </w:r>
      <w:r w:rsidR="000C5C7F">
        <w:rPr>
          <w:b/>
        </w:rPr>
        <w:t>ČISAR društvo s ograničenom odgovornošću za trgovinu i usluge, Osijek, Trg Ante Starčevića 10, MBS: 030125098, OIB: 06384080100</w:t>
      </w:r>
      <w:r w:rsidRPr="00D14516">
        <w:t>,</w:t>
      </w:r>
      <w:r>
        <w:t xml:space="preserve"> dana </w:t>
      </w:r>
      <w:r w:rsidR="005D7739">
        <w:t>16</w:t>
      </w:r>
      <w:r w:rsidR="000C5C7F">
        <w:t xml:space="preserve">. ožujka 2018. g., </w:t>
      </w:r>
    </w:p>
    <w:p w:rsidRDefault="000C5C7F" w:rsidP="000C5C7F" w:rsidR="00324E7F">
      <w:pPr>
        <w:tabs>
          <w:tab w:pos="4830" w:val="left"/>
        </w:tabs>
        <w:jc w:val="both"/>
      </w:pPr>
      <w:r>
        <w:tab/>
      </w:r>
    </w:p>
    <w:p w:rsidRDefault="00324E7F" w:rsidP="00324E7F" w:rsidR="00324E7F" w:rsidRPr="00B162A4">
      <w:pPr>
        <w:jc w:val="center"/>
      </w:pPr>
      <w:r w:rsidRPr="00B162A4">
        <w:t>r i j e š i o    j e</w:t>
      </w:r>
      <w:r w:rsidR="00FC3029">
        <w:t xml:space="preserve"> :</w:t>
      </w:r>
    </w:p>
    <w:p w:rsidRDefault="00324E7F" w:rsidP="00324E7F" w:rsidR="00324E7F">
      <w:pPr>
        <w:jc w:val="center"/>
        <w:rPr>
          <w:b/>
        </w:rPr>
      </w:pPr>
    </w:p>
    <w:p w:rsidRDefault="00324E7F" w:rsidP="00324E7F" w:rsidR="00324E7F">
      <w:pPr>
        <w:jc w:val="center"/>
        <w:rPr>
          <w:b/>
        </w:rPr>
      </w:pPr>
    </w:p>
    <w:p w:rsidRDefault="00324E7F" w:rsidP="00425304" w:rsidR="00324E7F">
      <w:pPr>
        <w:numPr>
          <w:ilvl w:val="0"/>
          <w:numId w:val="11"/>
        </w:numPr>
        <w:jc w:val="both"/>
        <w:rPr>
          <w:b/>
        </w:rPr>
      </w:pPr>
      <w:r w:rsidRPr="0074446F">
        <w:rPr>
          <w:b/>
        </w:rPr>
        <w:t>Otvara se</w:t>
      </w:r>
      <w:r>
        <w:t xml:space="preserve"> stečajni postupak nad dužnikom </w:t>
      </w:r>
      <w:r w:rsidR="000C5C7F">
        <w:rPr>
          <w:b/>
        </w:rPr>
        <w:t>ČISAR društvo s ograničenom odgovornošću za trgovinu i usluge, Osijek, Trg Ante Starčevića 10, MBS: 030125098, OIB: 06384080100</w:t>
      </w:r>
      <w:r w:rsidR="00CA1D43">
        <w:rPr>
          <w:b/>
        </w:rPr>
        <w:t>.</w:t>
      </w:r>
    </w:p>
    <w:p w:rsidRDefault="00425304" w:rsidP="00425304" w:rsidR="00425304">
      <w:pPr>
        <w:ind w:left="1080"/>
        <w:jc w:val="both"/>
        <w:rPr>
          <w:b/>
        </w:rPr>
      </w:pPr>
    </w:p>
    <w:p w:rsidRDefault="00324E7F" w:rsidP="00425304" w:rsidR="00E33447" w:rsidRPr="00425304">
      <w:pPr>
        <w:numPr>
          <w:ilvl w:val="0"/>
          <w:numId w:val="11"/>
        </w:numPr>
        <w:jc w:val="both"/>
        <w:rPr>
          <w:b/>
        </w:rPr>
      </w:pPr>
      <w:r w:rsidRPr="00E33447">
        <w:t>Za stečajnog upravitelja određuje se</w:t>
      </w:r>
      <w:r w:rsidR="004D6DB6" w:rsidRPr="00425304">
        <w:rPr>
          <w:b/>
        </w:rPr>
        <w:t xml:space="preserve"> </w:t>
      </w:r>
      <w:r w:rsidR="00425304" w:rsidRPr="00425304">
        <w:rPr>
          <w:b/>
        </w:rPr>
        <w:t>Milan Stanić, Sl. Brod, M. gupca 28, OIB: 01567983373</w:t>
      </w:r>
      <w:r w:rsidR="00425304">
        <w:rPr>
          <w:b/>
        </w:rPr>
        <w:t>.</w:t>
      </w:r>
    </w:p>
    <w:p w:rsidRDefault="00ED72C6" w:rsidP="00ED72C6" w:rsidR="00ED72C6" w:rsidRPr="00ED72C6">
      <w:pPr>
        <w:jc w:val="both"/>
        <w:rPr>
          <w:b/>
        </w:rPr>
      </w:pPr>
    </w:p>
    <w:p w:rsidRDefault="00324E7F" w:rsidP="00425304" w:rsidR="00324E7F">
      <w:pPr>
        <w:numPr>
          <w:ilvl w:val="0"/>
          <w:numId w:val="11"/>
        </w:numPr>
        <w:jc w:val="both"/>
        <w:rPr>
          <w:b/>
        </w:rPr>
      </w:pPr>
      <w:r w:rsidRPr="0074446F">
        <w:rPr>
          <w:b/>
        </w:rPr>
        <w:t>Zaključuje se</w:t>
      </w:r>
      <w:r>
        <w:t xml:space="preserve"> stečajni postupak nad dužnikom </w:t>
      </w:r>
      <w:r w:rsidR="000C5C7F">
        <w:rPr>
          <w:b/>
        </w:rPr>
        <w:t>ČISAR društvo s ograničenom odgovornošću za trgovinu i usluge, Osijek, Trg Ante Starčevića 10, MBS: 030125098, OIB: 06384080100</w:t>
      </w:r>
      <w:r w:rsidR="00BF30CF">
        <w:rPr>
          <w:b/>
        </w:rPr>
        <w:t>.</w:t>
      </w:r>
    </w:p>
    <w:p w:rsidRDefault="00A371A9" w:rsidP="00A371A9" w:rsidR="00BF30CF">
      <w:pPr>
        <w:tabs>
          <w:tab w:pos="5265" w:val="left"/>
        </w:tabs>
        <w:jc w:val="both"/>
        <w:rPr>
          <w:b/>
        </w:rPr>
      </w:pPr>
      <w:r>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0C5C7F" w:rsidP="005D7739" w:rsidR="000C5C7F"/>
    <w:p w:rsidRDefault="000C5C7F" w:rsidP="000C5C7F" w:rsidR="000C5C7F" w:rsidRPr="000C5C7F">
      <w:pPr>
        <w:pStyle w:val="Odlomakpopisa"/>
        <w:numPr>
          <w:ilvl w:val="0"/>
          <w:numId w:val="11"/>
        </w:numPr>
        <w:spacing w:lineRule="auto" w:line="240" w:after="0"/>
        <w:jc w:val="both"/>
        <w:rPr>
          <w:lang w:val="hr-HR"/>
        </w:rPr>
      </w:pPr>
      <w:r w:rsidRPr="000C5C7F">
        <w:rPr>
          <w:lang w:val="hr-HR"/>
        </w:rPr>
        <w:t>Nalaže se FINI da naloži banci prijenos zaplijenjenoga iznosa predujma na račun Trgovačkog suda u Osijeku broj HR31 2390 0011 3000 0020 0 model HR05 272-</w:t>
      </w:r>
      <w:r>
        <w:rPr>
          <w:b/>
          <w:lang w:val="hr-HR"/>
        </w:rPr>
        <w:t>1711-17</w:t>
      </w:r>
      <w:r w:rsidRPr="000C5C7F">
        <w:rPr>
          <w:lang w:val="hr-HR"/>
        </w:rPr>
        <w:t xml:space="preserve"> i obustavi daljnju pljenidbu do iznosa iz st. 1 čl. 112 Stečajnog zakona (NN 105/15) ako iznos predujma nije zaplijenjen u cijelosti.</w:t>
      </w:r>
    </w:p>
    <w:p w:rsidRDefault="000C5C7F" w:rsidP="000C5C7F" w:rsidR="000C5C7F">
      <w:pPr>
        <w:ind w:left="1080"/>
        <w:jc w:val="both"/>
      </w:pPr>
    </w:p>
    <w:p w:rsidRDefault="00243617" w:rsidP="00243617" w:rsidR="00243617">
      <w:pPr>
        <w:jc w:val="both"/>
      </w:pPr>
    </w:p>
    <w:p w:rsidRDefault="005D7739" w:rsidP="00243617" w:rsidR="005D7739">
      <w:pPr>
        <w:jc w:val="both"/>
      </w:pPr>
    </w:p>
    <w:p w:rsidRDefault="005D7739" w:rsidP="00243617" w:rsidR="005D7739">
      <w:pPr>
        <w:jc w:val="both"/>
      </w:pPr>
    </w:p>
    <w:p w:rsidRDefault="00324E7F" w:rsidP="00324E7F" w:rsidR="00324E7F" w:rsidRPr="00B162A4">
      <w:pPr>
        <w:jc w:val="center"/>
      </w:pPr>
      <w:r w:rsidRPr="00B162A4">
        <w:lastRenderedPageBreak/>
        <w:t>Obrazloženje</w:t>
      </w:r>
    </w:p>
    <w:p w:rsidRDefault="006B2E64" w:rsidP="00DF4D5E" w:rsidR="006B2E64">
      <w:pPr>
        <w:rPr>
          <w:b/>
        </w:rPr>
      </w:pPr>
    </w:p>
    <w:p w:rsidRDefault="007D7E9A" w:rsidP="00DF4D5E" w:rsidR="007D7E9A">
      <w:pPr>
        <w:rPr>
          <w:b/>
        </w:rPr>
      </w:pPr>
    </w:p>
    <w:p w:rsidRDefault="000C5C7F" w:rsidP="000C5C7F" w:rsidR="000C5C7F">
      <w:pPr>
        <w:ind w:firstLine="720"/>
        <w:jc w:val="both"/>
      </w:pPr>
      <w:r>
        <w:t xml:space="preserve">Predlagatelj </w:t>
      </w:r>
      <w:r w:rsidR="00D54CA6">
        <w:t xml:space="preserve">FINA RC Osijek dana </w:t>
      </w:r>
      <w:r>
        <w:t>27. prosinca 2017. g.</w:t>
      </w:r>
      <w:r w:rsidR="00D54CA6">
        <w:t xml:space="preserve"> podnijela je prijedlog za otvaranje stečajnog postupka nad dužnikom </w:t>
      </w:r>
      <w:r>
        <w:rPr>
          <w:b/>
        </w:rPr>
        <w:t xml:space="preserve">ČISAR društvo s ograničenom odgovornošću za trgovinu i usluge, Osijek, Trg Ante Starčevića 10, MBS: 030125098, OIB: 06384080100 </w:t>
      </w:r>
      <w:r w:rsidRPr="006A048A">
        <w:t>navodeći da</w:t>
      </w:r>
      <w:r>
        <w:t xml:space="preserve"> dužnik na dan 20.12.2017. g. u Očevidniku redoslijeda osnova za plaćanje ima evidentirane neizvršene osnove za plaćanje u ukupnom iznosu od 14.645,62 kn u neprekidnom razdoblju od 120 dana.</w:t>
      </w:r>
    </w:p>
    <w:p w:rsidRDefault="00AE36D5" w:rsidP="002743AC" w:rsidR="00AE36D5">
      <w:pPr>
        <w:jc w:val="both"/>
      </w:pPr>
    </w:p>
    <w:p w:rsidRDefault="000C5C7F" w:rsidP="000C5C7F" w:rsidR="000C5C7F">
      <w:pPr>
        <w:ind w:firstLine="720"/>
        <w:jc w:val="both"/>
      </w:pPr>
      <w:r>
        <w:t>Zaključkom ovoga suda broj 6 St-1711/17-3 od 12. siječnja 2018. g. sud je pozvao dužnika da sukladno čl. 16 st. 3 Stečajnog zakona (NN 71/15) u roku od 8 dana dostavi popis imovine i obveza dužnika – prokazni popis imovine  te pisano izvješće o financijsko-gospodarskom stanju dužnika.</w:t>
      </w:r>
    </w:p>
    <w:p w:rsidRDefault="000C5C7F" w:rsidP="000C5C7F" w:rsidR="000C5C7F">
      <w:pPr>
        <w:ind w:firstLine="720"/>
        <w:jc w:val="both"/>
      </w:pPr>
    </w:p>
    <w:p w:rsidRDefault="000C5C7F" w:rsidP="000C5C7F" w:rsidR="000C5C7F">
      <w:pPr>
        <w:ind w:firstLine="720"/>
        <w:jc w:val="both"/>
      </w:pPr>
      <w:r>
        <w:t>Dužnik je podneskom od 29. siječnja 2018. g. dostavio izvješće o financijsko-gospodarskom stanju dužnika te prokazni popis imovine od 25.1.2018. g. ovjerovljen kod javnog bilježnika Anamarija Kokić iz Osijeka OV-213/18 od 25.1.2018. g.</w:t>
      </w:r>
    </w:p>
    <w:p w:rsidRDefault="000C5C7F" w:rsidP="000C5C7F" w:rsidR="000C5C7F">
      <w:pPr>
        <w:ind w:firstLine="720"/>
        <w:jc w:val="both"/>
      </w:pPr>
    </w:p>
    <w:p w:rsidRDefault="000C5C7F" w:rsidP="000C5C7F" w:rsidR="000C5C7F">
      <w:pPr>
        <w:ind w:firstLine="578" w:left="142"/>
        <w:jc w:val="both"/>
      </w:pPr>
      <w:r>
        <w:t xml:space="preserve">Iz izvješća o financijsko gospodarskom stanju dužnika od </w:t>
      </w:r>
      <w:r w:rsidR="005D7739">
        <w:t>29.1.2018. g.</w:t>
      </w:r>
      <w:r>
        <w:t xml:space="preserve"> razvidno je da je dužnik </w:t>
      </w:r>
      <w:r w:rsidR="005D7739">
        <w:t>imao velikih teškoća u poslovanju da se sjedište dužnika nalazilo u Nami na prvom katu gdje je se sve pozatvaralo te je dužnik morao napustiti prostor a zakonska zastupnica dužnika je obolila te nema primanja.</w:t>
      </w:r>
    </w:p>
    <w:p w:rsidRDefault="000C5C7F" w:rsidP="000C5C7F" w:rsidR="000C5C7F">
      <w:pPr>
        <w:ind w:firstLine="578" w:left="142"/>
        <w:jc w:val="both"/>
      </w:pPr>
    </w:p>
    <w:p w:rsidRDefault="000C5C7F" w:rsidP="000C5C7F" w:rsidR="000C5C7F">
      <w:pPr>
        <w:ind w:firstLine="578" w:left="142"/>
        <w:jc w:val="both"/>
      </w:pPr>
      <w:r>
        <w:t xml:space="preserve">Uvidom u prokazni popis imovine dužnika ovjerovljenog kod javnog bilježnika, (str. </w:t>
      </w:r>
      <w:r w:rsidR="005D7739">
        <w:t>8-17</w:t>
      </w:r>
      <w:r>
        <w:t xml:space="preserve"> spisa) utvrđeno je da dužnik nema nikakvu imovinu </w:t>
      </w:r>
      <w:r w:rsidR="005D7739">
        <w:t>osim zaliha robe u maloprodajnoj trgovini tekstilom prodajne/nabavne vrijednosti 4.300,00 kn a koji iznos nije dostatan za podmirenje troškova eventualno vođenog stečajnog postupka a ujedno da dužnik nema niti nekretnina niti drugih pokretnina ili motornih vozila.</w:t>
      </w:r>
      <w:r>
        <w:t xml:space="preserve"> </w:t>
      </w:r>
    </w:p>
    <w:p w:rsidRDefault="000C5C7F" w:rsidP="000C5C7F" w:rsidR="000C5C7F">
      <w:pPr>
        <w:jc w:val="both"/>
      </w:pPr>
    </w:p>
    <w:p w:rsidRDefault="000C5C7F" w:rsidP="000C5C7F" w:rsidR="000C5C7F">
      <w:pPr>
        <w:ind w:firstLine="720"/>
        <w:jc w:val="both"/>
      </w:pPr>
      <w:r>
        <w:t>Rješenjem ovoga suda broj 6 St-1711/17-5 od 2. veljače 2018. g. sud je 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0C5C7F" w:rsidP="000C5C7F" w:rsidR="000C5C7F">
      <w:pPr>
        <w:jc w:val="both"/>
      </w:pPr>
    </w:p>
    <w:p w:rsidRDefault="000C5C7F" w:rsidP="000C5C7F" w:rsidR="000C5C7F">
      <w:pPr>
        <w:ind w:firstLine="720"/>
        <w:jc w:val="both"/>
      </w:pPr>
      <w:r>
        <w:t>Navedeno rješenje objavljeno je na mrežnim stranicama e-oglasna ploča Trgovačkog suda u Osijeku dana 2.2.2018. g.</w:t>
      </w:r>
    </w:p>
    <w:p w:rsidRDefault="000C5C7F" w:rsidP="000C5C7F" w:rsidR="000C5C7F">
      <w:pPr>
        <w:jc w:val="both"/>
      </w:pPr>
      <w:r>
        <w:t xml:space="preserve"> </w:t>
      </w:r>
    </w:p>
    <w:p w:rsidRDefault="000C5C7F" w:rsidP="000C5C7F" w:rsidR="000C5C7F">
      <w:pPr>
        <w:ind w:firstLine="720"/>
        <w:jc w:val="both"/>
      </w:pPr>
      <w:r>
        <w:t>Po pozivu suda na gore navedeno rješenje u zadanom roku nitko od zainteresiranih osoba nije uplatio predujam za pokriće troškova stečajnog postupka.</w:t>
      </w:r>
    </w:p>
    <w:p w:rsidRDefault="000C5C7F" w:rsidP="000C5C7F" w:rsidR="000C5C7F">
      <w:pPr>
        <w:jc w:val="both"/>
      </w:pPr>
    </w:p>
    <w:p w:rsidRDefault="000C5C7F" w:rsidP="000C5C7F" w:rsidR="000C5C7F">
      <w:pPr>
        <w:ind w:firstLine="720"/>
        <w:jc w:val="both"/>
      </w:pPr>
      <w:r>
        <w:t xml:space="preserve">Sud je proveo uvid u materijalnu dokumentaciju u spisu i to prijedlog FINE za otvaranje stečajnog postupka nad dužnikom od </w:t>
      </w:r>
      <w:r w:rsidR="005D7739">
        <w:t>27.12.</w:t>
      </w:r>
      <w:r>
        <w:t xml:space="preserve">2017. g., povijesni izvadak iz sudskog registra za dužnika, financijsko-gospodarsko stanje dužnika, prokazni popis </w:t>
      </w:r>
      <w:r>
        <w:lastRenderedPageBreak/>
        <w:t>imovine ovj</w:t>
      </w:r>
      <w:r w:rsidR="005D7739">
        <w:t>erovljen kod javnog bilježnika Anamarija Kokić iz Osijeka OV-213/18 od 25.1.2018. g., rekapitulacija po artiklima do 19.1.2018. g.,</w:t>
      </w:r>
      <w:r>
        <w:t xml:space="preserve">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0C5C7F" w:rsidP="000C5C7F" w:rsidR="000C5C7F">
      <w:pPr>
        <w:ind w:firstLine="720"/>
        <w:jc w:val="both"/>
      </w:pPr>
      <w:r>
        <w:t>Za stečajnog upravitelja, automatskim odabirom, imenovan je, automatskim odabirom, Milan Stanić iz Slavonskog Broda s liste A stečajnih upravitelja za područje nadležnosti ovoga suda a sukladno čl. 84 st. 1 u vezi s čl. 85 st. 2 SZ.</w:t>
      </w:r>
    </w:p>
    <w:p w:rsidRDefault="007D7E9A" w:rsidP="000C5C7F" w:rsidR="007D7E9A">
      <w:pPr>
        <w:ind w:left="142"/>
        <w:jc w:val="both"/>
      </w:pPr>
    </w:p>
    <w:p w:rsidRDefault="00415EA9" w:rsidP="007D7E9A" w:rsidR="00415EA9">
      <w:pPr>
        <w:ind w:firstLine="708"/>
        <w:jc w:val="both"/>
      </w:pPr>
    </w:p>
    <w:p w:rsidRDefault="00415EA9" w:rsidP="007D7E9A" w:rsidR="00415EA9">
      <w:pPr>
        <w:ind w:firstLine="708"/>
        <w:jc w:val="both"/>
      </w:pPr>
    </w:p>
    <w:p w:rsidRDefault="00324E7F" w:rsidP="00D8612A" w:rsidR="00C41AEF">
      <w:pPr>
        <w:jc w:val="center"/>
      </w:pPr>
      <w:r w:rsidRPr="00D2596C">
        <w:t xml:space="preserve">U Osijeku </w:t>
      </w:r>
      <w:r w:rsidR="005D7739">
        <w:t>16</w:t>
      </w:r>
      <w:r w:rsidR="000C5C7F">
        <w:t>. ožujka 2018. g.</w:t>
      </w:r>
    </w:p>
    <w:p w:rsidRDefault="007D7E9A" w:rsidP="00415EA9" w:rsidR="007D7E9A"/>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DF5F6A">
      <w:pPr>
        <w:ind w:hanging="5760" w:left="5760"/>
      </w:pPr>
      <w:r>
        <w:tab/>
      </w:r>
      <w:r>
        <w:tab/>
        <w:t>Nada Roso</w:t>
      </w:r>
      <w:r w:rsidR="00DF5F6A">
        <w:t xml:space="preserve">                                                                                                       </w:t>
      </w:r>
      <w:r>
        <w:t xml:space="preserve">             </w:t>
      </w:r>
    </w:p>
    <w:p w:rsidRDefault="007D7E9A" w:rsidP="007C599D" w:rsidR="007D7E9A">
      <w:pPr>
        <w:jc w:val="center"/>
      </w:pPr>
    </w:p>
    <w:p w:rsidRDefault="007D7E9A" w:rsidP="007C599D" w:rsidR="007D7E9A" w:rsidRPr="00C30F2B">
      <w:pPr>
        <w:jc w:val="center"/>
      </w:pPr>
    </w:p>
    <w:p w:rsidRDefault="00DF5F6A" w:rsidP="00DF5F6A" w:rsidR="00DF5F6A">
      <w:pPr>
        <w:jc w:val="both"/>
        <w:rPr>
          <w:b/>
        </w:rPr>
      </w:pPr>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5D7739" w:rsidR="00DF5F6A" w:rsidRPr="0017695F">
      <w:pPr>
        <w:jc w:val="both"/>
      </w:pPr>
      <w:r w:rsidRPr="007D7E9A">
        <w:t>DNA:</w:t>
      </w:r>
    </w:p>
    <w:p w:rsidRDefault="005D7739" w:rsidP="00DF5F6A" w:rsidR="007D7E9A" w:rsidRPr="00041317">
      <w:pPr>
        <w:tabs>
          <w:tab w:pos="3225" w:val="left"/>
          <w:tab w:pos="8640" w:val="right"/>
        </w:tabs>
        <w:jc w:val="both"/>
      </w:pPr>
      <w:r>
        <w:t>1</w:t>
      </w:r>
      <w:r w:rsidR="007D7E9A" w:rsidRPr="0017695F">
        <w:t>. dužnik</w:t>
      </w:r>
      <w:r w:rsidR="0017695F" w:rsidRPr="0017695F">
        <w:t xml:space="preserve"> </w:t>
      </w:r>
      <w:r w:rsidR="00041317" w:rsidRPr="00041317">
        <w:t xml:space="preserve">ČISAR </w:t>
      </w:r>
      <w:r w:rsidR="00041317">
        <w:t>d.o.o.</w:t>
      </w:r>
      <w:r w:rsidR="00041317" w:rsidRPr="00041317">
        <w:t>, Osijek, Trg Ante Starčevića 10</w:t>
      </w:r>
    </w:p>
    <w:p w:rsidRDefault="005D7739" w:rsidP="00041317" w:rsidR="00DF5F6A" w:rsidRPr="007D7E9A">
      <w:pPr>
        <w:tabs>
          <w:tab w:pos="5850" w:val="left"/>
        </w:tabs>
        <w:jc w:val="both"/>
      </w:pPr>
      <w:r>
        <w:t>2</w:t>
      </w:r>
      <w:r w:rsidR="00DF5F6A" w:rsidRPr="007D7E9A">
        <w:t xml:space="preserve">. </w:t>
      </w:r>
      <w:r w:rsidR="007D7E9A">
        <w:t>e-</w:t>
      </w:r>
      <w:r w:rsidR="00DF5F6A" w:rsidRPr="007D7E9A">
        <w:t>ogl. pl.</w:t>
      </w:r>
      <w:r w:rsidR="00415EA9">
        <w:tab/>
      </w:r>
    </w:p>
    <w:p w:rsidRDefault="005D7739" w:rsidP="00DF5F6A" w:rsidR="00DF5F6A" w:rsidRPr="007D7E9A">
      <w:pPr>
        <w:jc w:val="both"/>
      </w:pPr>
      <w:r>
        <w:t>3</w:t>
      </w:r>
      <w:r w:rsidR="00DF5F6A" w:rsidRPr="007D7E9A">
        <w:t>. registar suda - ovdje</w:t>
      </w:r>
    </w:p>
    <w:p w:rsidRDefault="005D7739" w:rsidP="00041317" w:rsidR="00DF5F6A" w:rsidRPr="007D7E9A">
      <w:pPr>
        <w:tabs>
          <w:tab w:pos="1530" w:val="left"/>
        </w:tabs>
        <w:jc w:val="both"/>
      </w:pPr>
      <w:r>
        <w:t>4</w:t>
      </w:r>
      <w:r w:rsidR="00DF5F6A" w:rsidRPr="007D7E9A">
        <w:t xml:space="preserve">. kal. </w:t>
      </w:r>
      <w:r w:rsidR="00041317">
        <w:t>22.4.</w:t>
      </w:r>
    </w:p>
    <w:p w:rsidRDefault="00590AC7" w:rsidP="00F058D9" w:rsidR="00590AC7" w:rsidRPr="007D7E9A">
      <w:pPr>
        <w:tabs>
          <w:tab w:pos="1065" w:val="left"/>
        </w:tabs>
      </w:pP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4BCF" w:rsidR="00554BCF">
      <w:r>
        <w:separator/>
      </w:r>
    </w:p>
  </w:endnote>
  <w:endnote w:id="0" w:type="continuationSeparator">
    <w:p w:rsidRDefault="00554BCF" w:rsidR="00554B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4BCF" w:rsidR="00554BCF">
      <w:r>
        <w:separator/>
      </w:r>
    </w:p>
  </w:footnote>
  <w:footnote w:id="0" w:type="continuationSeparator">
    <w:p w:rsidRDefault="00554BCF" w:rsidR="00554B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68A2">
      <w:rPr>
        <w:rStyle w:val="Brojstranice"/>
        <w:noProof/>
      </w:rPr>
      <w:t>- 2 -</w:t>
    </w:r>
    <w:r>
      <w:rPr>
        <w:rStyle w:val="Brojstranice"/>
      </w:rPr>
      <w:fldChar w:fldCharType="end"/>
    </w:r>
  </w:p>
  <w:p w:rsidRDefault="00041317" w:rsidP="00041317" w:rsidR="00041317">
    <w:pPr>
      <w:jc w:val="right"/>
    </w:pPr>
    <w:r>
      <w:t>Broj: 6 St-1711/17-9</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2"/>
  </w:num>
  <w:num w:numId="3">
    <w:abstractNumId w:val="10"/>
  </w:num>
  <w:num w:numId="4">
    <w:abstractNumId w:val="7"/>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1317"/>
    <w:rsid w:val="000472C0"/>
    <w:rsid w:val="0005033A"/>
    <w:rsid w:val="0005324C"/>
    <w:rsid w:val="000549DC"/>
    <w:rsid w:val="00054BF6"/>
    <w:rsid w:val="000569DB"/>
    <w:rsid w:val="00080341"/>
    <w:rsid w:val="00097EDD"/>
    <w:rsid w:val="000A0A06"/>
    <w:rsid w:val="000A36A9"/>
    <w:rsid w:val="000C2EBA"/>
    <w:rsid w:val="000C5C7F"/>
    <w:rsid w:val="000E4DA4"/>
    <w:rsid w:val="000E532B"/>
    <w:rsid w:val="000F332B"/>
    <w:rsid w:val="0010057F"/>
    <w:rsid w:val="0010241A"/>
    <w:rsid w:val="001146A9"/>
    <w:rsid w:val="001154A0"/>
    <w:rsid w:val="0013537E"/>
    <w:rsid w:val="001473BF"/>
    <w:rsid w:val="00154D2B"/>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71876"/>
    <w:rsid w:val="00271F61"/>
    <w:rsid w:val="002743AC"/>
    <w:rsid w:val="002859AC"/>
    <w:rsid w:val="002B215E"/>
    <w:rsid w:val="002B7A2F"/>
    <w:rsid w:val="002C25B5"/>
    <w:rsid w:val="002C5B24"/>
    <w:rsid w:val="002D7A99"/>
    <w:rsid w:val="002E06A8"/>
    <w:rsid w:val="002E2CA7"/>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174B"/>
    <w:rsid w:val="00554BCF"/>
    <w:rsid w:val="00563C8E"/>
    <w:rsid w:val="00567EF6"/>
    <w:rsid w:val="00575A6C"/>
    <w:rsid w:val="00581F83"/>
    <w:rsid w:val="00590AC7"/>
    <w:rsid w:val="005A1622"/>
    <w:rsid w:val="005A609C"/>
    <w:rsid w:val="005B2397"/>
    <w:rsid w:val="005D023F"/>
    <w:rsid w:val="005D7739"/>
    <w:rsid w:val="005E0664"/>
    <w:rsid w:val="005F38B0"/>
    <w:rsid w:val="00631AD2"/>
    <w:rsid w:val="00631B6D"/>
    <w:rsid w:val="006451E7"/>
    <w:rsid w:val="00665935"/>
    <w:rsid w:val="0066649B"/>
    <w:rsid w:val="006810E9"/>
    <w:rsid w:val="0068151D"/>
    <w:rsid w:val="006A3974"/>
    <w:rsid w:val="006A3F79"/>
    <w:rsid w:val="006A6E09"/>
    <w:rsid w:val="006B2371"/>
    <w:rsid w:val="006B2E64"/>
    <w:rsid w:val="006C0D3B"/>
    <w:rsid w:val="006E1A97"/>
    <w:rsid w:val="006E1E8F"/>
    <w:rsid w:val="00717103"/>
    <w:rsid w:val="00721F9E"/>
    <w:rsid w:val="00730917"/>
    <w:rsid w:val="007326F3"/>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7E9A"/>
    <w:rsid w:val="007E06AD"/>
    <w:rsid w:val="007E50F5"/>
    <w:rsid w:val="007F2FD6"/>
    <w:rsid w:val="007F6CE4"/>
    <w:rsid w:val="00801141"/>
    <w:rsid w:val="00820082"/>
    <w:rsid w:val="0082151F"/>
    <w:rsid w:val="00834690"/>
    <w:rsid w:val="00837349"/>
    <w:rsid w:val="008444F3"/>
    <w:rsid w:val="00910E67"/>
    <w:rsid w:val="009149BB"/>
    <w:rsid w:val="00916F61"/>
    <w:rsid w:val="0092156A"/>
    <w:rsid w:val="00930DC2"/>
    <w:rsid w:val="00934AD2"/>
    <w:rsid w:val="00936CFF"/>
    <w:rsid w:val="0096085B"/>
    <w:rsid w:val="009703E4"/>
    <w:rsid w:val="00970C9E"/>
    <w:rsid w:val="00984C3D"/>
    <w:rsid w:val="00985A43"/>
    <w:rsid w:val="009A4342"/>
    <w:rsid w:val="009C32E6"/>
    <w:rsid w:val="009D7D5A"/>
    <w:rsid w:val="00A02B4D"/>
    <w:rsid w:val="00A2140D"/>
    <w:rsid w:val="00A27BAA"/>
    <w:rsid w:val="00A371A9"/>
    <w:rsid w:val="00A439AF"/>
    <w:rsid w:val="00A52B20"/>
    <w:rsid w:val="00A531D3"/>
    <w:rsid w:val="00A61F6B"/>
    <w:rsid w:val="00A76741"/>
    <w:rsid w:val="00A832BA"/>
    <w:rsid w:val="00A8473B"/>
    <w:rsid w:val="00A87261"/>
    <w:rsid w:val="00A94CD6"/>
    <w:rsid w:val="00AA278D"/>
    <w:rsid w:val="00AA4050"/>
    <w:rsid w:val="00AA6F28"/>
    <w:rsid w:val="00AE36D5"/>
    <w:rsid w:val="00AF7CD3"/>
    <w:rsid w:val="00B0663D"/>
    <w:rsid w:val="00B26081"/>
    <w:rsid w:val="00B27C9F"/>
    <w:rsid w:val="00B4614D"/>
    <w:rsid w:val="00B46556"/>
    <w:rsid w:val="00B519EB"/>
    <w:rsid w:val="00B74B5C"/>
    <w:rsid w:val="00B76E05"/>
    <w:rsid w:val="00B80806"/>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C68A2"/>
    <w:rsid w:val="00CD2BF9"/>
    <w:rsid w:val="00D032F3"/>
    <w:rsid w:val="00D04D17"/>
    <w:rsid w:val="00D2596C"/>
    <w:rsid w:val="00D31877"/>
    <w:rsid w:val="00D458C8"/>
    <w:rsid w:val="00D5134B"/>
    <w:rsid w:val="00D54CA6"/>
    <w:rsid w:val="00D73E4D"/>
    <w:rsid w:val="00D8612A"/>
    <w:rsid w:val="00D95EBD"/>
    <w:rsid w:val="00DA062B"/>
    <w:rsid w:val="00DB712C"/>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95409"/>
    <w:rsid w:val="00EB066B"/>
    <w:rsid w:val="00ED72C6"/>
    <w:rsid w:val="00EE1979"/>
    <w:rsid w:val="00EE283C"/>
    <w:rsid w:val="00EE60C5"/>
    <w:rsid w:val="00EF29B1"/>
    <w:rsid w:val="00EF330B"/>
    <w:rsid w:val="00F00605"/>
    <w:rsid w:val="00F058D9"/>
    <w:rsid w:val="00F11DAD"/>
    <w:rsid w:val="00F21871"/>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Tekstrezerviranogmjesta" w:type="character">
    <w:name w:val="Placeholder Text"/>
    <w:basedOn w:val="Zadanifontodlomka"/>
    <w:uiPriority w:val="99"/>
    <w:semiHidden/>
    <w:rsid w:val="00CC68A2"/>
    <w:rPr>
      <w:color w:val="808080"/>
      <w:bdr w:space="0" w:sz="0" w:color="auto" w:val="none"/>
      <w:shd w:fill="CCFFFF" w:color="auto" w:val="clear"/>
    </w:rPr>
  </w:style>
  <w:style w:customStyle="true" w:styleId="eSPISCCParagraphDefaultFont" w:type="character">
    <w:name w:val="eSPIS_CC_Paragraph Default Font"/>
    <w:basedOn w:val="Zadanifontodlomka"/>
    <w:rsid w:val="00CC68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68A2"/>
    <w:rPr>
      <w:bdr w:space="0" w:sz="0" w:color="auto" w:val="none"/>
      <w:shd w:fill="FFFFCC" w:color="auto" w:val="clear"/>
      <w:lang w:val="hr-HR"/>
    </w:rPr>
  </w:style>
  <w:style w:customStyle="true" w:styleId="PozadinaSvijetloCrvena" w:type="character">
    <w:name w:val="Pozadina_SvijetloCrvena"/>
    <w:basedOn w:val="eSPISCCParagraphDefaultFont"/>
    <w:rsid w:val="00CC68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68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Tekstrezerviranogmjesta" w:type="character">
    <w:name w:val="Placeholder Text"/>
    <w:basedOn w:val="Zadanifontodlomka"/>
    <w:uiPriority w:val="99"/>
    <w:semiHidden/>
    <w:rsid w:val="00CC68A2"/>
    <w:rPr>
      <w:color w:val="808080"/>
      <w:bdr w:color="auto" w:space="0" w:sz="0" w:val="none"/>
      <w:shd w:color="auto" w:fill="CCFFFF" w:val="clear"/>
    </w:rPr>
  </w:style>
  <w:style w:customStyle="1" w:styleId="eSPISCCParagraphDefaultFont" w:type="character">
    <w:name w:val="eSPIS_CC_Paragraph Default Font"/>
    <w:basedOn w:val="Zadanifontodlomka"/>
    <w:rsid w:val="00CC68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68A2"/>
    <w:rPr>
      <w:bdr w:color="auto" w:space="0" w:sz="0" w:val="none"/>
      <w:shd w:color="auto" w:fill="FFFFCC" w:val="clear"/>
      <w:lang w:val="hr-HR"/>
    </w:rPr>
  </w:style>
  <w:style w:customStyle="1" w:styleId="PozadinaSvijetloCrvena" w:type="character">
    <w:name w:val="Pozadina_SvijetloCrvena"/>
    <w:basedOn w:val="eSPISCCParagraphDefaultFont"/>
    <w:rsid w:val="00CC68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68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1711</izvorni_sadrzaj>
    <derivirana_varijabla naziv="DomainObject.Predmet.Broj_1">1711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St-1711/2017</izvorni_sadrzaj>
    <derivirana_varijabla naziv="DomainObject.Predmet.OznakaBroj_1">St-1711/2017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ČISAR društvo s ograničenom odgovornošću za trgovinu i usluge</izvorni_sadrzaj>
    <derivirana_varijabla naziv="DomainObject.Predmet.ProtustrankaFormated_1">  ČISAR društvo s ograničenom odgovornošću za trgovinu i usluge</derivirana_varijabla>
  </DomainObject.Predmet.ProtustrankaFormated>
  <DomainObject.Predmet.ProtustrankaFormatedOIB>
    <izvorni_sadrzaj>  ČISAR društvo s ograničenom odgovornošću za trgovinu i usluge, OIB 06384080100</izvorni_sadrzaj>
    <derivirana_varijabla naziv="DomainObject.Predmet.ProtustrankaFormatedOIB_1">  ČISAR društvo s ograničenom odgovornošću za trgovinu i usluge, OIB 06384080100</derivirana_varijabla>
  </DomainObject.Predmet.ProtustrankaFormatedOIB>
  <DomainObject.Predmet.ProtustrankaFormatedWithAdress>
    <izvorni_sadrzaj> ČISAR društvo s ograničenom odgovornošću za trgovinu i usluge, Trg Ante Starčevića 10, 31000 Osijek</izvorni_sadrzaj>
    <derivirana_varijabla naziv="DomainObject.Predmet.ProtustrankaFormatedWithAdress_1"> ČISAR društvo s ograničenom odgovornošću za trgovinu i usluge, Trg Ante Starčevića 10, 31000 Osijek</derivirana_varijabla>
  </DomainObject.Predmet.ProtustrankaFormatedWithAdress>
  <DomainObject.Predmet.ProtustrankaFormatedWithAdressOIB>
    <izvorni_sadrzaj> ČISAR društvo s ograničenom odgovornošću za trgovinu i usluge, OIB 06384080100, Trg Ante Starčevića 10, 31000 Osijek</izvorni_sadrzaj>
    <derivirana_varijabla naziv="DomainObject.Predmet.ProtustrankaFormatedWithAdressOIB_1"> ČISAR društvo s ograničenom odgovornošću za trgovinu i usluge, OIB 06384080100, Trg Ante Starčevića 10, 31000 Osijek</derivirana_varijabla>
  </DomainObject.Predmet.ProtustrankaFormatedWithAdressOIB>
  <DomainObject.Predmet.ProtustrankaWithAdress>
    <izvorni_sadrzaj>ČISAR društvo s ograničenom odgovornošću za trgovinu i usluge Trg Ante Starčevića 10, 31000 Osijek</izvorni_sadrzaj>
    <derivirana_varijabla naziv="DomainObject.Predmet.ProtustrankaWithAdress_1">ČISAR društvo s ograničenom odgovornošću za trgovinu i usluge Trg Ante Starčevića 10, 31000 Osijek</derivirana_varijabla>
  </DomainObject.Predmet.ProtustrankaWithAdress>
  <DomainObject.Predmet.ProtustrankaWithAdressOIB>
    <izvorni_sadrzaj>ČISAR društvo s ograničenom odgovornošću za trgovinu i usluge, OIB 06384080100, Trg Ante Starčevića 10, 31000 Osijek</izvorni_sadrzaj>
    <derivirana_varijabla naziv="DomainObject.Predmet.ProtustrankaWithAdressOIB_1">ČISAR društvo s ograničenom odgovornošću za trgovinu i usluge, OIB 06384080100, Trg Ante Starčevića 10, 31000 Osijek</derivirana_varijabla>
  </DomainObject.Predmet.ProtustrankaWithAdressOIB>
  <DomainObject.Predmet.ProtustrankaNazivFormated>
    <izvorni_sadrzaj>ČISAR društvo s ograničenom odgovornošću za trgovinu i usluge</izvorni_sadrzaj>
    <derivirana_varijabla naziv="DomainObject.Predmet.ProtustrankaNazivFormated_1">ČISAR društvo s ograničenom odgovornošću za trgovinu i usluge</derivirana_varijabla>
  </DomainObject.Predmet.ProtustrankaNazivFormated>
  <DomainObject.Predmet.ProtustrankaNazivFormatedOIB>
    <izvorni_sadrzaj>ČISAR društvo s ograničenom odgovornošću za trgovinu i usluge, OIB 06384080100</izvorni_sadrzaj>
    <derivirana_varijabla naziv="DomainObject.Predmet.ProtustrankaNazivFormatedOIB_1">ČISAR društvo s ograničenom odgovornošću za trgovinu i usluge, OIB 06384080100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ČISAR društvo s ograničenom odgovornošću za trgovinu i usluge</item>
    </izvorni_sadrzaj>
    <derivirana_varijabla naziv="DomainObject.Predmet.ProtuStrankaListFormated_1">
      <item>ČISAR društvo s ograničenom odgovornošću za trgovinu i usluge</item>
    </derivirana_varijabla>
  </DomainObject.Predmet.ProtuStrankaListFormated>
  <DomainObject.Predmet.ProtuStrankaListFormatedOIB>
    <izvorni_sadrzaj>
      <item>ČISAR društvo s ograničenom odgovornošću za trgovinu i usluge, OIB 06384080100</item>
    </izvorni_sadrzaj>
    <derivirana_varijabla naziv="DomainObject.Predmet.ProtuStrankaListFormatedOIB_1">
      <item>ČISAR društvo s ograničenom odgovornošću za trgovinu i usluge, OIB 06384080100</item>
    </derivirana_varijabla>
  </DomainObject.Predmet.ProtuStrankaListFormatedOIB>
  <DomainObject.Predmet.ProtuStrankaListFormatedWithAdress>
    <izvorni_sadrzaj>
      <item>ČISAR društvo s ograničenom odgovornošću za trgovinu i usluge, Trg Ante Starčevića 10, 31000 Osijek</item>
    </izvorni_sadrzaj>
    <derivirana_varijabla naziv="DomainObject.Predmet.ProtuStrankaListFormatedWithAdress_1">
      <item>ČISAR društvo s ograničenom odgovornošću za trgovinu i usluge, Trg Ante Starčevića 10, 31000 Osijek</item>
    </derivirana_varijabla>
  </DomainObject.Predmet.ProtuStrankaListFormatedWithAdress>
  <DomainObject.Predmet.ProtuStrankaListFormatedWithAdressOIB>
    <izvorni_sadrzaj>
      <item>ČISAR društvo s ograničenom odgovornošću za trgovinu i usluge, OIB 06384080100, Trg Ante Starčevića 10, 31000 Osijek</item>
    </izvorni_sadrzaj>
    <derivirana_varijabla naziv="DomainObject.Predmet.ProtuStrankaListFormatedWithAdressOIB_1">
      <item>ČISAR društvo s ograničenom odgovornošću za trgovinu i usluge, OIB 06384080100, Trg Ante Starčevića 10, 31000 Osijek</item>
    </derivirana_varijabla>
  </DomainObject.Predmet.ProtuStrankaListFormatedWithAdressOIB>
  <DomainObject.Predmet.ProtuStrankaListNazivFormated>
    <izvorni_sadrzaj>
      <item>ČISAR društvo s ograničenom odgovornošću za trgovinu i usluge</item>
    </izvorni_sadrzaj>
    <derivirana_varijabla naziv="DomainObject.Predmet.ProtuStrankaListNazivFormated_1">
      <item>ČISAR društvo s ograničenom odgovornošću za trgovinu i usluge</item>
    </derivirana_varijabla>
  </DomainObject.Predmet.ProtuStrankaListNazivFormated>
  <DomainObject.Predmet.ProtuStrankaListNazivFormatedOIB>
    <izvorni_sadrzaj>
      <item>ČISAR društvo s ograničenom odgovornošću za trgovinu i usluge, OIB 06384080100</item>
    </izvorni_sadrzaj>
    <derivirana_varijabla naziv="DomainObject.Predmet.ProtuStrankaListNazivFormatedOIB_1">
      <item>ČISAR društvo s ograničenom odgovornošću za trgovinu i usluge, OIB 06384080100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ČISAR društvo s ograničenom odgovornošću za trgovinu i usluge</izvorni_sadrzaj>
    <derivirana_varijabla naziv="DomainObject.Predmet.ProtustrankaIDrugi_1">ČISAR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ČISAR društvo s ograničenom odgovornošću za trgovinu i usluge, OIB 06384080100, Trg Ante Starčevića 10, 31000 Osijek</izvorni_sadrzaj>
    <derivirana_varijabla naziv="DomainObject.Predmet.ProtustrankaIDrugiAdressOIB_1">ČISAR društvo s ograničenom odgovornošću za trgovinu i usluge, OIB 06384080100, Trg Ante Starčevića 10,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ČISAR društvo s ograničenom odgovornošću za trgovinu i usluge</item>
    </izvorni_sadrzaj>
    <derivirana_varijabla naziv="DomainObject.Predmet.SudioniciListNaziv_1">
      <item>FINA RC OSIJEK</item>
      <item>ČISAR društvo s ograničenom odgovornošću za trgovinu i usluge</item>
    </derivirana_varijabla>
  </DomainObject.Predmet.SudioniciListNaziv>
  <DomainObject.Predmet.SudioniciListAdressOIB>
    <izvorni_sadrzaj>
      <item>FINA RC OSIJEK, OIB 85821130368</item>
      <item>ČISAR društvo s ograničenom odgovornošću za trgovinu i usluge, OIB 06384080100, Trg Ante Starčevića 10,31000 Osijek</item>
    </izvorni_sadrzaj>
    <derivirana_varijabla naziv="DomainObject.Predmet.SudioniciListAdressOIB_1">
      <item>FINA RC OSIJEK, OIB 85821130368</item>
      <item>ČISAR društvo s ograničenom odgovornošću za trgovinu i usluge, OIB 06384080100, Trg Ante Starčevića 10,31000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06384080100</item>
    </izvorni_sadrzaj>
    <derivirana_varijabla naziv="DomainObject.Predmet.SudioniciListNazivOIB_1">
      <item>, OIB 85821130368</item>
      <item>, OIB 06384080100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D824C7-274C-45C9-807C-3AB6C2B2EA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838</properties:Words>
  <properties:Characters>4486</properties:Characters>
  <properties:Lines>168</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2018-03-15T09:41:00Z</dcterms:created>
  <dc:creator>dsekulic</dc:creator>
  <cp:lastModifiedBy>Danijela Sekulić</cp:lastModifiedBy>
  <cp:lastPrinted>2018-03-16T07:41:00Z</cp:lastPrinted>
  <dcterms:modified xmlns:xsi="http://www.w3.org/2001/XMLSchema-instance" xsi:type="dcterms:W3CDTF">2018-03-16T07:43:00Z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(BEZ PRETHODNOG-ČISAR.docx)</vt:lpwstr>
  </prop:property>
  <prop:property name="CC_coloring" pid="4" fmtid="{D5CDD505-2E9C-101B-9397-08002B2CF9AE}">
    <vt:bool>true</vt:bool>
  </prop:property>
  <prop:property name="BrojStranica" pid="5" fmtid="{D5CDD505-2E9C-101B-9397-08002B2CF9AE}">
    <vt:i4>4</vt:i4>
  </prop:property>
</prop:Properties>
</file>