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3e9d" w14:paraId="c9c3e9d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1C6A50" w:rsidP="001D7C1D" w:rsidR="001C6A50"/>
    <w:p w:rsidRDefault="004C6111" w:rsidP="001C6A50" w:rsidR="00E3002E">
      <w:pPr>
        <w:jc w:val="right"/>
      </w:pPr>
      <w:r>
        <w:t>40.</w:t>
      </w:r>
      <w:r w:rsidR="001D7C1D" w:rsidRPr="0063308C">
        <w:t xml:space="preserve"> St-</w:t>
      </w:r>
      <w:r w:rsidR="009C66AF">
        <w:t>1855</w:t>
      </w:r>
      <w:r w:rsidR="001D7C1D">
        <w:t>/201</w:t>
      </w:r>
      <w:r w:rsidR="009C66AF">
        <w:t>7</w:t>
      </w:r>
    </w:p>
    <w:p w:rsidRDefault="00E3002E" w:rsidP="001D7C1D" w:rsidR="00E3002E"/>
    <w:p w:rsidRDefault="001C6A50" w:rsidP="001D7C1D" w:rsidR="001C6A50"/>
    <w:p w:rsidRDefault="00494008" w:rsidP="00494008" w:rsidR="001D7C1D" w:rsidRPr="0063308C">
      <w:pPr>
        <w:jc w:val="center"/>
      </w:pPr>
      <w:r>
        <w:t>R E P U B L I K A   H R V A T S K A</w:t>
      </w:r>
    </w:p>
    <w:p w:rsidRDefault="001D7C1D" w:rsidP="001D7C1D" w:rsidR="001D7C1D" w:rsidRPr="0063308C">
      <w:pPr>
        <w:jc w:val="center"/>
      </w:pPr>
      <w:r w:rsidRPr="0063308C">
        <w:t>R J E Š E NJ E</w:t>
      </w:r>
    </w:p>
    <w:p w:rsidRDefault="001D7C1D" w:rsidP="001D7C1D" w:rsidR="001D7C1D" w:rsidRPr="0063308C">
      <w:pPr>
        <w:jc w:val="both"/>
      </w:pPr>
    </w:p>
    <w:p w:rsidRDefault="001D7C1D" w:rsidP="001D7C1D" w:rsidR="001D7C1D">
      <w:pPr>
        <w:ind w:firstLine="708"/>
        <w:jc w:val="both"/>
      </w:pPr>
      <w:r w:rsidRPr="00565C4F">
        <w:t xml:space="preserve">Trgovački sud u Zagrebu, po sucu </w:t>
      </w:r>
      <w:r w:rsidR="00201F56">
        <w:t xml:space="preserve">tog suda </w:t>
      </w:r>
      <w:r w:rsidR="004C6111">
        <w:t>Anti Galiću, kao sucu pojedincu</w:t>
      </w:r>
      <w:r w:rsidRPr="00565C4F">
        <w:t xml:space="preserve">, u </w:t>
      </w:r>
      <w:r w:rsidR="00F24F8F">
        <w:t xml:space="preserve">predstečajnom postupku </w:t>
      </w:r>
      <w:r w:rsidR="004C6111">
        <w:t xml:space="preserve">nad dužnikom </w:t>
      </w:r>
      <w:r w:rsidR="009C66AF">
        <w:t xml:space="preserve">UNEX </w:t>
      </w:r>
      <w:r w:rsidR="004D5370">
        <w:t xml:space="preserve">MEDIA </w:t>
      </w:r>
      <w:r w:rsidR="004C6111">
        <w:t xml:space="preserve">d.o.o., Zagreb, </w:t>
      </w:r>
      <w:r w:rsidR="004D5370">
        <w:t>Ilica 26.</w:t>
      </w:r>
      <w:r w:rsidR="004C6111">
        <w:t xml:space="preserve"> (OIB </w:t>
      </w:r>
      <w:r w:rsidR="004D5370">
        <w:t>31668116417</w:t>
      </w:r>
      <w:r w:rsidR="004C6111">
        <w:t>)</w:t>
      </w:r>
      <w:r w:rsidR="006C17E9">
        <w:t xml:space="preserve">, dana </w:t>
      </w:r>
      <w:r w:rsidR="00136BD1">
        <w:t>6</w:t>
      </w:r>
      <w:r w:rsidR="006E5229">
        <w:t>.listopada</w:t>
      </w:r>
      <w:r>
        <w:t xml:space="preserve"> 201</w:t>
      </w:r>
      <w:r w:rsidR="00FE6212">
        <w:t>7</w:t>
      </w:r>
      <w:r>
        <w:t xml:space="preserve">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Odbacuje se prijava tražbine vjerovnika </w:t>
      </w:r>
      <w:r w:rsidR="0045186B">
        <w:t xml:space="preserve">VEČERNJI LIST </w:t>
      </w:r>
      <w:r>
        <w:t xml:space="preserve">d.o.o., </w:t>
      </w:r>
      <w:r w:rsidR="0045186B">
        <w:t>Zagreb, Oreškovićeva 6</w:t>
      </w:r>
      <w:r w:rsidR="00C435B6">
        <w:t>H/1</w:t>
      </w:r>
      <w:r w:rsidR="00DB6251">
        <w:t>.</w:t>
      </w:r>
      <w:r w:rsidRPr="009A2892">
        <w:t xml:space="preserve">, u iznosu </w:t>
      </w:r>
      <w:r w:rsidR="00C435B6">
        <w:t>762.560,93 kn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C435B6">
        <w:t>20.rujna</w:t>
      </w:r>
      <w:r>
        <w:t xml:space="preserve"> 2017.</w:t>
      </w:r>
      <w:r w:rsidRPr="009A2892">
        <w:t>, kao nepravovremena</w:t>
      </w:r>
    </w:p>
    <w:p w:rsidRDefault="00303D94" w:rsidP="007042D2" w:rsidR="00303D94">
      <w:pPr>
        <w:ind w:left="720"/>
        <w:jc w:val="both"/>
      </w:pP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EA24FC">
        <w:t>UNEX MEDIA d.o.o., Zagreb, Ilica 26. (OIB 31668116417)</w:t>
      </w:r>
      <w:r w:rsidR="00CE29F2">
        <w:t xml:space="preserve"> 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3.srpnja 2017. </w:t>
      </w:r>
    </w:p>
    <w:p w:rsidRDefault="007042D2" w:rsidP="007042D2" w:rsidR="007042D2" w:rsidRPr="009A2892">
      <w:pPr>
        <w:ind w:firstLine="720"/>
        <w:jc w:val="both"/>
      </w:pPr>
    </w:p>
    <w:p w:rsidRDefault="007042D2" w:rsidP="001B1090" w:rsidR="007042D2" w:rsidRPr="009A2892">
      <w:pPr>
        <w:ind w:firstLine="720"/>
        <w:jc w:val="both"/>
      </w:pPr>
      <w:r w:rsidRPr="009A2892">
        <w:t xml:space="preserve">Vjerovnik </w:t>
      </w:r>
      <w:r w:rsidR="00C435B6">
        <w:t>VEČERNJI LIST d.o.o., Zagreb, Oreškovićeva 6H/1.</w:t>
      </w:r>
      <w:r w:rsidR="001B1090" w:rsidRPr="009A2892">
        <w:t xml:space="preserve">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 xml:space="preserve">u iznosu </w:t>
      </w:r>
      <w:r w:rsidR="00C435B6">
        <w:t>762.560,93 k</w:t>
      </w:r>
      <w:r w:rsidR="00DB6251">
        <w:t>n</w:t>
      </w:r>
      <w:r w:rsidR="00CE29F2">
        <w:t>.</w:t>
      </w:r>
      <w:r w:rsidR="001B1090">
        <w:t xml:space="preserve"> </w:t>
      </w:r>
      <w:r w:rsidR="004230A4">
        <w:t>P</w:t>
      </w:r>
      <w:r w:rsidR="00456295">
        <w:t xml:space="preserve">rijava tražbine je </w:t>
      </w:r>
      <w:r w:rsidR="00C435B6">
        <w:t xml:space="preserve">predana je Financijskoj agenciji neposredno dana </w:t>
      </w:r>
      <w:r w:rsidR="004973D8">
        <w:t>20.rujna 2017.</w:t>
      </w:r>
      <w:r w:rsidR="004230A4">
        <w:t xml:space="preserve">, </w:t>
      </w:r>
      <w:r w:rsidRPr="009A2892">
        <w:t xml:space="preserve">a što je vidljivo iz otiska prijemnog žiga </w:t>
      </w:r>
      <w:r w:rsidR="004973D8">
        <w:t>Financijske agencije</w:t>
      </w:r>
      <w:r w:rsidR="004230A4">
        <w:t>.</w:t>
      </w:r>
    </w:p>
    <w:p w:rsidRDefault="007042D2" w:rsidP="007042D2" w:rsidR="007042D2">
      <w:pPr>
        <w:ind w:firstLine="720"/>
        <w:jc w:val="both"/>
      </w:pPr>
    </w:p>
    <w:p w:rsidRDefault="00CE29F2" w:rsidP="007042D2" w:rsidR="00135666">
      <w:pPr>
        <w:ind w:firstLine="720"/>
        <w:jc w:val="both"/>
      </w:pPr>
      <w:r>
        <w:t xml:space="preserve">Prema odredbi članka </w:t>
      </w:r>
      <w:r w:rsidR="00EC6C38">
        <w:t>34. stavak 1.</w:t>
      </w:r>
      <w:r w:rsidR="00695406">
        <w:t xml:space="preserve"> podstavak drugi  Stečajnog zakona (N.N.br.71/15, dalje: SZ)</w:t>
      </w:r>
      <w:r w:rsidR="00EC6C38">
        <w:t xml:space="preserve">, rješenje o otvaranju predstečajnog postupka osobito mora sadržavati  poziv vjerovnicima da nadležnoj Financijskoj agenciji, </w:t>
      </w:r>
      <w:r w:rsidR="00EC6C38" w:rsidRPr="00135666">
        <w:rPr>
          <w:u w:val="single"/>
        </w:rPr>
        <w:t xml:space="preserve">u roku od 15 dana od dana objave </w:t>
      </w:r>
      <w:r w:rsidR="00A65A28" w:rsidRPr="00135666">
        <w:rPr>
          <w:u w:val="single"/>
        </w:rPr>
        <w:t>tog rješenja</w:t>
      </w:r>
      <w:r w:rsidR="00A65A28">
        <w:t>, prijave svoje tražbine</w:t>
      </w:r>
      <w:r w:rsidR="00695406">
        <w:t>, a prema</w:t>
      </w:r>
      <w:r w:rsidR="00135666">
        <w:t xml:space="preserve"> odredbi stav</w:t>
      </w:r>
      <w:r w:rsidR="001C6A50">
        <w:t>a</w:t>
      </w:r>
      <w:r w:rsidR="00135666">
        <w:t xml:space="preserve">k 4. istog članka SZ-a rješenje o otvaranju predstečajnog postupka i plan restrukturiranja objaviti će se na mrežnoj stranici  </w:t>
      </w:r>
      <w:r w:rsidR="001C6A50">
        <w:t>e-Oglasna ploča sudova.</w:t>
      </w:r>
      <w:r w:rsidR="00695406">
        <w:t xml:space="preserve"> </w:t>
      </w:r>
    </w:p>
    <w:p w:rsidRDefault="001C6A50" w:rsidP="007042D2" w:rsidR="00695406">
      <w:pPr>
        <w:ind w:firstLine="720"/>
        <w:jc w:val="both"/>
      </w:pPr>
      <w:r>
        <w:t xml:space="preserve">Člankom </w:t>
      </w:r>
      <w:r w:rsidR="00695406">
        <w:t xml:space="preserve">36. stavak 6. SZ-a </w:t>
      </w:r>
      <w:r>
        <w:t xml:space="preserve">propisano je kako će sud </w:t>
      </w:r>
      <w:r w:rsidR="00695406">
        <w:t>prijave tražbine podnesene nakon isteka roka za prijavljivanje  odbaciti rješenjem.</w:t>
      </w:r>
    </w:p>
    <w:p w:rsidRDefault="00695406" w:rsidP="007042D2" w:rsidR="00695406">
      <w:pPr>
        <w:ind w:firstLine="720"/>
        <w:jc w:val="both"/>
      </w:pPr>
    </w:p>
    <w:p w:rsidRDefault="007042D2" w:rsidP="007042D2" w:rsidR="007042D2" w:rsidRPr="009A2892">
      <w:pPr>
        <w:ind w:firstLine="720"/>
        <w:jc w:val="both"/>
      </w:pPr>
      <w:r w:rsidRPr="009A2892">
        <w:t>Kako je, dakle, na</w:t>
      </w:r>
      <w:r w:rsidR="00B14486">
        <w:t xml:space="preserve">prijed navedena prijava tražbine podnesena Financijskoj agenciji izvan roka od 15 dana računajući od  objave rješenja o otvaranje predstečajnog postupka  na </w:t>
      </w:r>
      <w:r w:rsidR="007F3ABC">
        <w:t xml:space="preserve">e-Oglasna ploča sudova </w:t>
      </w:r>
      <w:r w:rsidR="00B14486">
        <w:t>(članak  34. stavak 1. podstavak drugi</w:t>
      </w:r>
      <w:r w:rsidR="001C6A50">
        <w:t xml:space="preserve"> </w:t>
      </w:r>
      <w:r w:rsidR="007F3ABC">
        <w:t xml:space="preserve"> i stavak 4</w:t>
      </w:r>
      <w:r w:rsidR="001C6A50">
        <w:t>. istog članka</w:t>
      </w:r>
      <w:r w:rsidR="007F3ABC">
        <w:t xml:space="preserve"> </w:t>
      </w:r>
      <w:r w:rsidR="00B14486">
        <w:t>SZ-a</w:t>
      </w:r>
      <w:r w:rsidR="007F3ABC">
        <w:t xml:space="preserve">), </w:t>
      </w:r>
      <w:r w:rsidR="007F3ABC">
        <w:lastRenderedPageBreak/>
        <w:t xml:space="preserve">to je istu prijavu tražbine </w:t>
      </w:r>
      <w:r w:rsidRPr="009A2892">
        <w:t xml:space="preserve">temeljem odredbi članka </w:t>
      </w:r>
      <w:r w:rsidR="007F3ABC">
        <w:t xml:space="preserve">36. stavak 6. </w:t>
      </w:r>
      <w:r w:rsidRPr="009A2892">
        <w:t>SZ-a, valjalo odbaciti kao nepravovremenu.</w:t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136BD1">
        <w:t>6</w:t>
      </w:r>
      <w:r w:rsidR="00DB6251">
        <w:t xml:space="preserve">.listopada </w:t>
      </w:r>
      <w:r w:rsidRPr="009A2892">
        <w:t xml:space="preserve"> 2017.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7042D2" w:rsidP="007042D2" w:rsidR="007042D2" w:rsidRPr="009A2892">
      <w:pPr>
        <w:jc w:val="both"/>
      </w:pP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  <w:t>Ante Galić</w:t>
      </w:r>
      <w:r w:rsidRPr="009A2892">
        <w:tab/>
      </w:r>
      <w:r w:rsidR="00C614A6">
        <w:t>v.r.</w:t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</w:p>
    <w:p w:rsidRDefault="007042D2" w:rsidP="007042D2" w:rsidR="007042D2" w:rsidRPr="009A2892">
      <w:pPr>
        <w:jc w:val="both"/>
      </w:pP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C614A6" w:rsidP="00C614A6" w:rsidR="00C614A6">
      <w:pPr>
        <w:ind w:firstLine="708" w:left="2832"/>
        <w:jc w:val="both"/>
      </w:pPr>
      <w:r>
        <w:t>Za točnost otpravka, ovlašteni službenik:</w:t>
      </w:r>
    </w:p>
    <w:p w:rsidRDefault="00C614A6" w:rsidP="00422EE0" w:rsidR="00C614A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42D2" w:rsidP="007042D2" w:rsidR="007042D2" w:rsidRPr="00C72788">
      <w:pPr>
        <w:jc w:val="both"/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14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1855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65FA4"/>
    <w:rsid w:val="00073D97"/>
    <w:rsid w:val="000810CE"/>
    <w:rsid w:val="00082D64"/>
    <w:rsid w:val="000846DF"/>
    <w:rsid w:val="000D7DD4"/>
    <w:rsid w:val="00135666"/>
    <w:rsid w:val="00136BD1"/>
    <w:rsid w:val="001423CB"/>
    <w:rsid w:val="00142CB2"/>
    <w:rsid w:val="00153D80"/>
    <w:rsid w:val="0018613F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20F5B"/>
    <w:rsid w:val="00323651"/>
    <w:rsid w:val="00366CB2"/>
    <w:rsid w:val="0038479F"/>
    <w:rsid w:val="003B213D"/>
    <w:rsid w:val="00413E00"/>
    <w:rsid w:val="004230A4"/>
    <w:rsid w:val="0042407B"/>
    <w:rsid w:val="0045186B"/>
    <w:rsid w:val="00456295"/>
    <w:rsid w:val="0046103E"/>
    <w:rsid w:val="00471BD2"/>
    <w:rsid w:val="00494008"/>
    <w:rsid w:val="004973D8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85191"/>
    <w:rsid w:val="005A14BE"/>
    <w:rsid w:val="005A26E1"/>
    <w:rsid w:val="005A3656"/>
    <w:rsid w:val="005B4DE4"/>
    <w:rsid w:val="005C5DB0"/>
    <w:rsid w:val="00656AB1"/>
    <w:rsid w:val="006852CE"/>
    <w:rsid w:val="00695406"/>
    <w:rsid w:val="00696016"/>
    <w:rsid w:val="006C17E9"/>
    <w:rsid w:val="006C6D31"/>
    <w:rsid w:val="006C7720"/>
    <w:rsid w:val="006D38E8"/>
    <w:rsid w:val="006E5229"/>
    <w:rsid w:val="006E62F6"/>
    <w:rsid w:val="006E7FA0"/>
    <w:rsid w:val="006F2E2D"/>
    <w:rsid w:val="007042D2"/>
    <w:rsid w:val="00754E3C"/>
    <w:rsid w:val="00782D08"/>
    <w:rsid w:val="007B7CA2"/>
    <w:rsid w:val="007F3ABC"/>
    <w:rsid w:val="007F5CBE"/>
    <w:rsid w:val="008028AB"/>
    <w:rsid w:val="00806934"/>
    <w:rsid w:val="00833454"/>
    <w:rsid w:val="00836780"/>
    <w:rsid w:val="0085489D"/>
    <w:rsid w:val="00865F7D"/>
    <w:rsid w:val="00873338"/>
    <w:rsid w:val="00873C16"/>
    <w:rsid w:val="00894787"/>
    <w:rsid w:val="008A55DD"/>
    <w:rsid w:val="008E29C7"/>
    <w:rsid w:val="008F4ADF"/>
    <w:rsid w:val="00906F71"/>
    <w:rsid w:val="00915334"/>
    <w:rsid w:val="009376C9"/>
    <w:rsid w:val="009903DB"/>
    <w:rsid w:val="009C3707"/>
    <w:rsid w:val="009C66AF"/>
    <w:rsid w:val="009E15D8"/>
    <w:rsid w:val="00A00231"/>
    <w:rsid w:val="00A0286F"/>
    <w:rsid w:val="00A22919"/>
    <w:rsid w:val="00A545CD"/>
    <w:rsid w:val="00A65A28"/>
    <w:rsid w:val="00A73B0F"/>
    <w:rsid w:val="00A817BE"/>
    <w:rsid w:val="00A97C8F"/>
    <w:rsid w:val="00AB58E3"/>
    <w:rsid w:val="00AB7096"/>
    <w:rsid w:val="00B13F51"/>
    <w:rsid w:val="00B14486"/>
    <w:rsid w:val="00B15BF0"/>
    <w:rsid w:val="00B42369"/>
    <w:rsid w:val="00B445DF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435B6"/>
    <w:rsid w:val="00C558DE"/>
    <w:rsid w:val="00C614A6"/>
    <w:rsid w:val="00C73C08"/>
    <w:rsid w:val="00CA7873"/>
    <w:rsid w:val="00CA7CFE"/>
    <w:rsid w:val="00CD09E2"/>
    <w:rsid w:val="00CE29F2"/>
    <w:rsid w:val="00CE75B7"/>
    <w:rsid w:val="00CF28C5"/>
    <w:rsid w:val="00D03905"/>
    <w:rsid w:val="00D1401A"/>
    <w:rsid w:val="00D452A3"/>
    <w:rsid w:val="00D53EC5"/>
    <w:rsid w:val="00D91CEA"/>
    <w:rsid w:val="00DB6251"/>
    <w:rsid w:val="00E02326"/>
    <w:rsid w:val="00E3002E"/>
    <w:rsid w:val="00E33446"/>
    <w:rsid w:val="00E371BF"/>
    <w:rsid w:val="00E914F3"/>
    <w:rsid w:val="00E960BB"/>
    <w:rsid w:val="00EA24FC"/>
    <w:rsid w:val="00EA751C"/>
    <w:rsid w:val="00EB0FA7"/>
    <w:rsid w:val="00EC4EE8"/>
    <w:rsid w:val="00EC6C38"/>
    <w:rsid w:val="00ED3B98"/>
    <w:rsid w:val="00F24F8F"/>
    <w:rsid w:val="00F34043"/>
    <w:rsid w:val="00F70A23"/>
    <w:rsid w:val="00F753F1"/>
    <w:rsid w:val="00F906F5"/>
    <w:rsid w:val="00FD24B4"/>
    <w:rsid w:val="00FE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4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4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4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4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4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4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4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4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St-1855/2017</izvorni_sadrzaj>
    <derivirana_varijabla naziv="DomainObject.Predmet.OznakaBroj_1">St-1855/2017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MEDIA d.o.o. zastupanog po punomoćniku OD JUJNOVIĆ LUČIĆ MARKOVIĆ j.t.d.</izvorni_sadrzaj>
    <derivirana_varijabla naziv="DomainObject.Predmet.ProtustrankaFormated_1">  UNEX MEDIA d.o.o. zastupanog po punomoćniku OD JUJNOVIĆ LUČIĆ MARKOVIĆ j.t.d.</derivirana_varijabla>
  </DomainObject.Predmet.ProtustrankaFormated>
  <DomainObject.Predmet.ProtustrankaFormatedOIB>
    <izvorni_sadrzaj>  UNEX MEDIA d.o.o., OIB 31668116417 zastupanog po punomoćniku OD JUJNOVIĆ LUČIĆ MARKOVIĆ j.t.d.</izvorni_sadrzaj>
    <derivirana_varijabla naziv="DomainObject.Predmet.ProtustrankaFormatedOIB_1">  UNEX MEDIA d.o.o., OIB 31668116417 zastupanog po punomoćniku OD JUJNOVIĆ LUČIĆ MARKOVIĆ j.t.d.</derivirana_varijabla>
  </DomainObject.Predmet.ProtustrankaFormatedOIB>
  <DomainObject.Predmet.ProtustrankaFormatedWithAdress>
    <izvorni_sadrzaj> UNEX MEDIA d.o.o., Ilica 26, 10000 Zagreb zastupanog po punomoćniku OD JUJNOVIĆ LUČIĆ MARKOVIĆ j.t.d.</izvorni_sadrzaj>
    <derivirana_varijabla naziv="DomainObject.Predmet.ProtustrankaFormatedWithAdress_1"> UNEX MEDIA d.o.o., Ilica 26, 10000 Zagreb zastupanog po punomoćniku OD JUJNOVIĆ LUČIĆ MARKOVIĆ j.t.d.</derivirana_varijabla>
  </DomainObject.Predmet.ProtustrankaFormatedWithAdress>
  <DomainObject.Predmet.ProtustrankaFormatedWithAdressOIB>
    <izvorni_sadrzaj> UNEX MEDIA d.o.o., OIB 31668116417, Ilica 26, 10000 Zagreb zastupanog po punomoćniku OD JUJNOVIĆ LUČIĆ MARKOVIĆ j.t.d.</izvorni_sadrzaj>
    <derivirana_varijabla naziv="DomainObject.Predmet.ProtustrankaFormatedWithAdressOIB_1"> UNEX MEDIA d.o.o., OIB 31668116417, Ilica 26, 10000 Zagreb zastupanog po punomoćniku OD JUJNOVIĆ LUČIĆ MARKOVIĆ j.t.d.</derivirana_varijabla>
  </DomainObject.Predmet.ProtustrankaFormatedWithAdressOIB>
  <DomainObject.Predmet.ProtustrankaWithAdress>
    <izvorni_sadrzaj>UNEX MEDIA d.o.o. Ilica 26, 10000 Zagreb</izvorni_sadrzaj>
    <derivirana_varijabla naziv="DomainObject.Predmet.ProtustrankaWithAdress_1">UNEX MEDIA d.o.o. Ilica 26, 10000 Zagreb</derivirana_varijabla>
  </DomainObject.Predmet.ProtustrankaWithAdress>
  <DomainObject.Predmet.ProtustrankaWithAdressOIB>
    <izvorni_sadrzaj>UNEX MEDIA d.o.o., OIB 31668116417, Ilica 26, 10000 Zagreb</izvorni_sadrzaj>
    <derivirana_varijabla naziv="DomainObject.Predmet.ProtustrankaWithAdressOIB_1">UNEX MEDIA d.o.o., OIB 31668116417, Ilica 26, 10000 Zagreb</derivirana_varijabla>
  </DomainObject.Predmet.ProtustrankaWithAdressOIB>
  <DomainObject.Predmet.ProtustrankaNazivFormated>
    <izvorni_sadrzaj>UNEX MEDIA d.o.o.</izvorni_sadrzaj>
    <derivirana_varijabla naziv="DomainObject.Predmet.ProtustrankaNazivFormated_1">UNEX MEDIA d.o.o.</derivirana_varijabla>
  </DomainObject.Predmet.ProtustrankaNazivFormated>
  <DomainObject.Predmet.ProtustrankaNazivFormatedOIB>
    <izvorni_sadrzaj>UNEX MEDIA d.o.o., OIB 31668116417</izvorni_sadrzaj>
    <derivirana_varijabla naziv="DomainObject.Predmet.ProtustrankaNazivFormatedOIB_1">UNEX MEDIA d.o.o., OIB 31668116417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MEDIA d.o.o.</izvorni_sadrzaj>
    <derivirana_varijabla naziv="DomainObject.Predmet.StrankaFormated_1">  UNEX MEDIA d.o.o.</derivirana_varijabla>
  </DomainObject.Predmet.StrankaFormated>
  <DomainObject.Predmet.StrankaFormatedOIB>
    <izvorni_sadrzaj>  UNEX MEDIA d.o.o., OIB 31668116417</izvorni_sadrzaj>
    <derivirana_varijabla naziv="DomainObject.Predmet.StrankaFormatedOIB_1">  UNEX MEDIA d.o.o., OIB 31668116417</derivirana_varijabla>
  </DomainObject.Predmet.StrankaFormatedOIB>
  <DomainObject.Predmet.StrankaFormatedWithAdress>
    <izvorni_sadrzaj> UNEX MEDIA d.o.o., Ilica 26, 10000 Zagreb</izvorni_sadrzaj>
    <derivirana_varijabla naziv="DomainObject.Predmet.StrankaFormatedWithAdress_1"> UNEX MEDIA d.o.o., Ilica 26, 10000 Zagreb</derivirana_varijabla>
  </DomainObject.Predmet.StrankaFormatedWithAdress>
  <DomainObject.Predmet.StrankaFormatedWithAdressOIB>
    <izvorni_sadrzaj> UNEX MEDIA d.o.o., OIB 31668116417, Ilica 26, 10000 Zagreb</izvorni_sadrzaj>
    <derivirana_varijabla naziv="DomainObject.Predmet.StrankaFormatedWithAdressOIB_1"> UNEX MEDIA d.o.o., OIB 31668116417, Ilica 26, 10000 Zagreb</derivirana_varijabla>
  </DomainObject.Predmet.StrankaFormatedWithAdressOIB>
  <DomainObject.Predmet.StrankaWithAdress>
    <izvorni_sadrzaj>UNEX MEDIA d.o.o. Ilica 26,10000 Zagreb</izvorni_sadrzaj>
    <derivirana_varijabla naziv="DomainObject.Predmet.StrankaWithAdress_1">UNEX MEDIA d.o.o. Ilica 26,10000 Zagreb</derivirana_varijabla>
  </DomainObject.Predmet.StrankaWithAdress>
  <DomainObject.Predmet.StrankaWithAdressOIB>
    <izvorni_sadrzaj>UNEX MEDIA d.o.o., OIB 31668116417, Ilica 26,10000 Zagreb</izvorni_sadrzaj>
    <derivirana_varijabla naziv="DomainObject.Predmet.StrankaWithAdressOIB_1">UNEX MEDIA d.o.o., OIB 31668116417, Ilica 26,10000 Zagreb</derivirana_varijabla>
  </DomainObject.Predmet.StrankaWithAdressOIB>
  <DomainObject.Predmet.StrankaNazivFormated>
    <izvorni_sadrzaj>UNEX MEDIA d.o.o.</izvorni_sadrzaj>
    <derivirana_varijabla naziv="DomainObject.Predmet.StrankaNazivFormated_1">UNEX MEDIA d.o.o.</derivirana_varijabla>
  </DomainObject.Predmet.StrankaNazivFormated>
  <DomainObject.Predmet.StrankaNazivFormatedOIB>
    <izvorni_sadrzaj>UNEX MEDIA d.o.o., OIB 31668116417</izvorni_sadrzaj>
    <derivirana_varijabla naziv="DomainObject.Predmet.StrankaNazivFormatedOIB_1">UNEX MEDIA d.o.o., OIB 31668116417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MEDIA d.o.o.</item>
    </izvorni_sadrzaj>
    <derivirana_varijabla naziv="DomainObject.Predmet.StrankaListFormated_1">
      <item>UNEX MEDIA d.o.o.</item>
    </derivirana_varijabla>
  </DomainObject.Predmet.StrankaListFormated>
  <DomainObject.Predmet.StrankaListFormatedOIB>
    <izvorni_sadrzaj>
      <item>UNEX MEDIA d.o.o., OIB 31668116417</item>
    </izvorni_sadrzaj>
    <derivirana_varijabla naziv="DomainObject.Predmet.StrankaListFormatedOIB_1">
      <item>UNEX MEDIA d.o.o., OIB 31668116417</item>
    </derivirana_varijabla>
  </DomainObject.Predmet.StrankaListFormatedOIB>
  <DomainObject.Predmet.StrankaListFormatedWithAdress>
    <izvorni_sadrzaj>
      <item>UNEX MEDIA d.o.o., Ilica 26, 10000 Zagreb</item>
    </izvorni_sadrzaj>
    <derivirana_varijabla naziv="DomainObject.Predmet.StrankaListFormatedWithAdress_1">
      <item>UNEX MEDIA d.o.o., Ilica 26, 10000 Zagreb</item>
    </derivirana_varijabla>
  </DomainObject.Predmet.StrankaListFormatedWithAdress>
  <DomainObject.Predmet.StrankaListFormatedWithAdressOIB>
    <izvorni_sadrzaj>
      <item>UNEX MEDIA d.o.o., OIB 31668116417, Ilica 26, 10000 Zagreb</item>
    </izvorni_sadrzaj>
    <derivirana_varijabla naziv="DomainObject.Predmet.StrankaListFormatedWithAdressOIB_1">
      <item>UNEX MEDIA d.o.o., OIB 31668116417, Ilica 26, 10000 Zagreb</item>
    </derivirana_varijabla>
  </DomainObject.Predmet.StrankaListFormatedWithAdressOIB>
  <DomainObject.Predmet.StrankaListNazivFormated>
    <izvorni_sadrzaj>
      <item>UNEX MEDIA d.o.o.</item>
    </izvorni_sadrzaj>
    <derivirana_varijabla naziv="DomainObject.Predmet.StrankaListNazivFormated_1">
      <item>UNEX MEDIA d.o.o.</item>
    </derivirana_varijabla>
  </DomainObject.Predmet.StrankaListNazivFormated>
  <DomainObject.Predmet.StrankaListNazivFormatedOIB>
    <izvorni_sadrzaj>
      <item>UNEX MEDIA d.o.o., OIB 31668116417</item>
    </izvorni_sadrzaj>
    <derivirana_varijabla naziv="DomainObject.Predmet.StrankaListNazivFormatedOIB_1">
      <item>UNEX MEDIA d.o.o., OIB 31668116417</item>
    </derivirana_varijabla>
  </DomainObject.Predmet.StrankaListNazivFormatedOIB>
  <DomainObject.Predmet.ProtuStrankaListFormated>
    <izvorni_sadrzaj>
      <item>UNEX MEDIA d.o.o. zastupanog po punomoćniku OD JUJNOVIĆ LUČIĆ MARKOVIĆ j.t.d.</item>
    </izvorni_sadrzaj>
    <derivirana_varijabla naziv="DomainObject.Predmet.ProtuStrankaListFormated_1">
      <item>UNEX MEDIA d.o.o. zastupanog po punomoćniku OD JUJNOVIĆ LUČIĆ MARKOVIĆ j.t.d.</item>
    </derivirana_varijabla>
  </DomainObject.Predmet.ProtuStrankaListFormated>
  <DomainObject.Predmet.ProtuStrankaListFormatedOIB>
    <izvorni_sadrzaj>
      <item>UNEX MEDIA d.o.o., OIB 31668116417 zastupanog po punomoćniku OD JUJNOVIĆ LUČIĆ MARKOVIĆ j.t.d.</item>
    </izvorni_sadrzaj>
    <derivirana_varijabla naziv="DomainObject.Predmet.ProtuStrankaListFormatedOIB_1">
      <item>UNEX MEDIA d.o.o., OIB 31668116417 zastupanog po punomoćniku OD JUJNOVIĆ LUČIĆ MARKOVIĆ j.t.d.</item>
    </derivirana_varijabla>
  </DomainObject.Predmet.ProtuStrankaListFormatedOIB>
  <DomainObject.Predmet.ProtuStrankaListFormatedWithAdress>
    <izvorni_sadrzaj>
      <item>UNEX MEDIA d.o.o., Ilica 26, 10000 Zagreb zastupanog po punomoćniku OD JUJNOVIĆ LUČIĆ MARKOVIĆ j.t.d.</item>
    </izvorni_sadrzaj>
    <derivirana_varijabla naziv="DomainObject.Predmet.ProtuStrankaListFormatedWithAdress_1">
      <item>UNEX MEDIA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MEDIA d.o.o., OIB 31668116417, Ilica 26, 10000 Zagreb zastupanog po punomoćniku OD JUJNOVIĆ LUČIĆ MARKOVIĆ j.t.d.</item>
    </izvorni_sadrzaj>
    <derivirana_varijabla naziv="DomainObject.Predmet.ProtuStrankaListFormatedWithAdressOIB_1">
      <item>UNEX MEDIA d.o.o., OIB 31668116417,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MEDIA d.o.o.</item>
    </izvorni_sadrzaj>
    <derivirana_varijabla naziv="DomainObject.Predmet.ProtuStrankaListNazivFormated_1">
      <item>UNEX MEDIA d.o.o.</item>
    </derivirana_varijabla>
  </DomainObject.Predmet.ProtuStrankaListNazivFormated>
  <DomainObject.Predmet.ProtuStrankaListNazivFormatedOIB>
    <izvorni_sadrzaj>
      <item>UNEX MEDIA d.o.o., OIB 31668116417</item>
    </izvorni_sadrzaj>
    <derivirana_varijabla naziv="DomainObject.Predmet.ProtuStrankaListNazivFormatedOIB_1">
      <item>UNEX MEDIA d.o.o., OIB 31668116417</item>
    </derivirana_varijabla>
  </DomainObject.Predmet.ProtuStrankaListNazivFormatedOIB>
  <DomainObject.Predmet.OstaliListFormated>
    <izvorni_sadrzaj>
      <item>OD JUJNOVIĆ LUČIĆ MARKOVIĆ j.t.d. punomoćnik sudionika u postupku UNEX MEDIA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MEDIA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MEDIA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MEDIA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MEDIA d.o.o.</izvorni_sadrzaj>
    <derivirana_varijabla naziv="DomainObject.Predmet.StrankaIDrugi_1">UNEX MEDIA d.o.o.</derivirana_varijabla>
  </DomainObject.Predmet.StrankaIDrugi>
  <DomainObject.Predmet.ProtustrankaIDrugi>
    <izvorni_sadrzaj>UNEX MEDIA d.o.o.</izvorni_sadrzaj>
    <derivirana_varijabla naziv="DomainObject.Predmet.ProtustrankaIDrugi_1">UNEX MEDIA d.o.o.</derivirana_varijabla>
  </DomainObject.Predmet.ProtustrankaIDrugi>
  <DomainObject.Predmet.StrankaIDrugiAdressOIB>
    <izvorni_sadrzaj>UNEX MEDIA d.o.o., OIB 31668116417, Ilica 26, 10000 Zagreb</izvorni_sadrzaj>
    <derivirana_varijabla naziv="DomainObject.Predmet.StrankaIDrugiAdressOIB_1">UNEX MEDIA d.o.o., OIB 31668116417, Ilica 26, 10000 Zagreb</derivirana_varijabla>
  </DomainObject.Predmet.StrankaIDrugiAdressOIB>
  <DomainObject.Predmet.ProtustrankaIDrugiAdressOIB>
    <izvorni_sadrzaj>UNEX MEDIA d.o.o., OIB 31668116417, Ilica 26, 10000 Zagreb</izvorni_sadrzaj>
    <derivirana_varijabla naziv="DomainObject.Predmet.ProtustrankaIDrugiAdressOIB_1">UNEX MEDIA d.o.o., OIB 31668116417,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MEDIA d.o.o.</item>
      <item>UNEX MEDIA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MEDIA d.o.o.</item>
      <item>UNEX MEDIA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31668116417</item>
      <item>, OIB 31668116417</item>
      <item>, OIB null</item>
      <item>, OIB 74239860723</item>
      <item>, OIB 75819777315</item>
    </izvorni_sadrzaj>
    <derivirana_varijabla naziv="DomainObject.Predmet.SudioniciListNazivOIB_1">
      <item>, OIB 31668116417</item>
      <item>, OIB 31668116417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353</properties:Words>
  <properties:Characters>1962</properties:Characters>
  <properties:Lines>63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2017-10-06T11:03:00Z</dcterms:created>
  <dc:creator>nribaric</dc:creator>
  <cp:lastModifiedBy>Valentina Delač</cp:lastModifiedBy>
  <cp:lastPrinted>2017-10-06T11:04:00Z</cp:lastPrinted>
  <dcterms:modified xmlns:xsi="http://www.w3.org/2001/XMLSchema-instance" xsi:type="dcterms:W3CDTF">2017-10-06T11:04:00Z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