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52ca" w14:paraId="7c252ca" w:rsidRDefault="002261E2" w:rsidP="00FD0757" w:rsidR="002261E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10564" w:rsidP="00FD0757" w:rsidR="00210564" w:rsidRPr="00BC44BE">
      <w:pPr>
        <w:rPr>
          <w:sz w:val="24"/>
          <w:szCs w:val="24"/>
        </w:rPr>
      </w:pPr>
    </w:p>
    <w:p w:rsidRDefault="002261E2" w:rsidP="00FD0757" w:rsidR="002261E2" w:rsidRPr="00BC44BE">
      <w:pPr>
        <w:rPr>
          <w:sz w:val="24"/>
          <w:szCs w:val="24"/>
        </w:rPr>
      </w:pPr>
    </w:p>
    <w:p w:rsidRDefault="00CF6D4D" w:rsidP="00FD0757" w:rsidR="000E5034" w:rsidRPr="00BC44B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0E5034">
        <w:rPr>
          <w:sz w:val="24"/>
          <w:szCs w:val="24"/>
        </w:rPr>
        <w:t xml:space="preserve"> 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3E4193"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0E5034">
        <w:rPr>
          <w:sz w:val="24"/>
          <w:szCs w:val="24"/>
        </w:rPr>
        <w:t xml:space="preserve">         </w:t>
      </w:r>
      <w:r w:rsidR="00E25754">
        <w:rPr>
          <w:sz w:val="24"/>
          <w:szCs w:val="24"/>
        </w:rPr>
        <w:t>8</w:t>
      </w:r>
      <w:r w:rsidR="00410420" w:rsidRPr="00BC44BE">
        <w:rPr>
          <w:sz w:val="24"/>
          <w:szCs w:val="24"/>
        </w:rPr>
        <w:t xml:space="preserve"> St-</w:t>
      </w:r>
      <w:r w:rsidR="00935D60">
        <w:rPr>
          <w:sz w:val="24"/>
          <w:szCs w:val="24"/>
        </w:rPr>
        <w:t>263/13-28</w:t>
      </w:r>
    </w:p>
    <w:p w:rsidRDefault="00D15DDE" w:rsidP="00D15DDE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641E24" w:rsidP="00D15DDE" w:rsidR="00641E24">
      <w:pPr>
        <w:jc w:val="center"/>
        <w:rPr>
          <w:sz w:val="24"/>
          <w:szCs w:val="24"/>
        </w:rPr>
      </w:pPr>
    </w:p>
    <w:p w:rsidRDefault="00FD0757" w:rsidP="00D15DDE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E25754" w:rsidP="00E25754" w:rsidR="00E25754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</w:t>
      </w:r>
      <w:r w:rsidRPr="00FB06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stečajnoj sutkinji Emi Brdovčak, odlučujući </w:t>
      </w:r>
      <w:r w:rsidR="000E5034">
        <w:rPr>
          <w:sz w:val="24"/>
          <w:szCs w:val="24"/>
        </w:rPr>
        <w:t>u stečajnom postupku nad stečajnim dužnikom</w:t>
      </w:r>
      <w:r w:rsidR="00935D60">
        <w:rPr>
          <w:sz w:val="24"/>
          <w:szCs w:val="24"/>
        </w:rPr>
        <w:t xml:space="preserve"> ADRIAKOM GROBNIK d.o.o. Viškovo u stečaju</w:t>
      </w:r>
      <w:r w:rsidR="000E5034">
        <w:rPr>
          <w:sz w:val="24"/>
          <w:szCs w:val="24"/>
        </w:rPr>
        <w:t>,</w:t>
      </w:r>
      <w:r w:rsidR="00935D60">
        <w:rPr>
          <w:sz w:val="24"/>
          <w:szCs w:val="24"/>
        </w:rPr>
        <w:t xml:space="preserve"> Vozišća 5, OIB: 46929061963, MBS: 040244316,</w:t>
      </w:r>
      <w:r w:rsidR="000313A6">
        <w:rPr>
          <w:sz w:val="24"/>
          <w:szCs w:val="24"/>
        </w:rPr>
        <w:t xml:space="preserve"> </w:t>
      </w:r>
      <w:r w:rsidR="00935D60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935D60">
        <w:rPr>
          <w:sz w:val="24"/>
          <w:szCs w:val="24"/>
        </w:rPr>
        <w:t>rujna</w:t>
      </w:r>
      <w:r>
        <w:rPr>
          <w:sz w:val="24"/>
          <w:szCs w:val="24"/>
        </w:rPr>
        <w:t xml:space="preserve"> 2015.,</w:t>
      </w:r>
    </w:p>
    <w:p w:rsidRDefault="000E5034" w:rsidP="00E25754" w:rsidR="000E5034">
      <w:pPr>
        <w:jc w:val="center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B372F3" w:rsidP="00E25754" w:rsidR="00B372F3">
      <w:pPr>
        <w:jc w:val="center"/>
        <w:rPr>
          <w:sz w:val="24"/>
          <w:szCs w:val="24"/>
        </w:rPr>
      </w:pPr>
    </w:p>
    <w:p w:rsidRDefault="00935D60" w:rsidP="008E5A97" w:rsidR="008E5A97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Goran Martinović iz Rijeke, Silva Milenića Lovre 33</w:t>
      </w:r>
      <w:r w:rsidR="008E5A97">
        <w:rPr>
          <w:sz w:val="24"/>
          <w:szCs w:val="24"/>
        </w:rPr>
        <w:t>, r</w:t>
      </w:r>
      <w:r w:rsidR="000E5034" w:rsidRPr="008E5A97">
        <w:rPr>
          <w:sz w:val="24"/>
          <w:szCs w:val="24"/>
        </w:rPr>
        <w:t xml:space="preserve">azrješuje se </w:t>
      </w:r>
      <w:r w:rsidR="008E5A97">
        <w:rPr>
          <w:sz w:val="24"/>
          <w:szCs w:val="24"/>
        </w:rPr>
        <w:t>dužnosti stečajnog upravitelja</w:t>
      </w:r>
      <w:r w:rsidR="00F21AA9">
        <w:rPr>
          <w:sz w:val="24"/>
          <w:szCs w:val="24"/>
        </w:rPr>
        <w:t xml:space="preserve"> u ovom stečajnom postupku</w:t>
      </w:r>
      <w:r w:rsidR="008E5A97">
        <w:rPr>
          <w:sz w:val="24"/>
          <w:szCs w:val="24"/>
        </w:rPr>
        <w:t xml:space="preserve">. </w:t>
      </w:r>
    </w:p>
    <w:p w:rsidRDefault="008E5A97" w:rsidP="008E5A97" w:rsidR="008E5A97">
      <w:pPr>
        <w:pStyle w:val="Odlomakpopisa"/>
        <w:ind w:left="1080"/>
        <w:jc w:val="both"/>
        <w:rPr>
          <w:sz w:val="24"/>
          <w:szCs w:val="24"/>
        </w:rPr>
      </w:pPr>
    </w:p>
    <w:p w:rsidRDefault="008E5A97" w:rsidP="008E5A97" w:rsidR="008E5A97">
      <w:pPr>
        <w:pStyle w:val="Odlomakpopisa"/>
        <w:numPr>
          <w:ilvl w:val="0"/>
          <w:numId w:val="6"/>
        </w:numPr>
        <w:rPr>
          <w:sz w:val="24"/>
          <w:szCs w:val="24"/>
        </w:rPr>
      </w:pPr>
      <w:r w:rsidRPr="008E5A97">
        <w:rPr>
          <w:sz w:val="24"/>
          <w:szCs w:val="24"/>
        </w:rPr>
        <w:t>Za stečajnog upravitelja imenuje se</w:t>
      </w:r>
      <w:r w:rsidR="00935D60">
        <w:rPr>
          <w:sz w:val="24"/>
          <w:szCs w:val="24"/>
        </w:rPr>
        <w:t xml:space="preserve"> Zdravko Tešić iz Ogulina, Bukovnik 36, OIB: 701123627818. </w:t>
      </w:r>
    </w:p>
    <w:p w:rsidRDefault="008E5A97" w:rsidP="008E5A97" w:rsidR="008E5A97" w:rsidRPr="008E5A97">
      <w:pPr>
        <w:pStyle w:val="Odlomakpopisa"/>
        <w:rPr>
          <w:sz w:val="24"/>
          <w:szCs w:val="24"/>
        </w:rPr>
      </w:pPr>
    </w:p>
    <w:p w:rsidRDefault="00AF45AE" w:rsidP="00641E24" w:rsidR="00AF45AE" w:rsidRPr="00641E24">
      <w:pPr>
        <w:jc w:val="center"/>
        <w:rPr>
          <w:sz w:val="24"/>
          <w:szCs w:val="24"/>
        </w:rPr>
      </w:pPr>
      <w:r w:rsidRPr="00641E24">
        <w:rPr>
          <w:sz w:val="24"/>
          <w:szCs w:val="24"/>
        </w:rPr>
        <w:t>Obrazloženje</w:t>
      </w:r>
    </w:p>
    <w:p w:rsidRDefault="00AF45AE" w:rsidP="00E25754" w:rsidR="00AF45AE">
      <w:pPr>
        <w:ind w:left="360"/>
        <w:jc w:val="both"/>
        <w:rPr>
          <w:sz w:val="24"/>
          <w:szCs w:val="24"/>
        </w:rPr>
      </w:pPr>
    </w:p>
    <w:p w:rsidRDefault="00AF45AE" w:rsidP="00912A2D" w:rsidR="00F21A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35D60">
        <w:rPr>
          <w:sz w:val="24"/>
          <w:szCs w:val="24"/>
        </w:rPr>
        <w:t xml:space="preserve">Podneskom od 28. kolovoza 2015. stečajni upravitelj </w:t>
      </w:r>
      <w:r w:rsidR="00935D60" w:rsidRPr="00935D60">
        <w:rPr>
          <w:sz w:val="24"/>
          <w:szCs w:val="24"/>
        </w:rPr>
        <w:t xml:space="preserve">Goran Martinović </w:t>
      </w:r>
      <w:r w:rsidR="00935D60">
        <w:rPr>
          <w:sz w:val="24"/>
          <w:szCs w:val="24"/>
        </w:rPr>
        <w:t>predložio</w:t>
      </w:r>
      <w:r w:rsidR="008E5A97">
        <w:rPr>
          <w:sz w:val="24"/>
          <w:szCs w:val="24"/>
        </w:rPr>
        <w:t xml:space="preserve"> je da se u ovom stečajnom postupku im</w:t>
      </w:r>
      <w:r w:rsidR="00935D60">
        <w:rPr>
          <w:sz w:val="24"/>
          <w:szCs w:val="24"/>
        </w:rPr>
        <w:t>enuje drugi stečajni upravitelj</w:t>
      </w:r>
      <w:r w:rsidR="003020DC">
        <w:rPr>
          <w:sz w:val="24"/>
          <w:szCs w:val="24"/>
        </w:rPr>
        <w:t xml:space="preserve">. </w:t>
      </w:r>
      <w:r w:rsidR="00F21AA9">
        <w:rPr>
          <w:sz w:val="24"/>
          <w:szCs w:val="24"/>
        </w:rPr>
        <w:t xml:space="preserve"> </w:t>
      </w:r>
    </w:p>
    <w:p w:rsidRDefault="003020DC" w:rsidP="00912A2D" w:rsidR="003020DC">
      <w:pPr>
        <w:jc w:val="both"/>
        <w:rPr>
          <w:sz w:val="24"/>
          <w:szCs w:val="24"/>
        </w:rPr>
      </w:pPr>
    </w:p>
    <w:p w:rsidRDefault="00F21AA9" w:rsidP="00F21AA9" w:rsidR="00B372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primjenom odredbe čl. 27. </w:t>
      </w:r>
      <w:r w:rsidR="003020DC">
        <w:rPr>
          <w:sz w:val="24"/>
          <w:szCs w:val="24"/>
        </w:rPr>
        <w:t>s</w:t>
      </w:r>
      <w:r>
        <w:rPr>
          <w:sz w:val="24"/>
          <w:szCs w:val="24"/>
        </w:rPr>
        <w:t xml:space="preserve">t. 5. Stečajnog zakona </w:t>
      </w:r>
      <w:r w:rsidR="000E5034">
        <w:rPr>
          <w:sz w:val="24"/>
          <w:szCs w:val="24"/>
        </w:rPr>
        <w:t>(</w:t>
      </w:r>
      <w:r w:rsidR="000E5034" w:rsidRPr="00351001">
        <w:rPr>
          <w:sz w:val="24"/>
          <w:szCs w:val="24"/>
        </w:rPr>
        <w:t>"Narodne novine" 44/96, 29/99, 129/00, 123/03, 82/06, 116/10, 25/12, 133/12</w:t>
      </w:r>
      <w:r w:rsidR="000E5034">
        <w:rPr>
          <w:sz w:val="24"/>
          <w:szCs w:val="24"/>
        </w:rPr>
        <w:t xml:space="preserve">), </w:t>
      </w:r>
      <w:r w:rsidR="003C660E">
        <w:rPr>
          <w:sz w:val="24"/>
          <w:szCs w:val="24"/>
        </w:rPr>
        <w:t xml:space="preserve"> riješeno</w:t>
      </w:r>
      <w:r w:rsidR="000E5034">
        <w:rPr>
          <w:sz w:val="24"/>
          <w:szCs w:val="24"/>
        </w:rPr>
        <w:t xml:space="preserve"> je</w:t>
      </w:r>
      <w:r w:rsidR="003C660E">
        <w:rPr>
          <w:sz w:val="24"/>
          <w:szCs w:val="24"/>
        </w:rPr>
        <w:t xml:space="preserve"> kao u </w:t>
      </w:r>
      <w:r>
        <w:rPr>
          <w:sz w:val="24"/>
          <w:szCs w:val="24"/>
        </w:rPr>
        <w:t>točki I. izreke rješenja</w:t>
      </w:r>
      <w:r w:rsidR="003C660E">
        <w:rPr>
          <w:sz w:val="24"/>
          <w:szCs w:val="24"/>
        </w:rPr>
        <w:t>.</w:t>
      </w:r>
    </w:p>
    <w:p w:rsidRDefault="00F21AA9" w:rsidP="00912A2D" w:rsidR="00F21AA9">
      <w:pPr>
        <w:jc w:val="both"/>
        <w:rPr>
          <w:sz w:val="24"/>
          <w:szCs w:val="24"/>
        </w:rPr>
      </w:pPr>
    </w:p>
    <w:p w:rsidRDefault="00F21AA9" w:rsidP="00F21AA9" w:rsidR="00F21AA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rješenja donesena je primjenom odredbe čl. 27. </w:t>
      </w:r>
      <w:r w:rsidR="003020DC">
        <w:rPr>
          <w:sz w:val="24"/>
          <w:szCs w:val="24"/>
        </w:rPr>
        <w:t>s</w:t>
      </w:r>
      <w:r>
        <w:rPr>
          <w:sz w:val="24"/>
          <w:szCs w:val="24"/>
        </w:rPr>
        <w:t xml:space="preserve">t. 8. SZ-a. </w:t>
      </w:r>
    </w:p>
    <w:p w:rsidRDefault="003C660E" w:rsidP="00912A2D" w:rsidR="003C660E">
      <w:pPr>
        <w:jc w:val="both"/>
        <w:rPr>
          <w:sz w:val="24"/>
          <w:szCs w:val="24"/>
        </w:rPr>
      </w:pPr>
    </w:p>
    <w:p w:rsidRDefault="00977238" w:rsidP="00FD0757" w:rsidR="00641E24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935D60">
        <w:rPr>
          <w:sz w:val="24"/>
          <w:szCs w:val="24"/>
        </w:rPr>
        <w:t>9</w:t>
      </w:r>
      <w:r w:rsidR="004E2783" w:rsidRPr="00BC44BE">
        <w:rPr>
          <w:sz w:val="24"/>
          <w:szCs w:val="24"/>
        </w:rPr>
        <w:t xml:space="preserve">. </w:t>
      </w:r>
      <w:r w:rsidR="00935D60">
        <w:rPr>
          <w:sz w:val="24"/>
          <w:szCs w:val="24"/>
        </w:rPr>
        <w:t>rujna</w:t>
      </w:r>
      <w:r w:rsidR="000E5034">
        <w:rPr>
          <w:sz w:val="24"/>
          <w:szCs w:val="24"/>
        </w:rPr>
        <w:t xml:space="preserve"> 2</w:t>
      </w:r>
      <w:r w:rsidR="004E2783" w:rsidRPr="00BC44BE">
        <w:rPr>
          <w:sz w:val="24"/>
          <w:szCs w:val="24"/>
        </w:rPr>
        <w:t>0</w:t>
      </w:r>
      <w:r w:rsidR="002223CA">
        <w:rPr>
          <w:sz w:val="24"/>
          <w:szCs w:val="24"/>
        </w:rPr>
        <w:t>1</w:t>
      </w:r>
      <w:r w:rsidR="009B75B3">
        <w:rPr>
          <w:sz w:val="24"/>
          <w:szCs w:val="24"/>
        </w:rPr>
        <w:t>5</w:t>
      </w:r>
      <w:r w:rsidR="00FD0757" w:rsidRPr="00BC44BE">
        <w:rPr>
          <w:sz w:val="24"/>
          <w:szCs w:val="24"/>
        </w:rPr>
        <w:t>.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tečajna sutkinja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0E5034" w:rsidP="000169EA" w:rsidR="000E5034">
      <w:pPr>
        <w:ind w:firstLine="708" w:left="5052"/>
        <w:jc w:val="center"/>
        <w:rPr>
          <w:sz w:val="24"/>
          <w:szCs w:val="24"/>
        </w:rPr>
      </w:pPr>
    </w:p>
    <w:p w:rsidRDefault="00641E24" w:rsidP="00FD0757" w:rsidR="00641E24">
      <w:pPr>
        <w:rPr>
          <w:sz w:val="24"/>
          <w:szCs w:val="24"/>
        </w:rPr>
      </w:pPr>
    </w:p>
    <w:p w:rsidRDefault="00641E24" w:rsidP="00FD0757" w:rsidR="00641E24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641E24" w:rsidR="00D15DDE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0E5034" w:rsidP="00E84734" w:rsidR="000E5034">
      <w:pPr>
        <w:rPr>
          <w:sz w:val="24"/>
          <w:szCs w:val="24"/>
        </w:rPr>
      </w:pPr>
    </w:p>
    <w:p w:rsidRDefault="000E5034" w:rsidP="00E84734" w:rsidR="000E5034">
      <w:pPr>
        <w:rPr>
          <w:sz w:val="24"/>
          <w:szCs w:val="24"/>
        </w:rPr>
      </w:pPr>
    </w:p>
    <w:p w:rsidRDefault="00EE3195" w:rsidP="00E84734" w:rsidR="000E5034">
      <w:pPr>
        <w:rPr>
          <w:sz w:val="24"/>
          <w:szCs w:val="24"/>
        </w:rPr>
      </w:pPr>
      <w:r w:rsidRPr="00BC44BE">
        <w:rPr>
          <w:sz w:val="24"/>
          <w:szCs w:val="24"/>
        </w:rPr>
        <w:tab/>
      </w:r>
    </w:p>
    <w:p w:rsidRDefault="00641E24" w:rsidP="00E84734" w:rsidR="00641E24">
      <w:pPr>
        <w:rPr>
          <w:sz w:val="24"/>
          <w:szCs w:val="24"/>
        </w:rPr>
      </w:pPr>
    </w:p>
    <w:p w:rsidRDefault="00CF6D4D" w:rsidP="00E84734" w:rsidR="00E84734" w:rsidRPr="00BC44BE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E84734" w:rsidRPr="00BC44BE">
        <w:rPr>
          <w:sz w:val="24"/>
          <w:szCs w:val="24"/>
        </w:rPr>
        <w:t>NA:</w:t>
      </w:r>
    </w:p>
    <w:p w:rsidRDefault="000E5034" w:rsidP="00E84734" w:rsidR="006F6B0B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Stečajnom upravitelju </w:t>
      </w:r>
      <w:r w:rsidR="00935D60">
        <w:rPr>
          <w:sz w:val="24"/>
          <w:szCs w:val="24"/>
        </w:rPr>
        <w:t>Goranu Martinoviću i Zdravku Tešiću</w:t>
      </w:r>
    </w:p>
    <w:p w:rsidRDefault="00F21AA9" w:rsidP="00E84734" w:rsidR="00F21AA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Oglasna ploča suda </w:t>
      </w:r>
    </w:p>
    <w:p w:rsidRDefault="00E56097" w:rsidP="00E84734" w:rsidR="00E56097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Sudski registar</w:t>
      </w:r>
    </w:p>
    <w:p w:rsidRDefault="00B372F3" w:rsidP="00F21AA9" w:rsidR="00B372F3" w:rsidRPr="00BC44BE">
      <w:pPr>
        <w:ind w:left="720"/>
        <w:rPr>
          <w:sz w:val="24"/>
          <w:szCs w:val="24"/>
        </w:rPr>
      </w:pPr>
    </w:p>
    <w:sectPr w:rsidSect="00A6561E" w:rsidR="00B372F3" w:rsidRPr="00BC44B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96A" w:rsidR="0094296A">
      <w:r>
        <w:separator/>
      </w:r>
    </w:p>
  </w:endnote>
  <w:endnote w:id="0" w:type="continuationSeparator">
    <w:p w:rsidRDefault="0094296A" w:rsidR="00942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75AA5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96A" w:rsidR="0094296A">
      <w:r>
        <w:separator/>
      </w:r>
    </w:p>
  </w:footnote>
  <w:footnote w:id="0" w:type="continuationSeparator">
    <w:p w:rsidRDefault="0094296A" w:rsidR="00942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0DC" w:rsidR="003020DC">
    <w:pPr>
      <w:pStyle w:val="Zaglavlje"/>
    </w:pPr>
    <w:r>
      <w:tab/>
    </w:r>
    <w:r>
      <w:tab/>
      <w:t>8 St-39/14-95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B37" w:rsidP="00A45EAD" w:rsidR="006F3B3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F3B37" w:rsidP="00210E4E" w:rsidR="006F3B37" w:rsidRPr="006F3B37">
    <w:r w:rsidRPr="006F3B37">
      <w:rPr>
        <w:rFonts w:eastAsia="MS Mincho"/>
      </w:rPr>
      <w:t>REPUBLIKA HRVATSKA</w:t>
    </w:r>
  </w:p>
  <w:p w:rsidRDefault="006F3B37" w:rsidP="00210E4E" w:rsidR="006F3B37" w:rsidRPr="006F3B37">
    <w:r w:rsidRPr="006F3B37">
      <w:rPr>
        <w:rFonts w:eastAsia="MS Mincho"/>
      </w:rPr>
      <w:t>TRGOVAČKI SUD U RIJECI</w:t>
    </w:r>
  </w:p>
  <w:p w:rsidRDefault="006F3B37" w:rsidP="006F3B37" w:rsidR="006F3B37" w:rsidRPr="006F3B37">
    <w:pPr>
      <w:rPr>
        <w:rFonts w:eastAsia="MS Mincho"/>
      </w:rPr>
    </w:pPr>
    <w:r w:rsidRPr="006F3B37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EC2039D"/>
    <w:multiLevelType w:val="hybridMultilevel"/>
    <w:tmpl w:val="FC2CD394"/>
    <w:lvl w:tplc="C0BEAA9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5034"/>
    <w:rsid w:val="000E6E33"/>
    <w:rsid w:val="00152A99"/>
    <w:rsid w:val="00160F23"/>
    <w:rsid w:val="0018333D"/>
    <w:rsid w:val="00184D51"/>
    <w:rsid w:val="001B5B21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E7538"/>
    <w:rsid w:val="003020DC"/>
    <w:rsid w:val="00325DE2"/>
    <w:rsid w:val="00352AA4"/>
    <w:rsid w:val="00370A1F"/>
    <w:rsid w:val="00382F5C"/>
    <w:rsid w:val="003C660E"/>
    <w:rsid w:val="003E4193"/>
    <w:rsid w:val="003F2E13"/>
    <w:rsid w:val="00404C4C"/>
    <w:rsid w:val="00410420"/>
    <w:rsid w:val="00446736"/>
    <w:rsid w:val="004615A6"/>
    <w:rsid w:val="00481A86"/>
    <w:rsid w:val="004E2783"/>
    <w:rsid w:val="004E5469"/>
    <w:rsid w:val="005407E5"/>
    <w:rsid w:val="0059594E"/>
    <w:rsid w:val="005E263D"/>
    <w:rsid w:val="005F4540"/>
    <w:rsid w:val="00623214"/>
    <w:rsid w:val="00631842"/>
    <w:rsid w:val="00641E24"/>
    <w:rsid w:val="00670538"/>
    <w:rsid w:val="006917CE"/>
    <w:rsid w:val="006A4B8A"/>
    <w:rsid w:val="006D6813"/>
    <w:rsid w:val="006E0562"/>
    <w:rsid w:val="006F3B37"/>
    <w:rsid w:val="006F6B0B"/>
    <w:rsid w:val="00707196"/>
    <w:rsid w:val="0072470D"/>
    <w:rsid w:val="007339B5"/>
    <w:rsid w:val="007A6843"/>
    <w:rsid w:val="007B3F07"/>
    <w:rsid w:val="007C287B"/>
    <w:rsid w:val="007F44E1"/>
    <w:rsid w:val="00831573"/>
    <w:rsid w:val="0086458B"/>
    <w:rsid w:val="00890564"/>
    <w:rsid w:val="008E5A97"/>
    <w:rsid w:val="0090068C"/>
    <w:rsid w:val="00902A7C"/>
    <w:rsid w:val="00912A2D"/>
    <w:rsid w:val="00931797"/>
    <w:rsid w:val="00935D60"/>
    <w:rsid w:val="0094296A"/>
    <w:rsid w:val="00955BE3"/>
    <w:rsid w:val="00977238"/>
    <w:rsid w:val="009B75B3"/>
    <w:rsid w:val="009D7683"/>
    <w:rsid w:val="00A23413"/>
    <w:rsid w:val="00A606AD"/>
    <w:rsid w:val="00A6075A"/>
    <w:rsid w:val="00A61CCC"/>
    <w:rsid w:val="00A6561E"/>
    <w:rsid w:val="00A8300F"/>
    <w:rsid w:val="00AD61C7"/>
    <w:rsid w:val="00AE72D3"/>
    <w:rsid w:val="00AF030A"/>
    <w:rsid w:val="00AF45AE"/>
    <w:rsid w:val="00B372F3"/>
    <w:rsid w:val="00B4273D"/>
    <w:rsid w:val="00B639DE"/>
    <w:rsid w:val="00B70BD0"/>
    <w:rsid w:val="00BC44BE"/>
    <w:rsid w:val="00C3282D"/>
    <w:rsid w:val="00C573BD"/>
    <w:rsid w:val="00C958C0"/>
    <w:rsid w:val="00CB0521"/>
    <w:rsid w:val="00CD21D2"/>
    <w:rsid w:val="00CD7EB3"/>
    <w:rsid w:val="00CF6D4D"/>
    <w:rsid w:val="00D13153"/>
    <w:rsid w:val="00D15DDE"/>
    <w:rsid w:val="00D2002C"/>
    <w:rsid w:val="00D25D0C"/>
    <w:rsid w:val="00D6620A"/>
    <w:rsid w:val="00D919D8"/>
    <w:rsid w:val="00D9446C"/>
    <w:rsid w:val="00DA32FA"/>
    <w:rsid w:val="00DA63B5"/>
    <w:rsid w:val="00DB6138"/>
    <w:rsid w:val="00DB6DC2"/>
    <w:rsid w:val="00E06168"/>
    <w:rsid w:val="00E11939"/>
    <w:rsid w:val="00E25754"/>
    <w:rsid w:val="00E359EA"/>
    <w:rsid w:val="00E547D9"/>
    <w:rsid w:val="00E56097"/>
    <w:rsid w:val="00E655E6"/>
    <w:rsid w:val="00E75AA5"/>
    <w:rsid w:val="00E84734"/>
    <w:rsid w:val="00E936C7"/>
    <w:rsid w:val="00EE3195"/>
    <w:rsid w:val="00F001EE"/>
    <w:rsid w:val="00F060B9"/>
    <w:rsid w:val="00F21AA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E5A9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020DC"/>
  </w:style>
  <w:style w:styleId="Tekstrezerviranogmjesta" w:type="character">
    <w:name w:val="Placeholder Text"/>
    <w:basedOn w:val="Zadanifontodlomka"/>
    <w:uiPriority w:val="99"/>
    <w:semiHidden/>
    <w:rsid w:val="00E75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A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A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A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A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E5A9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020DC"/>
  </w:style>
  <w:style w:styleId="Tekstrezerviranogmjesta" w:type="character">
    <w:name w:val="Placeholder Text"/>
    <w:basedOn w:val="Zadanifontodlomka"/>
    <w:uiPriority w:val="99"/>
    <w:semiHidden/>
    <w:rsid w:val="00E75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A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A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A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A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St-263/2013</izvorni_sadrzaj>
    <derivirana_varijabla naziv="DomainObject.Predmet.OznakaBroj_1">St-263/2013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GROBNIK d.o.o.  Viškovo</izvorni_sadrzaj>
    <derivirana_varijabla naziv="DomainObject.Predmet.ProtustrankaFormated_1">  ADRIAKOM GROBNIK d.o.o.  Viškovo</derivirana_varijabla>
  </DomainObject.Predmet.ProtustrankaFormated>
  <DomainObject.Predmet.ProtustrankaFormatedOIB>
    <izvorni_sadrzaj>  ADRIAKOM GROBNIK d.o.o.  Viškovo, OIB 46929061963</izvorni_sadrzaj>
    <derivirana_varijabla naziv="DomainObject.Predmet.ProtustrankaFormatedOIB_1">  ADRIAKOM GROBNIK d.o.o.  Viškovo, OIB 46929061963</derivirana_varijabla>
  </DomainObject.Predmet.ProtustrankaFormatedOIB>
  <DomainObject.Predmet.ProtustrankaFormatedWithAdress>
    <izvorni_sadrzaj> ADRIAKOM GROBNIK d.o.o.  Viškovo, Vozišće 5, 51 216 Viškovo</izvorni_sadrzaj>
    <derivirana_varijabla naziv="DomainObject.Predmet.ProtustrankaFormatedWithAdress_1"> ADRIAKOM GROBNIK d.o.o.  Viškovo, Vozišće 5, 51 216 Viškovo</derivirana_varijabla>
  </DomainObject.Predmet.ProtustrankaFormatedWithAdress>
  <DomainObject.Predmet.ProtustrankaFormatedWithAdressOIB>
    <izvorni_sadrzaj> ADRIAKOM GROBNIK d.o.o.  Viškovo, OIB 46929061963, Vozišće 5, 51 216 Viškovo</izvorni_sadrzaj>
    <derivirana_varijabla naziv="DomainObject.Predmet.ProtustrankaFormatedWithAdressOIB_1"> ADRIAKOM GROBNIK d.o.o.  Viškovo, OIB 46929061963, Vozišće 5, 51 216 Viškovo</derivirana_varijabla>
  </DomainObject.Predmet.ProtustrankaFormatedWithAdressOIB>
  <DomainObject.Predmet.ProtustrankaWithAdress>
    <izvorni_sadrzaj>ADRIAKOM GROBNIK d.o.o.  Viškovo Vozišće 5, 51 216 Viškovo</izvorni_sadrzaj>
    <derivirana_varijabla naziv="DomainObject.Predmet.ProtustrankaWithAdress_1">ADRIAKOM GROBNIK d.o.o.  Viškovo Vozišće 5, 51 216 Viškovo</derivirana_varijabla>
  </DomainObject.Predmet.ProtustrankaWithAdress>
  <DomainObject.Predmet.ProtustrankaWithAdressOIB>
    <izvorni_sadrzaj>ADRIAKOM GROBNIK d.o.o.  Viškovo, OIB 46929061963, Vozišće 5, 51 216 Viškovo</izvorni_sadrzaj>
    <derivirana_varijabla naziv="DomainObject.Predmet.ProtustrankaWithAdressOIB_1">ADRIAKOM GROBNIK d.o.o.  Viškovo, OIB 46929061963, Vozišće 5, 51 216 Viškovo</derivirana_varijabla>
  </DomainObject.Predmet.ProtustrankaWithAdressOIB>
  <DomainObject.Predmet.ProtustrankaNazivFormated>
    <izvorni_sadrzaj>ADRIAKOM GROBNIK d.o.o.  Viškovo</izvorni_sadrzaj>
    <derivirana_varijabla naziv="DomainObject.Predmet.ProtustrankaNazivFormated_1">ADRIAKOM GROBNIK d.o.o.  Viškovo</derivirana_varijabla>
  </DomainObject.Predmet.ProtustrankaNazivFormated>
  <DomainObject.Predmet.ProtustrankaNazivFormatedOIB>
    <izvorni_sadrzaj>ADRIAKOM GROBNIK d.o.o.  Viškovo, OIB 46929061963</izvorni_sadrzaj>
    <derivirana_varijabla naziv="DomainObject.Predmet.ProtustrankaNazivFormatedOIB_1">ADRIAKOM GROBNIK d.o.o.  Viškovo, OIB 46929061963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GROBNIK d.o.o.  Viškovo</item>
    </izvorni_sadrzaj>
    <derivirana_varijabla naziv="DomainObject.Predmet.ProtuStrankaListFormated_1">
      <item>ADRIAKOM GROBNIK d.o.o.  Viškovo</item>
    </derivirana_varijabla>
  </DomainObject.Predmet.ProtuStrankaListFormated>
  <DomainObject.Predmet.ProtuStrankaListFormatedOIB>
    <izvorni_sadrzaj>
      <item>ADRIAKOM GROBNIK d.o.o.  Viškovo, OIB 46929061963</item>
    </izvorni_sadrzaj>
    <derivirana_varijabla naziv="DomainObject.Predmet.ProtuStrankaListFormatedOIB_1">
      <item>ADRIAKOM GROBNIK d.o.o.  Viškovo, OIB 46929061963</item>
    </derivirana_varijabla>
  </DomainObject.Predmet.ProtuStrankaListFormatedOIB>
  <DomainObject.Predmet.ProtuStrankaListFormatedWithAdress>
    <izvorni_sadrzaj>
      <item>ADRIAKOM GROBNIK d.o.o.  Viškovo, Vozišće 5, 51 216 Viškovo</item>
    </izvorni_sadrzaj>
    <derivirana_varijabla naziv="DomainObject.Predmet.ProtuStrankaListFormatedWithAdress_1">
      <item>ADRIAKOM GROBNIK d.o.o.  Viškovo, Vozišće 5, 51 216 Viškovo</item>
    </derivirana_varijabla>
  </DomainObject.Predmet.ProtuStrankaListFormatedWithAdress>
  <DomainObject.Predmet.ProtuStrankaListFormatedWithAdressOIB>
    <izvorni_sadrzaj>
      <item>ADRIAKOM GROBNIK d.o.o.  Viškovo, OIB 46929061963, Vozišće 5, 51 216 Viškovo</item>
    </izvorni_sadrzaj>
    <derivirana_varijabla naziv="DomainObject.Predmet.ProtuStrankaListFormatedWithAdressOIB_1">
      <item>ADRIAKOM GROBNIK d.o.o.  Viškovo, OIB 46929061963, Vozišće 5, 51 216 Viškovo</item>
    </derivirana_varijabla>
  </DomainObject.Predmet.ProtuStrankaListFormatedWithAdressOIB>
  <DomainObject.Predmet.ProtuStrankaListNazivFormated>
    <izvorni_sadrzaj>
      <item>ADRIAKOM GROBNIK d.o.o.  Viškovo</item>
    </izvorni_sadrzaj>
    <derivirana_varijabla naziv="DomainObject.Predmet.ProtuStrankaListNazivFormated_1">
      <item>ADRIAKOM GROBNIK d.o.o.  Viškovo</item>
    </derivirana_varijabla>
  </DomainObject.Predmet.ProtuStrankaListNazivFormated>
  <DomainObject.Predmet.ProtuStrankaListNazivFormatedOIB>
    <izvorni_sadrzaj>
      <item>ADRIAKOM GROBNIK d.o.o.  Viškovo, OIB 46929061963</item>
    </izvorni_sadrzaj>
    <derivirana_varijabla naziv="DomainObject.Predmet.ProtuStrankaListNazivFormatedOIB_1">
      <item>ADRIAKOM GROBNIK d.o.o.  Viškovo, OIB 46929061963</item>
    </derivirana_varijabla>
  </DomainObject.Predmet.ProtuStrankaListNazivFormatedOIB>
  <DomainObject.Predmet.OstaliListFormated>
    <izvorni_sadrzaj>
      <item>Boris Jurčić</item>
      <item>Damir Šket</item>
      <item>VUKIĆ, JELUŠIĆ, ŠULINA, STANKOVIĆ, JURCAN &amp; JABUKA odvjetničko društvo s ograničenom odgovornošću</item>
      <item>Goran Martinović</item>
    </izvorni_sadrzaj>
    <derivirana_varijabla naziv="DomainObject.Predmet.OstaliListFormated_1">
      <item>Boris Jurčić</item>
      <item>Damir Šket</item>
      <item>VUKIĆ, JELUŠIĆ, ŠULINA, STANKOVIĆ, JURCAN &amp; JABUKA odvjetničko društvo s ograničenom odgovornošću</item>
      <item>Goran Martinović</item>
    </derivirana_varijabla>
  </DomainObject.Predmet.OstaliListFormated>
  <DomainObject.Predmet.OstaliListFormatedOIB>
    <izvorni_sadrzaj>
      <item>Boris Jurčić</item>
      <item>Damir Šket</item>
      <item>VUKIĆ, JELUŠIĆ, ŠULINA, STANKOVIĆ, JURCAN &amp; JABUKA odvjetničko društvo s ograničenom odgovornošću, OIB 01394705384</item>
      <item>Goran Martinović, OIB 23585325056</item>
    </izvorni_sadrzaj>
    <derivirana_varijabla naziv="DomainObject.Predmet.OstaliListFormatedOIB_1">
      <item>Boris Jurčić</item>
      <item>Damir Šket</item>
      <item>VUKIĆ, JELUŠIĆ, ŠULINA, STANKOVIĆ, JURCAN &amp; JABUKA odvjetničko društvo s ograničenom odgovornošću, OIB 01394705384</item>
      <item>Goran Martinović, OIB 23585325056</item>
    </derivirana_varijabla>
  </DomainObject.Predmet.OstaliListFormatedOIB>
  <DomainObject.Predmet.OstaliListFormatedWithAdress>
    <izvorni_sadrzaj>
      <item>Boris Jurčić, Kastav 118, 51215 Kastav</item>
      <item>Damir Šket, Trg J.J. Strossmayera 32, 48260 Križevci</item>
      <item>VUKIĆ, JELUŠIĆ, ŠULINA, STANKOVIĆ, JURCAN &amp; JABUKA odvjetničko društvo s ograničenom odgovornošću, Nikole Tesle 9, 51000 Rijeka</item>
      <item>Goran Martinović, Silva Milenića Lovre 33, 51000 Rijeka</item>
    </izvorni_sadrzaj>
    <derivirana_varijabla naziv="DomainObject.Predmet.OstaliListFormatedWithAdress_1">
      <item>Boris Jurčić, Kastav 118, 51215 Kastav</item>
      <item>Damir Šket, Trg J.J. Strossmayera 32, 48260 Križevci</item>
      <item>VUKIĆ, JELUŠIĆ, ŠULINA, STANKOVIĆ, JURCAN &amp; JABUKA odvjetničko društvo s ograničenom odgovornošću, Nikole Tesle 9, 51000 Rijeka</item>
      <item>Goran Martinović, Silva Milenića Lovre 33, 51000 Rijeka</item>
    </derivirana_varijabla>
  </DomainObject.Predmet.OstaliListFormatedWithAdress>
  <DomainObject.Predmet.OstaliListFormatedWithAdressOIB>
    <izvorni_sadrzaj>
      <item>Boris Jurčić, Kastav 118, 51215 Kastav</item>
      <item>Damir Šket, Trg J.J. Strossmayera 32, 48260 Križevci</item>
      <item>VUKIĆ, JELUŠIĆ, ŠULINA, STANKOVIĆ, JURCAN &amp; JABUKA odvjetničko društvo s ograničenom odgovornošću, OIB 01394705384, Nikole Tesle 9, 51000 Rijeka</item>
      <item>Goran Martinović, OIB 23585325056, Silva Milenića Lovre 33, 51000 Rijeka</item>
    </izvorni_sadrzaj>
    <derivirana_varijabla naziv="DomainObject.Predmet.OstaliListFormatedWithAdressOIB_1">
      <item>Boris Jurčić, Kastav 118, 51215 Kastav</item>
      <item>Damir Šket, Trg J.J. Strossmayera 32, 48260 Križevci</item>
      <item>VUKIĆ, JELUŠIĆ, ŠULINA, STANKOVIĆ, JURCAN &amp; JABUKA odvjetničko društvo s ograničenom odgovornošću, OIB 01394705384, Nikole Tesle 9, 51000 Rijeka</item>
      <item>Goran Martinović, OIB 23585325056, Silva Milenića Lovre 33, 51000 Rijeka</item>
    </derivirana_varijabla>
  </DomainObject.Predmet.OstaliListFormatedWithAdressOIB>
  <DomainObject.Predmet.OstaliListNazivFormated>
    <izvorni_sadrzaj>
      <item>Boris Jurčić</item>
      <item>Damir Šket</item>
      <item>VUKIĆ, JELUŠIĆ, ŠULINA, STANKOVIĆ, JURCAN &amp; JABUKA odvjetničko društvo s ograničenom odgovornošću</item>
      <item>Goran Martinović</item>
    </izvorni_sadrzaj>
    <derivirana_varijabla naziv="DomainObject.Predmet.OstaliListNazivFormated_1">
      <item>Boris Jurčić</item>
      <item>Damir Šket</item>
      <item>VUKIĆ, JELUŠIĆ, ŠULINA, STANKOVIĆ, JURCAN &amp; JABUKA odvjetničko društvo s ograničenom odgovornošću</item>
      <item>Goran Martinović</item>
    </derivirana_varijabla>
  </DomainObject.Predmet.OstaliListNazivFormated>
  <DomainObject.Predmet.OstaliListNazivFormatedOIB>
    <izvorni_sadrzaj>
      <item>Boris Jurčić</item>
      <item>Damir Šket</item>
      <item>VUKIĆ, JELUŠIĆ, ŠULINA, STANKOVIĆ, JURCAN &amp; JABUKA odvjetničko društvo s ograničenom odgovornošću, OIB 01394705384</item>
      <item>Goran Martinović, OIB 23585325056</item>
    </izvorni_sadrzaj>
    <derivirana_varijabla naziv="DomainObject.Predmet.OstaliListNazivFormatedOIB_1">
      <item>Boris Jurčić</item>
      <item>Damir Šket</item>
      <item>VUKIĆ, JELUŠIĆ, ŠULINA, STANKOVIĆ, JURCAN &amp; JABUKA odvjetničko društvo s ograničenom odgovornošću, OIB 01394705384</item>
      <item>Goran Martinović, OIB 23585325056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GROBNIK d.o.o.  Viškovo</izvorni_sadrzaj>
    <derivirana_varijabla naziv="DomainObject.Predmet.ProtustrankaIDrugi_1">ADRIAKOM GROBNIK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GROBNIK d.o.o.  Viškovo, OIB 46929061963, Vozišće 5, 51 216 Viškovo</izvorni_sadrzaj>
    <derivirana_varijabla naziv="DomainObject.Predmet.ProtustrankaIDrugiAdressOIB_1">ADRIAKOM GROBNIK d.o.o.  Viškovo, OIB 46929061963,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ADRIAKOM GROBNIK d.o.o.  Viškovo</item>
      <item>FINA  Rijeka</item>
      <item>Boris Jurčić</item>
      <item>Damir Šket</item>
      <item>VUKIĆ, JELUŠIĆ, ŠULINA, STANKOVIĆ, JURCAN &amp; JABUKA odvjetničko društvo s ograničenom odgovornošću</item>
      <item>Goran Martinović</item>
    </izvorni_sadrzaj>
    <derivirana_varijabla naziv="DomainObject.Predmet.SudioniciListNaziv_1">
      <item>ADRIAKOM GROBNIK d.o.o.  Viškovo</item>
      <item>FINA  Rijeka</item>
      <item>Boris Jurčić</item>
      <item>Damir Šket</item>
      <item>VUKIĆ, JELUŠIĆ, ŠULINA, STANKOVIĆ, JURCAN &amp; JABUKA odvjetničko društvo s ograničenom odgovornošću</item>
      <item>Goran Martinović</item>
    </derivirana_varijabla>
  </DomainObject.Predmet.SudioniciListNaziv>
  <DomainObject.Predmet.SudioniciListAdressOIB>
    <izvorni_sadrzaj>
      <item>ADRIAKOM GROBNIK d.o.o.  Viškovo, OIB 46929061963, Vozišće 5,51 216 Viškovo</item>
      <item>FINA  Rijeka, OIB 85821130368, Frana Kurelca 8,51 000 Rijeka</item>
      <item>Boris Jurčić, Kastav 118,51215 Kastav</item>
      <item>Damir Šket, Trg J.J. Strossmayera 32,48260 Križevci</item>
      <item>VUKIĆ, JELUŠIĆ, ŠULINA, STANKOVIĆ, JURCAN &amp; JABUKA odvjetničko društvo s ograničenom odgovornošću, OIB 01394705384, Nikole Tesle 9,51000 Rijeka</item>
      <item>Goran Martinović, OIB 23585325056, Silva Milenića Lovre 33,51000 Rijeka</item>
    </izvorni_sadrzaj>
    <derivirana_varijabla naziv="DomainObject.Predmet.SudioniciListAdressOIB_1">
      <item>ADRIAKOM GROBNIK d.o.o.  Viškovo, OIB 46929061963, Vozišće 5,51 216 Viškovo</item>
      <item>FINA  Rijeka, OIB 85821130368, Frana Kurelca 8,51 000 Rijeka</item>
      <item>Boris Jurčić, Kastav 118,51215 Kastav</item>
      <item>Damir Šket, Trg J.J. Strossmayera 32,48260 Križevci</item>
      <item>VUKIĆ, JELUŠIĆ, ŠULINA, STANKOVIĆ, JURCAN &amp; JABUKA odvjetničko društvo s ograničenom odgovornošću, OIB 01394705384, Nikole Tesle 9,51000 Rijeka</item>
      <item>Goran Martinović, OIB 23585325056, Silva Milenića Lovre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46929061963</item>
      <item>, OIB 85821130368</item>
      <item>, OIB null</item>
      <item>, OIB null</item>
      <item>, OIB 01394705384</item>
      <item>, OIB 23585325056</item>
    </izvorni_sadrzaj>
    <derivirana_varijabla naziv="DomainObject.Predmet.SudioniciListNazivOIB_1">
      <item>, OIB 46929061963</item>
      <item>, OIB 85821130368</item>
      <item>, OIB null</item>
      <item>, OIB null</item>
      <item>, OIB 01394705384</item>
      <item>, OIB 23585325056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52A8E-144E-4F80-B181-204199274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222</properties:Words>
  <properties:Characters>1105</properties:Characters>
  <properties:Lines>50</properties:Lines>
  <properties:Paragraphs>20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2015-09-09T12:48:00Z</dcterms:created>
  <dc:creator>nmarkovic</dc:creator>
  <cp:lastModifiedBy>Renata Valić</cp:lastModifiedBy>
  <cp:lastPrinted>2015-09-10T06:50:00Z</cp:lastPrinted>
  <dcterms:modified xmlns:xsi="http://www.w3.org/2001/XMLSchema-instance" xsi:type="dcterms:W3CDTF">2015-09-10T07:22:00Z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