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020d" w14:paraId="6d9020d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F6793D">
        <w:rPr>
          <w:rFonts w:cs="Times New Roman" w:eastAsia="Times New Roman"/>
          <w:bCs/>
          <w:szCs w:val="24"/>
          <w:lang w:eastAsia="hr-HR"/>
        </w:rPr>
        <w:t>2824</w:t>
      </w:r>
      <w:r w:rsidR="002E79C6">
        <w:rPr>
          <w:rFonts w:cs="Times New Roman" w:eastAsia="Times New Roman"/>
          <w:bCs/>
          <w:szCs w:val="24"/>
          <w:lang w:eastAsia="hr-HR"/>
        </w:rPr>
        <w:t>/1</w:t>
      </w:r>
      <w:r w:rsidR="001D29B7">
        <w:rPr>
          <w:rFonts w:cs="Times New Roman" w:eastAsia="Times New Roman"/>
          <w:bCs/>
          <w:szCs w:val="24"/>
          <w:lang w:eastAsia="hr-HR"/>
        </w:rPr>
        <w:t>8</w:t>
      </w:r>
      <w:r w:rsidR="002E79C6">
        <w:rPr>
          <w:rFonts w:cs="Times New Roman" w:eastAsia="Times New Roman"/>
          <w:bCs/>
          <w:szCs w:val="24"/>
          <w:lang w:eastAsia="hr-HR"/>
        </w:rPr>
        <w:t>-</w:t>
      </w:r>
      <w:r w:rsidR="001F6F06">
        <w:rPr>
          <w:rFonts w:cs="Times New Roman" w:eastAsia="Times New Roman"/>
          <w:bCs/>
          <w:szCs w:val="24"/>
          <w:lang w:eastAsia="hr-HR"/>
        </w:rPr>
        <w:t>10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633DA7">
        <w:rPr>
          <w:szCs w:val="24"/>
        </w:rPr>
        <w:t>KRON ARES d.o.o. iz Zagreba, Radnička cesta 184, OIB: 84339665884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</w:t>
      </w:r>
      <w:r w:rsidR="00633DA7">
        <w:rPr>
          <w:rFonts w:cs="Times New Roman" w:eastAsia="Times New Roman"/>
          <w:szCs w:val="24"/>
          <w:lang w:eastAsia="hr-HR"/>
        </w:rPr>
        <w:t>12. lipnja 2019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633DA7">
        <w:rPr>
          <w:szCs w:val="24"/>
        </w:rPr>
        <w:t>KRON ARES d.o.o. iz Zagreba, Radnička cesta 184, OIB: 84339665884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33DA7">
        <w:rPr>
          <w:szCs w:val="24"/>
        </w:rPr>
        <w:t>KRON ARES d.o.o. iz Zagreba, Radnička cesta 184, OIB: 84339665884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</w:t>
      </w:r>
      <w:r w:rsidR="00FF7CCC">
        <w:rPr>
          <w:rFonts w:cs="Times New Roman" w:eastAsia="Times New Roman"/>
          <w:szCs w:val="24"/>
          <w:lang w:eastAsia="hr-HR"/>
        </w:rPr>
        <w:t>, 104/2017</w:t>
      </w:r>
      <w:r w:rsidRPr="00377B9C">
        <w:rPr>
          <w:rFonts w:cs="Times New Roman" w:eastAsia="Times New Roman"/>
          <w:szCs w:val="24"/>
          <w:lang w:eastAsia="hr-HR"/>
        </w:rPr>
        <w:t>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7D48A2">
        <w:rPr>
          <w:rFonts w:cs="Times New Roman" w:eastAsia="Times New Roman"/>
          <w:szCs w:val="24"/>
          <w:lang w:eastAsia="hr-HR"/>
        </w:rPr>
        <w:t>15.355.250,16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Zagrebu </w:t>
      </w:r>
      <w:r w:rsidR="007D48A2">
        <w:rPr>
          <w:rFonts w:cs="Times New Roman" w:eastAsia="Times New Roman"/>
          <w:szCs w:val="24"/>
          <w:lang w:eastAsia="hr-HR"/>
        </w:rPr>
        <w:t>12. lipnja 2019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center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77B9C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553299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553299" w:rsidP="00377B9C" w:rsidR="00553299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553299" w:rsidP="00553299" w:rsidR="00553299">
      <w:pPr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553299" w:rsidP="00553299" w:rsidR="00377B9C" w:rsidRPr="00377B9C">
      <w:pPr>
        <w:rPr>
          <w:rFonts w:cs="Times New Roman" w:eastAsia="Calibri"/>
        </w:rPr>
      </w:pPr>
      <w:r>
        <w:rPr>
          <w:rFonts w:cs="Times New Roman"/>
          <w:szCs w:val="24"/>
        </w:rPr>
        <w:t>Katarina Drndelić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299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DC5817">
          <w:t xml:space="preserve">86. </w:t>
        </w:r>
        <w:r w:rsidR="00BB7933" w:rsidRPr="00BB7933">
          <w:rPr>
            <w:rFonts w:eastAsia="Times New Roman"/>
            <w:bCs/>
            <w:szCs w:val="24"/>
            <w:lang w:eastAsia="hr-HR"/>
          </w:rPr>
          <w:t>St-</w:t>
        </w:r>
        <w:r w:rsidR="007D025E">
          <w:rPr>
            <w:rFonts w:eastAsia="Times New Roman"/>
            <w:bCs/>
            <w:szCs w:val="24"/>
            <w:lang w:eastAsia="hr-HR"/>
          </w:rPr>
          <w:t>2824</w:t>
        </w:r>
        <w:r w:rsidR="00BB7933" w:rsidRPr="00BB7933">
          <w:rPr>
            <w:rFonts w:eastAsia="Times New Roman"/>
            <w:bCs/>
            <w:szCs w:val="24"/>
            <w:lang w:eastAsia="hr-HR"/>
          </w:rPr>
          <w:t>/1</w:t>
        </w:r>
        <w:r w:rsidR="00FF7CCC">
          <w:rPr>
            <w:rFonts w:eastAsia="Times New Roman"/>
            <w:bCs/>
            <w:szCs w:val="24"/>
            <w:lang w:eastAsia="hr-HR"/>
          </w:rPr>
          <w:t>8</w:t>
        </w:r>
        <w:r w:rsidR="001F6F06">
          <w:t>-10</w:t>
        </w:r>
      </w:p>
    </w:sdtContent>
  </w:sdt>
  <w:p w:rsidRDefault="00553299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63046"/>
    <w:rsid w:val="00074C82"/>
    <w:rsid w:val="000F4E5C"/>
    <w:rsid w:val="001032F4"/>
    <w:rsid w:val="00131E95"/>
    <w:rsid w:val="0019711A"/>
    <w:rsid w:val="00197F24"/>
    <w:rsid w:val="001A1D04"/>
    <w:rsid w:val="001B2211"/>
    <w:rsid w:val="001D29B7"/>
    <w:rsid w:val="001F6F06"/>
    <w:rsid w:val="002501A0"/>
    <w:rsid w:val="002E79C6"/>
    <w:rsid w:val="002F4B91"/>
    <w:rsid w:val="00326ECF"/>
    <w:rsid w:val="0034753A"/>
    <w:rsid w:val="00377B9C"/>
    <w:rsid w:val="003A48DD"/>
    <w:rsid w:val="00457EF8"/>
    <w:rsid w:val="0052313B"/>
    <w:rsid w:val="00553299"/>
    <w:rsid w:val="005840C5"/>
    <w:rsid w:val="00633DA7"/>
    <w:rsid w:val="006A12E5"/>
    <w:rsid w:val="006A6F78"/>
    <w:rsid w:val="007A1913"/>
    <w:rsid w:val="007D025E"/>
    <w:rsid w:val="007D48A2"/>
    <w:rsid w:val="0085059C"/>
    <w:rsid w:val="008B46CB"/>
    <w:rsid w:val="00925337"/>
    <w:rsid w:val="00950F54"/>
    <w:rsid w:val="0096159D"/>
    <w:rsid w:val="009B24AA"/>
    <w:rsid w:val="009D3B13"/>
    <w:rsid w:val="00A53DC3"/>
    <w:rsid w:val="00B4105F"/>
    <w:rsid w:val="00BB7933"/>
    <w:rsid w:val="00BC58CC"/>
    <w:rsid w:val="00C173AD"/>
    <w:rsid w:val="00C3528D"/>
    <w:rsid w:val="00C81BCE"/>
    <w:rsid w:val="00CA63C1"/>
    <w:rsid w:val="00CB6617"/>
    <w:rsid w:val="00D05353"/>
    <w:rsid w:val="00D272FB"/>
    <w:rsid w:val="00D733D5"/>
    <w:rsid w:val="00D90085"/>
    <w:rsid w:val="00DC5817"/>
    <w:rsid w:val="00F157CB"/>
    <w:rsid w:val="00F6793D"/>
    <w:rsid w:val="00FD7BF6"/>
    <w:rsid w:val="00FF1887"/>
    <w:rsid w:val="00FF6F5B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55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2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329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32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32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55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2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329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32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32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St-2824/2018</izvorni_sadrzaj>
    <derivirana_varijabla naziv="DomainObject.Predmet.OznakaBroj_1">St-2824/2018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 ARES d.o.o.</izvorni_sadrzaj>
    <derivirana_varijabla naziv="DomainObject.Predmet.ProtustrankaFormated_1">  KRON ARES d.o.o.</derivirana_varijabla>
  </DomainObject.Predmet.ProtustrankaFormated>
  <DomainObject.Predmet.ProtustrankaFormatedOIB>
    <izvorni_sadrzaj>  KRON ARES d.o.o., OIB 84339665884</izvorni_sadrzaj>
    <derivirana_varijabla naziv="DomainObject.Predmet.ProtustrankaFormatedOIB_1">  KRON ARES d.o.o., OIB 84339665884</derivirana_varijabla>
  </DomainObject.Predmet.ProtustrankaFormatedOIB>
  <DomainObject.Predmet.ProtustrankaFormatedWithAdress>
    <izvorni_sadrzaj> KRON ARES d.o.o., Radnička cesta 184, 10000 Zagreb</izvorni_sadrzaj>
    <derivirana_varijabla naziv="DomainObject.Predmet.ProtustrankaFormatedWithAdress_1"> KRON ARES d.o.o., Radnička cesta 184, 10000 Zagreb</derivirana_varijabla>
  </DomainObject.Predmet.ProtustrankaFormatedWithAdress>
  <DomainObject.Predmet.ProtustrankaFormatedWithAdressOIB>
    <izvorni_sadrzaj> KRON ARES d.o.o., OIB 84339665884, Radnička cesta 184, 10000 Zagreb</izvorni_sadrzaj>
    <derivirana_varijabla naziv="DomainObject.Predmet.ProtustrankaFormatedWithAdressOIB_1"> KRON ARES d.o.o., OIB 84339665884, Radnička cesta 184, 10000 Zagreb</derivirana_varijabla>
  </DomainObject.Predmet.ProtustrankaFormatedWithAdressOIB>
  <DomainObject.Predmet.ProtustrankaWithAdress>
    <izvorni_sadrzaj>KRON ARES d.o.o. Radnička cesta 184, 10000 Zagreb</izvorni_sadrzaj>
    <derivirana_varijabla naziv="DomainObject.Predmet.ProtustrankaWithAdress_1">KRON ARES d.o.o. Radnička cesta 184, 10000 Zagreb</derivirana_varijabla>
  </DomainObject.Predmet.ProtustrankaWithAdress>
  <DomainObject.Predmet.ProtustrankaWithAdressOIB>
    <izvorni_sadrzaj>KRON ARES d.o.o., OIB 84339665884, Radnička cesta 184, 10000 Zagreb</izvorni_sadrzaj>
    <derivirana_varijabla naziv="DomainObject.Predmet.ProtustrankaWithAdressOIB_1">KRON ARES d.o.o., OIB 84339665884, Radnička cesta 184, 10000 Zagreb</derivirana_varijabla>
  </DomainObject.Predmet.ProtustrankaWithAdressOIB>
  <DomainObject.Predmet.ProtustrankaNazivFormated>
    <izvorni_sadrzaj>KRON ARES d.o.o.</izvorni_sadrzaj>
    <derivirana_varijabla naziv="DomainObject.Predmet.ProtustrankaNazivFormated_1">KRON ARES d.o.o.</derivirana_varijabla>
  </DomainObject.Predmet.ProtustrankaNazivFormated>
  <DomainObject.Predmet.ProtustrankaNazivFormatedOIB>
    <izvorni_sadrzaj>KRON ARES d.o.o., OIB 84339665884</izvorni_sadrzaj>
    <derivirana_varijabla naziv="DomainObject.Predmet.ProtustrankaNazivFormatedOIB_1">KRON ARES d.o.o., OIB 84339665884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 ARES d.o.o.</item>
    </izvorni_sadrzaj>
    <derivirana_varijabla naziv="DomainObject.Predmet.ProtuStrankaListFormated_1">
      <item>KRON ARES d.o.o.</item>
    </derivirana_varijabla>
  </DomainObject.Predmet.ProtuStrankaListFormated>
  <DomainObject.Predmet.ProtuStrankaListFormatedOIB>
    <izvorni_sadrzaj>
      <item>KRON ARES d.o.o., OIB 84339665884</item>
    </izvorni_sadrzaj>
    <derivirana_varijabla naziv="DomainObject.Predmet.ProtuStrankaListFormatedOIB_1">
      <item>KRON ARES d.o.o., OIB 84339665884</item>
    </derivirana_varijabla>
  </DomainObject.Predmet.ProtuStrankaListFormatedOIB>
  <DomainObject.Predmet.ProtuStrankaListFormatedWithAdress>
    <izvorni_sadrzaj>
      <item>KRON ARES d.o.o., Radnička cesta 184, 10000 Zagreb</item>
    </izvorni_sadrzaj>
    <derivirana_varijabla naziv="DomainObject.Predmet.ProtuStrankaListFormatedWithAdress_1">
      <item>KRON ARES d.o.o., Radnička cesta 184, 10000 Zagreb</item>
    </derivirana_varijabla>
  </DomainObject.Predmet.ProtuStrankaListFormatedWithAdress>
  <DomainObject.Predmet.ProtuStrankaListFormatedWithAdressOIB>
    <izvorni_sadrzaj>
      <item>KRON ARES d.o.o., OIB 84339665884, Radnička cesta 184, 10000 Zagreb</item>
    </izvorni_sadrzaj>
    <derivirana_varijabla naziv="DomainObject.Predmet.ProtuStrankaListFormatedWithAdressOIB_1">
      <item>KRON ARES d.o.o., OIB 84339665884, Radnička cesta 184, 10000 Zagreb</item>
    </derivirana_varijabla>
  </DomainObject.Predmet.ProtuStrankaListFormatedWithAdressOIB>
  <DomainObject.Predmet.ProtuStrankaListNazivFormated>
    <izvorni_sadrzaj>
      <item>KRON ARES d.o.o.</item>
    </izvorni_sadrzaj>
    <derivirana_varijabla naziv="DomainObject.Predmet.ProtuStrankaListNazivFormated_1">
      <item>KRON ARES d.o.o.</item>
    </derivirana_varijabla>
  </DomainObject.Predmet.ProtuStrankaListNazivFormated>
  <DomainObject.Predmet.ProtuStrankaListNazivFormatedOIB>
    <izvorni_sadrzaj>
      <item>KRON ARES d.o.o., OIB 84339665884</item>
    </izvorni_sadrzaj>
    <derivirana_varijabla naziv="DomainObject.Predmet.ProtuStrankaListNazivFormatedOIB_1">
      <item>KRON ARES d.o.o., OIB 84339665884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 ARES d.o.o.</izvorni_sadrzaj>
    <derivirana_varijabla naziv="DomainObject.Predmet.ProtustrankaIDrugi_1">KRON ARES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KRON ARES d.o.o., OIB 84339665884, Radnička cesta 184, 10000 Zagreb</izvorni_sadrzaj>
    <derivirana_varijabla naziv="DomainObject.Predmet.ProtustrankaIDrugiAdressOIB_1">KRON ARES d.o.o., OIB 84339665884,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KRON ARES d.o.o.</item>
    </izvorni_sadrzaj>
    <derivirana_varijabla naziv="DomainObject.Predmet.SudioniciListNaziv_1">
      <item>FINA Regionalni centar Zagreb</item>
      <item>KRON ARES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KRON ARES d.o.o., OIB 84339665884, Radnička cesta 184,10000 Zagreb</item>
    </izvorni_sadrzaj>
    <derivirana_varijabla naziv="DomainObject.Predmet.SudioniciListAdressOIB_1">
      <item>FINA Regionalni centar Zagreb, OIB 85821130368, Trg svibanjskih žrtava 1995 br. 1,10000 Zagreb</item>
      <item>KRON ARES d.o.o., OIB 84339665884,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84339665884</item>
    </izvorni_sadrzaj>
    <derivirana_varijabla naziv="DomainObject.Predmet.SudioniciListNazivOIB_1">
      <item>, OIB 85821130368</item>
      <item>, OIB 84339665884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St-2824/2018-4</izvorni_sadrzaj>
    <derivirana_varijabla naziv="DomainObject.PredzadnjaOdlukaIzPredmeta.Oznaka_1">St-2824/2018-4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3319</properties:Characters>
  <properties:Lines>89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2019-06-12T07:44:00Z</dcterms:created>
  <dc:creator>Ivana Manestar</dc:creator>
  <cp:lastModifiedBy>Katarina Drndelić</cp:lastModifiedBy>
  <cp:lastPrinted>2019-06-12T11:06:00Z</cp:lastPrinted>
  <dcterms:modified xmlns:xsi="http://www.w3.org/2001/XMLSchema-instance" xsi:type="dcterms:W3CDTF">2019-06-12T11:06:00Z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(St-2824-18 KRON ARES   RH predlaže nema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