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C90797" w:rsidR="00FC4D97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FC4D97" w:rsidP="00C90797" w:rsidR="00FC4D97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C4D97" w:rsidP="00C90797" w:rsidR="00FC4D97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FC4D97" w:rsidP="00C90797" w:rsidR="00FC4D97" w:rsidRPr="009077C2">
            <w:pPr>
              <w:jc w:val="center"/>
            </w:pPr>
            <w:r>
              <w:t xml:space="preserve">Trgovački sud u Osijeku   </w:t>
            </w:r>
          </w:p>
          <w:p w:rsidRDefault="00FC4D97" w:rsidP="00C90797" w:rsidR="00FC4D97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C90797" w:rsidR="00FC4D97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FC4D97" w:rsidP="00C90797" w:rsidR="00FC4D97" w:rsidRPr="00974EE9">
            <w:pPr>
              <w:pStyle w:val="VSVerzija"/>
              <w:jc w:val="center"/>
            </w:pPr>
            <w:r>
              <w:t>Poslovni broj: 13 St-114/15-</w:t>
            </w:r>
            <w:r w:rsidR="008822F1">
              <w:t>138</w:t>
            </w:r>
          </w:p>
        </w:tc>
      </w:tr>
    </w:tbl>
    <w:p w14:textId="2b9d29a" w14:paraId="2b9d29a" w:rsidRDefault="00FC4D97" w:rsidP="00FC4D97" w:rsidR="00FC4D97">
      <w:pPr>
        <w:jc w:val="both"/>
        <w15:collapsed w:val="false"/>
      </w:pPr>
    </w:p>
    <w:p w:rsidRDefault="00FC4D97" w:rsidP="00FC4D97" w:rsidR="00FC4D97">
      <w:pPr>
        <w:jc w:val="both"/>
      </w:pPr>
    </w:p>
    <w:p w:rsidRDefault="00FC4D97" w:rsidP="00FC4D97" w:rsidR="00FC4D97">
      <w:pPr>
        <w:jc w:val="both"/>
      </w:pPr>
    </w:p>
    <w:p w:rsidRDefault="000129CE" w:rsidP="00FC4D97" w:rsidR="000129CE">
      <w:pPr>
        <w:jc w:val="both"/>
      </w:pPr>
    </w:p>
    <w:p w:rsidRDefault="00FC4D97" w:rsidP="00FC4D97" w:rsidR="00FC4D97">
      <w:pPr>
        <w:jc w:val="center"/>
      </w:pPr>
      <w:r>
        <w:t>R E P U B L I K A  H R V A T S K A</w:t>
      </w:r>
    </w:p>
    <w:p w:rsidRDefault="00FC4D97" w:rsidP="00FC4D97" w:rsidR="00FC4D97">
      <w:pPr>
        <w:jc w:val="center"/>
      </w:pPr>
    </w:p>
    <w:p w:rsidRDefault="00FC4D97" w:rsidP="00FC4D97" w:rsidR="00FC4D97">
      <w:pPr>
        <w:jc w:val="center"/>
      </w:pPr>
      <w:r>
        <w:t>R J E Š E N J E</w:t>
      </w:r>
    </w:p>
    <w:p w:rsidRDefault="008F4954" w:rsidP="008F4954" w:rsidR="008F4954" w:rsidRPr="005D03D2">
      <w:pPr>
        <w:jc w:val="center"/>
      </w:pPr>
    </w:p>
    <w:p w:rsidRDefault="008F4954" w:rsidP="008F4954" w:rsidR="008F4954"/>
    <w:p w:rsidRDefault="008F4954" w:rsidP="008F4954" w:rsidR="008F4954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="00FC4D97">
        <w:t>MD PROFIL INTRA d.o.o. građenje, opremanje i projektiranje, u stečaju, Đakovo, Industrijska Zona bb,  MBS 030065761, OIB 59431834795</w:t>
      </w:r>
      <w:r>
        <w:t xml:space="preserve">,  dana </w:t>
      </w:r>
      <w:r w:rsidR="00FC4D97">
        <w:t xml:space="preserve">17. siječnja 2019.  </w:t>
      </w:r>
      <w:r>
        <w:t xml:space="preserve">                  </w:t>
      </w:r>
    </w:p>
    <w:p w:rsidRDefault="008F4954" w:rsidP="008F4954" w:rsidR="008F4954" w:rsidRPr="004E2336">
      <w:pPr>
        <w:ind w:left="360"/>
        <w:jc w:val="both"/>
      </w:pPr>
    </w:p>
    <w:p w:rsidRDefault="008F4954" w:rsidP="008F4954" w:rsidR="008F4954" w:rsidRPr="005D03D2">
      <w:pPr>
        <w:jc w:val="center"/>
      </w:pPr>
      <w:r w:rsidRPr="005D03D2">
        <w:t>r i j e š i o   j e</w:t>
      </w:r>
    </w:p>
    <w:p w:rsidRDefault="001323A5" w:rsidP="00522BD6" w:rsidR="001323A5">
      <w:pPr>
        <w:rPr>
          <w:b/>
          <w:bCs/>
        </w:rPr>
      </w:pPr>
    </w:p>
    <w:p w:rsidRDefault="000129CE" w:rsidP="00522BD6" w:rsidR="000129CE">
      <w:pPr>
        <w:rPr>
          <w:b/>
          <w:bCs/>
        </w:rPr>
      </w:pPr>
    </w:p>
    <w:p w:rsidRDefault="00DB518A" w:rsidP="00ED1E49" w:rsidR="001323A5">
      <w:pPr>
        <w:ind w:left="1065"/>
        <w:jc w:val="both"/>
        <w:rPr>
          <w:bCs/>
        </w:rPr>
      </w:pPr>
      <w:r w:rsidRPr="00DB518A">
        <w:rPr>
          <w:b/>
        </w:rPr>
        <w:t xml:space="preserve">I </w:t>
      </w:r>
      <w:r>
        <w:t xml:space="preserve"> </w:t>
      </w:r>
      <w:r>
        <w:tab/>
      </w:r>
      <w:r w:rsidR="00933D9C">
        <w:t xml:space="preserve">Iz </w:t>
      </w:r>
      <w:r w:rsidR="00EB1826">
        <w:t>kupovnine dobivene prodaj</w:t>
      </w:r>
      <w:r w:rsidR="00DA708B">
        <w:t>om nekretnina stečajnog dužnika</w:t>
      </w:r>
      <w:r w:rsidR="006E21A5">
        <w:t xml:space="preserve"> </w:t>
      </w:r>
      <w:r w:rsidR="008F4954">
        <w:t xml:space="preserve"> </w:t>
      </w:r>
      <w:r w:rsidR="00FC4D97">
        <w:t>MD PROFIL INTRA d.o.o. građenje, opremanje i projektiranje, u stečaju, Đakovo, Industrijska Zona bb,  MBS 030065761, OIB 59431834795</w:t>
      </w:r>
      <w:r w:rsidR="008F4954">
        <w:t xml:space="preserve">, </w:t>
      </w:r>
      <w:r w:rsidR="006E21A5" w:rsidRPr="006E21A5">
        <w:rPr>
          <w:bCs/>
        </w:rPr>
        <w:t xml:space="preserve">upisanih u </w:t>
      </w:r>
      <w:r w:rsidR="0037319E">
        <w:rPr>
          <w:bCs/>
        </w:rPr>
        <w:t xml:space="preserve">: </w:t>
      </w:r>
    </w:p>
    <w:p w:rsidRDefault="008F4954" w:rsidP="00ED1E49" w:rsidR="008F4954">
      <w:pPr>
        <w:ind w:left="1065"/>
        <w:jc w:val="both"/>
        <w:rPr>
          <w:bCs/>
        </w:rPr>
      </w:pPr>
    </w:p>
    <w:p w:rsidRDefault="008822F1" w:rsidP="008822F1" w:rsidR="008822F1">
      <w:pPr>
        <w:pStyle w:val="Odlomakpopisa"/>
        <w:numPr>
          <w:ilvl w:val="0"/>
          <w:numId w:val="29"/>
        </w:numPr>
      </w:pPr>
      <w:r>
        <w:t>upisanih u zk.ul. 8235 k.o. Vinkovci, kč.br. 4086/7 u naravi 7 zgrada broj 135 i ekonomsko dvorište u Ulici kralja Zvonimira, površine 8999 m2,</w:t>
      </w:r>
    </w:p>
    <w:p w:rsidRDefault="00A23D5F" w:rsidP="000129CE" w:rsidR="008822F1" w:rsidRPr="000129CE">
      <w:pPr>
        <w:ind w:firstLine="708" w:left="372"/>
        <w:rPr>
          <w:color w:val="000000"/>
        </w:rPr>
      </w:pPr>
      <w:r w:rsidRPr="008822F1">
        <w:rPr>
          <w:color w:val="000000"/>
        </w:rPr>
        <w:t xml:space="preserve">u iznosu od </w:t>
      </w:r>
      <w:r w:rsidR="008822F1">
        <w:rPr>
          <w:color w:val="000000"/>
        </w:rPr>
        <w:t>449.000,00</w:t>
      </w:r>
      <w:r w:rsidRPr="008822F1">
        <w:rPr>
          <w:color w:val="000000"/>
        </w:rPr>
        <w:t xml:space="preserve"> kn,</w:t>
      </w:r>
    </w:p>
    <w:p w:rsidRDefault="00EB1826" w:rsidP="000129CE" w:rsidR="00DB518A">
      <w:pPr>
        <w:ind w:firstLine="354" w:left="1431"/>
        <w:jc w:val="both"/>
        <w:rPr>
          <w:bCs/>
        </w:rPr>
      </w:pPr>
      <w:r w:rsidRPr="008822F1">
        <w:rPr>
          <w:bCs/>
        </w:rPr>
        <w:t>namiruju se:</w:t>
      </w:r>
    </w:p>
    <w:p w:rsidRDefault="00984430" w:rsidP="003943C1" w:rsidR="00A23D5F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Troškovi</w:t>
      </w:r>
      <w:r w:rsidR="00A23D5F">
        <w:rPr>
          <w:bCs/>
        </w:rPr>
        <w:t xml:space="preserve"> utvrđenja predmeta razlučnog prava (5 %) u iznosu</w:t>
      </w:r>
      <w:r w:rsidR="00ED1E49">
        <w:rPr>
          <w:bCs/>
        </w:rPr>
        <w:t xml:space="preserve"> od</w:t>
      </w:r>
      <w:r w:rsidR="008822F1">
        <w:rPr>
          <w:bCs/>
        </w:rPr>
        <w:t xml:space="preserve"> 22.450,00</w:t>
      </w:r>
      <w:r w:rsidR="00ED1E49">
        <w:rPr>
          <w:bCs/>
        </w:rPr>
        <w:t xml:space="preserve"> kn</w:t>
      </w:r>
      <w:r w:rsidR="00C7376B">
        <w:rPr>
          <w:bCs/>
        </w:rPr>
        <w:t xml:space="preserve"> (čl. 254. st. 2. Stečajnog zakona).</w:t>
      </w:r>
    </w:p>
    <w:p w:rsidRDefault="00A23D5F" w:rsidP="003943C1" w:rsidR="003943C1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 xml:space="preserve">Troškovi unovčenja predmeta razlučnog prava u ukupnom iznosu od </w:t>
      </w:r>
      <w:r w:rsidR="008822F1">
        <w:rPr>
          <w:bCs/>
        </w:rPr>
        <w:t>45.930,46</w:t>
      </w:r>
      <w:r>
        <w:rPr>
          <w:bCs/>
        </w:rPr>
        <w:t xml:space="preserve"> kn</w:t>
      </w:r>
      <w:r w:rsidR="00C7376B">
        <w:rPr>
          <w:bCs/>
        </w:rPr>
        <w:t xml:space="preserve"> (čl. 254. st. 3. Stečajnog zakona)</w:t>
      </w:r>
      <w:r>
        <w:rPr>
          <w:bCs/>
        </w:rPr>
        <w:t>, a koje čine:</w:t>
      </w:r>
    </w:p>
    <w:p w:rsidRDefault="006C53D4" w:rsidP="006C53D4" w:rsidR="006C53D4" w:rsidRPr="006C53D4">
      <w:pPr>
        <w:pStyle w:val="Odlomakpopisa"/>
        <w:numPr>
          <w:ilvl w:val="1"/>
          <w:numId w:val="29"/>
        </w:numPr>
        <w:rPr>
          <w:b/>
        </w:rPr>
      </w:pPr>
      <w:r>
        <w:t>trošak procjene nekretnina u iznosu od 8.734,00 kn</w:t>
      </w:r>
    </w:p>
    <w:p w:rsidRDefault="006C53D4" w:rsidP="006C53D4" w:rsidR="006C53D4" w:rsidRPr="006C53D4">
      <w:pPr>
        <w:pStyle w:val="Odlomakpopisa"/>
        <w:numPr>
          <w:ilvl w:val="1"/>
          <w:numId w:val="29"/>
        </w:numPr>
        <w:rPr>
          <w:b/>
        </w:rPr>
      </w:pPr>
      <w:r>
        <w:t>trošak oglašavanja prodaje putem FINE u iznosu od 963,00 kn</w:t>
      </w:r>
    </w:p>
    <w:p w:rsidRDefault="006C53D4" w:rsidP="006C53D4" w:rsidR="006C53D4" w:rsidRPr="006C53D4">
      <w:pPr>
        <w:pStyle w:val="Odlomakpopisa"/>
        <w:numPr>
          <w:ilvl w:val="1"/>
          <w:numId w:val="29"/>
        </w:numPr>
        <w:rPr>
          <w:b/>
        </w:rPr>
      </w:pPr>
      <w:r>
        <w:t>trošak nagrade stečajnom upravitelju na osnovu unovčene stečajne mase u bruto iznosu od 36.233,46 kn.</w:t>
      </w:r>
    </w:p>
    <w:p w:rsidRDefault="00C7376B" w:rsidP="007F4723" w:rsidR="00C7376B">
      <w:pPr>
        <w:pStyle w:val="Odlomakpopisa"/>
        <w:ind w:left="1848"/>
        <w:rPr>
          <w:b/>
        </w:rPr>
      </w:pPr>
    </w:p>
    <w:p w:rsidRDefault="00C7376B" w:rsidP="001D62B9" w:rsidR="004E4001">
      <w:pPr>
        <w:ind w:left="708"/>
        <w:jc w:val="both"/>
      </w:pPr>
      <w:r>
        <w:rPr>
          <w:b/>
        </w:rPr>
        <w:t xml:space="preserve">II </w:t>
      </w:r>
      <w:r>
        <w:t xml:space="preserve"> Razlučni vjerovnik </w:t>
      </w:r>
      <w:r w:rsidR="001D62B9">
        <w:t xml:space="preserve">B2 Kapital d.o.o. Zagreb, Radnička cesta 41, OIB 57509775367 u iznosu od 380.619,54 kn. </w:t>
      </w:r>
    </w:p>
    <w:p w:rsidRDefault="004E4001" w:rsidP="00DB518A" w:rsidR="004E4001">
      <w:pPr>
        <w:jc w:val="both"/>
        <w:rPr>
          <w:b/>
        </w:rPr>
      </w:pPr>
    </w:p>
    <w:p w:rsidRDefault="00E22357" w:rsidP="00E22357" w:rsidR="00E22357" w:rsidRPr="00DB518A">
      <w:pPr>
        <w:jc w:val="center"/>
        <w:rPr>
          <w:bCs/>
        </w:rPr>
      </w:pPr>
      <w:r w:rsidRPr="00DB518A">
        <w:rPr>
          <w:bCs/>
        </w:rPr>
        <w:t>Obrazloženje</w:t>
      </w:r>
    </w:p>
    <w:p w:rsidRDefault="001323A5" w:rsidP="0012374A" w:rsidR="001323A5"/>
    <w:p w:rsidRDefault="001323A5" w:rsidP="0012374A" w:rsidR="001323A5"/>
    <w:p w:rsidRDefault="0012374A" w:rsidP="0099441E" w:rsidR="00DB518A">
      <w:pPr>
        <w:ind w:firstLine="708"/>
        <w:jc w:val="both"/>
        <w:rPr>
          <w:bCs/>
        </w:rPr>
      </w:pPr>
      <w:r>
        <w:rPr>
          <w:bCs/>
        </w:rPr>
        <w:t>Nakon pravomoćnosti rješenja o dosudi održano je</w:t>
      </w:r>
      <w:r w:rsidR="00E825AC">
        <w:rPr>
          <w:bCs/>
        </w:rPr>
        <w:t xml:space="preserve"> dana </w:t>
      </w:r>
      <w:r w:rsidR="001D62B9">
        <w:rPr>
          <w:bCs/>
        </w:rPr>
        <w:t xml:space="preserve">15. siječnja 2019. </w:t>
      </w:r>
      <w:r>
        <w:rPr>
          <w:bCs/>
        </w:rPr>
        <w:t xml:space="preserve"> ročište za</w:t>
      </w:r>
      <w:r w:rsidR="00F1003E">
        <w:rPr>
          <w:bCs/>
        </w:rPr>
        <w:t xml:space="preserve"> diobu kupovnine </w:t>
      </w:r>
      <w:r>
        <w:rPr>
          <w:bCs/>
        </w:rPr>
        <w:t xml:space="preserve"> </w:t>
      </w:r>
      <w:r w:rsidR="00E825AC">
        <w:rPr>
          <w:bCs/>
        </w:rPr>
        <w:t>na kojem je stečajn</w:t>
      </w:r>
      <w:r w:rsidR="00C7376B">
        <w:rPr>
          <w:bCs/>
        </w:rPr>
        <w:t>a</w:t>
      </w:r>
      <w:r w:rsidR="00E825AC">
        <w:rPr>
          <w:bCs/>
        </w:rPr>
        <w:t xml:space="preserve"> upravitelj</w:t>
      </w:r>
      <w:r w:rsidR="00C7376B">
        <w:rPr>
          <w:bCs/>
        </w:rPr>
        <w:t>ica predložila</w:t>
      </w:r>
      <w:r w:rsidR="00E825AC">
        <w:rPr>
          <w:bCs/>
        </w:rPr>
        <w:t xml:space="preserve"> diobu kupovnine.</w:t>
      </w:r>
    </w:p>
    <w:p w:rsidRDefault="000129CE" w:rsidP="0099441E" w:rsidR="000129CE">
      <w:pPr>
        <w:ind w:firstLine="708"/>
        <w:jc w:val="both"/>
        <w:rPr>
          <w:bCs/>
        </w:rPr>
      </w:pPr>
    </w:p>
    <w:p w:rsidRDefault="000129CE" w:rsidP="000129CE" w:rsidR="000129CE">
      <w:pPr>
        <w:ind w:firstLine="708"/>
        <w:jc w:val="right"/>
      </w:pPr>
      <w:r>
        <w:lastRenderedPageBreak/>
        <w:t>Poslovni broj: 13 St-114/15-138</w:t>
      </w:r>
    </w:p>
    <w:p w:rsidRDefault="000129CE" w:rsidP="000129CE" w:rsidR="000129CE">
      <w:pPr>
        <w:ind w:firstLine="708"/>
        <w:jc w:val="right"/>
      </w:pPr>
    </w:p>
    <w:p w:rsidRDefault="000129CE" w:rsidP="000129CE" w:rsidR="000129CE">
      <w:pPr>
        <w:ind w:firstLine="708"/>
        <w:jc w:val="right"/>
      </w:pPr>
    </w:p>
    <w:p w:rsidRDefault="000129CE" w:rsidP="000129CE" w:rsidR="000129CE">
      <w:pPr>
        <w:ind w:firstLine="708"/>
        <w:jc w:val="right"/>
        <w:rPr>
          <w:bCs/>
        </w:rPr>
      </w:pPr>
    </w:p>
    <w:p w:rsidRDefault="0099441E" w:rsidP="0099441E" w:rsidR="0099441E">
      <w:pPr>
        <w:jc w:val="both"/>
        <w:rPr>
          <w:bCs/>
        </w:rPr>
      </w:pPr>
    </w:p>
    <w:p w:rsidRDefault="0099441E" w:rsidP="0099441E" w:rsidR="0099441E">
      <w:pPr>
        <w:jc w:val="both"/>
        <w:rPr>
          <w:bCs/>
        </w:rPr>
      </w:pPr>
      <w:r>
        <w:rPr>
          <w:bCs/>
        </w:rPr>
        <w:tab/>
        <w:t xml:space="preserve">Iz kupovnine ostvarene prodajom nekretnina u vlasništvu stečajnog dužnika upisanih u </w:t>
      </w:r>
      <w:r w:rsidR="00273705">
        <w:rPr>
          <w:bCs/>
        </w:rPr>
        <w:t>zk. ul.</w:t>
      </w:r>
      <w:r w:rsidR="006B4829">
        <w:rPr>
          <w:bCs/>
        </w:rPr>
        <w:t xml:space="preserve"> </w:t>
      </w:r>
      <w:r w:rsidR="001D62B9">
        <w:rPr>
          <w:bCs/>
        </w:rPr>
        <w:t>8235 k.o. Vinkovci k.č.br. 4086/7,</w:t>
      </w:r>
      <w:r w:rsidR="006B4829">
        <w:rPr>
          <w:bCs/>
        </w:rPr>
        <w:t xml:space="preserve"> u iznos</w:t>
      </w:r>
      <w:r>
        <w:rPr>
          <w:bCs/>
        </w:rPr>
        <w:t xml:space="preserve">u od </w:t>
      </w:r>
      <w:r w:rsidR="001D62B9">
        <w:rPr>
          <w:bCs/>
        </w:rPr>
        <w:t>449.000</w:t>
      </w:r>
      <w:r w:rsidR="006B4829">
        <w:rPr>
          <w:bCs/>
        </w:rPr>
        <w:t>,00</w:t>
      </w:r>
      <w:r>
        <w:rPr>
          <w:bCs/>
        </w:rPr>
        <w:t xml:space="preserve"> kn stečajn</w:t>
      </w:r>
      <w:r w:rsidR="001D62B9">
        <w:rPr>
          <w:bCs/>
        </w:rPr>
        <w:t>i upravitelj zatražio</w:t>
      </w:r>
      <w:r w:rsidR="006B4829">
        <w:rPr>
          <w:bCs/>
        </w:rPr>
        <w:t xml:space="preserve"> </w:t>
      </w:r>
      <w:r>
        <w:rPr>
          <w:bCs/>
        </w:rPr>
        <w:t xml:space="preserve">je izdvajanje u stečajnu masu ukupnog iznosa od </w:t>
      </w:r>
      <w:r w:rsidR="001D62B9">
        <w:rPr>
          <w:bCs/>
        </w:rPr>
        <w:t>68.380,46</w:t>
      </w:r>
      <w:r>
        <w:rPr>
          <w:bCs/>
        </w:rPr>
        <w:t xml:space="preserve"> kn, temeljem članka 2</w:t>
      </w:r>
      <w:r w:rsidR="006B4829">
        <w:rPr>
          <w:bCs/>
        </w:rPr>
        <w:t>54</w:t>
      </w:r>
      <w:r>
        <w:rPr>
          <w:bCs/>
        </w:rPr>
        <w:t>. Stečajnog zakona</w:t>
      </w:r>
      <w:r w:rsidR="006B4829">
        <w:rPr>
          <w:bCs/>
        </w:rPr>
        <w:t xml:space="preserve"> (Narodne novine 71/15 i 104/17)</w:t>
      </w:r>
      <w:r>
        <w:rPr>
          <w:bCs/>
        </w:rPr>
        <w:t xml:space="preserve"> za troškove </w:t>
      </w:r>
      <w:r w:rsidR="0009605E">
        <w:rPr>
          <w:bCs/>
        </w:rPr>
        <w:t xml:space="preserve">utvrđenja predmeta razlučnog prava i troškove </w:t>
      </w:r>
      <w:r>
        <w:rPr>
          <w:bCs/>
        </w:rPr>
        <w:t>unovčenja predmet</w:t>
      </w:r>
      <w:r w:rsidR="0009605E">
        <w:rPr>
          <w:bCs/>
        </w:rPr>
        <w:t>a razlučnog prava. Također, stečaj</w:t>
      </w:r>
      <w:r w:rsidR="001D62B9">
        <w:rPr>
          <w:bCs/>
        </w:rPr>
        <w:t xml:space="preserve">ni upravitelj predložio </w:t>
      </w:r>
      <w:r w:rsidR="0009605E">
        <w:rPr>
          <w:bCs/>
        </w:rPr>
        <w:t xml:space="preserve">je </w:t>
      </w:r>
      <w:r>
        <w:rPr>
          <w:bCs/>
        </w:rPr>
        <w:t xml:space="preserve"> da se s ostatkom kup</w:t>
      </w:r>
      <w:r w:rsidR="0013703E">
        <w:rPr>
          <w:bCs/>
        </w:rPr>
        <w:t>ovnine u iznosu od</w:t>
      </w:r>
      <w:r w:rsidR="0009605E">
        <w:rPr>
          <w:bCs/>
        </w:rPr>
        <w:t xml:space="preserve"> </w:t>
      </w:r>
      <w:r w:rsidR="001D62B9">
        <w:rPr>
          <w:bCs/>
        </w:rPr>
        <w:t xml:space="preserve">380.619,54 </w:t>
      </w:r>
      <w:r w:rsidR="0013703E">
        <w:rPr>
          <w:bCs/>
        </w:rPr>
        <w:t>kn, namir</w:t>
      </w:r>
      <w:r w:rsidR="009850B2">
        <w:rPr>
          <w:bCs/>
        </w:rPr>
        <w:t xml:space="preserve">i razlučni vjerovnik </w:t>
      </w:r>
      <w:r w:rsidR="00AF706A">
        <w:rPr>
          <w:bCs/>
        </w:rPr>
        <w:t xml:space="preserve">B2 Kapital d.o.o. Zagreb.            </w:t>
      </w:r>
    </w:p>
    <w:p w:rsidRDefault="006E21A5" w:rsidP="006E21A5" w:rsidR="006E21A5">
      <w:pPr>
        <w:jc w:val="both"/>
        <w:rPr>
          <w:bCs/>
        </w:rPr>
      </w:pPr>
    </w:p>
    <w:p w:rsidRDefault="006E21A5" w:rsidP="0099441E" w:rsidR="00DB518A">
      <w:pPr>
        <w:ind w:firstLine="708"/>
        <w:jc w:val="both"/>
        <w:rPr>
          <w:bCs/>
        </w:rPr>
      </w:pPr>
      <w:r>
        <w:rPr>
          <w:bCs/>
        </w:rPr>
        <w:t>Uzimajući u obzir podatke iz spisa a naroč</w:t>
      </w:r>
      <w:r w:rsidR="00404FF7">
        <w:rPr>
          <w:bCs/>
        </w:rPr>
        <w:t xml:space="preserve">ito zaključak o određivanju </w:t>
      </w:r>
      <w:r>
        <w:rPr>
          <w:bCs/>
        </w:rPr>
        <w:t xml:space="preserve"> prodaje broj St-</w:t>
      </w:r>
      <w:r w:rsidR="00AF706A">
        <w:rPr>
          <w:bCs/>
        </w:rPr>
        <w:t xml:space="preserve">114/15-53 od 19.9.2017., </w:t>
      </w:r>
      <w:r>
        <w:rPr>
          <w:bCs/>
        </w:rPr>
        <w:t>rješenje o prihvaćanju ponude i dosudi broj St-</w:t>
      </w:r>
      <w:r w:rsidR="00AF706A">
        <w:rPr>
          <w:bCs/>
        </w:rPr>
        <w:t>114/15-78 od 24.4.2018</w:t>
      </w:r>
      <w:r w:rsidR="007F4723">
        <w:rPr>
          <w:bCs/>
        </w:rPr>
        <w:t>.</w:t>
      </w:r>
      <w:r w:rsidR="00404FF7">
        <w:rPr>
          <w:bCs/>
        </w:rPr>
        <w:t xml:space="preserve">, </w:t>
      </w:r>
      <w:r>
        <w:rPr>
          <w:bCs/>
        </w:rPr>
        <w:t>te nakon održanog ročišta za diobu kupovnine  dana</w:t>
      </w:r>
      <w:r w:rsidR="00770ADF">
        <w:rPr>
          <w:bCs/>
        </w:rPr>
        <w:t xml:space="preserve"> </w:t>
      </w:r>
      <w:r w:rsidR="00AF706A">
        <w:rPr>
          <w:bCs/>
        </w:rPr>
        <w:t>15.1.2019.</w:t>
      </w:r>
      <w:r>
        <w:rPr>
          <w:bCs/>
        </w:rPr>
        <w:t xml:space="preserve">, utvrđeno je da troškovi </w:t>
      </w:r>
      <w:r w:rsidR="007F4723">
        <w:rPr>
          <w:bCs/>
        </w:rPr>
        <w:t xml:space="preserve">utvrđenja predmeta razlučnog prava i troškovi unovčenja predmeta razlučnog prava </w:t>
      </w:r>
      <w:r w:rsidR="00770ADF">
        <w:rPr>
          <w:bCs/>
        </w:rPr>
        <w:t xml:space="preserve"> sukladno članku 2</w:t>
      </w:r>
      <w:r w:rsidR="007F4723">
        <w:rPr>
          <w:bCs/>
        </w:rPr>
        <w:t xml:space="preserve">54. st. 2. i 3. </w:t>
      </w:r>
      <w:r w:rsidR="00770ADF">
        <w:rPr>
          <w:bCs/>
        </w:rPr>
        <w:t xml:space="preserve"> Stečajnog zakona iznose ukupno </w:t>
      </w:r>
      <w:r w:rsidR="00AF706A">
        <w:rPr>
          <w:bCs/>
        </w:rPr>
        <w:t>68.380,46</w:t>
      </w:r>
      <w:r w:rsidR="00770ADF">
        <w:rPr>
          <w:bCs/>
        </w:rPr>
        <w:t xml:space="preserve"> kn. Iste troškove čine:</w:t>
      </w:r>
    </w:p>
    <w:p w:rsidRDefault="007F4723" w:rsidP="007F4723" w:rsidR="007F4723">
      <w:pPr>
        <w:ind w:left="1062"/>
        <w:jc w:val="both"/>
        <w:rPr>
          <w:bCs/>
        </w:rPr>
      </w:pPr>
    </w:p>
    <w:p w:rsidRDefault="007F4723" w:rsidP="007F4723" w:rsidR="007F4723">
      <w:pPr>
        <w:ind w:firstLine="708"/>
        <w:jc w:val="both"/>
        <w:rPr>
          <w:bCs/>
        </w:rPr>
      </w:pPr>
      <w:r>
        <w:rPr>
          <w:bCs/>
        </w:rPr>
        <w:t xml:space="preserve">Troškovi utvrđenja predmeta razlučnog prava (5 %) u iznosu od </w:t>
      </w:r>
      <w:r w:rsidR="00AF706A">
        <w:rPr>
          <w:bCs/>
        </w:rPr>
        <w:t>22.450,00</w:t>
      </w:r>
      <w:r>
        <w:rPr>
          <w:bCs/>
        </w:rPr>
        <w:t xml:space="preserve">   kn (čl. 254. st. 2. Stečajnog zakona).</w:t>
      </w:r>
    </w:p>
    <w:p w:rsidRDefault="007F4723" w:rsidP="007F4723" w:rsidR="007F4723">
      <w:pPr>
        <w:ind w:left="1440"/>
        <w:jc w:val="both"/>
        <w:rPr>
          <w:bCs/>
        </w:rPr>
      </w:pPr>
    </w:p>
    <w:p w:rsidRDefault="007F4723" w:rsidP="007F4723" w:rsidR="007F4723">
      <w:pPr>
        <w:ind w:firstLine="708"/>
        <w:jc w:val="both"/>
        <w:rPr>
          <w:bCs/>
        </w:rPr>
      </w:pPr>
      <w:r>
        <w:rPr>
          <w:bCs/>
        </w:rPr>
        <w:t xml:space="preserve">Troškovi unovčenja predmeta razlučnog prava u ukupnom iznosu od </w:t>
      </w:r>
      <w:r w:rsidR="00AF706A">
        <w:rPr>
          <w:bCs/>
        </w:rPr>
        <w:t>45.930,46</w:t>
      </w:r>
      <w:r>
        <w:rPr>
          <w:bCs/>
        </w:rPr>
        <w:t xml:space="preserve"> kn (čl. 254. st. 3. Stečajnog zakona), a koje čine:</w:t>
      </w:r>
    </w:p>
    <w:p w:rsidRDefault="00AF706A" w:rsidP="00AF706A" w:rsidR="00AF706A" w:rsidRPr="00BE0D1C">
      <w:pPr>
        <w:numPr>
          <w:ilvl w:val="0"/>
          <w:numId w:val="26"/>
        </w:numPr>
        <w:jc w:val="both"/>
        <w:rPr>
          <w:b/>
        </w:rPr>
      </w:pPr>
      <w:r>
        <w:t>trošak procjene nekretnina u iznosu od 11.000,00 kn, od čega na predmetnu nekretninu pripada iznos od 79,40 % ili 8.734,00 kn</w:t>
      </w:r>
    </w:p>
    <w:p w:rsidRDefault="00AF706A" w:rsidP="00AF706A" w:rsidR="00AF706A" w:rsidRPr="005D412D">
      <w:pPr>
        <w:numPr>
          <w:ilvl w:val="0"/>
          <w:numId w:val="26"/>
        </w:numPr>
        <w:jc w:val="both"/>
        <w:rPr>
          <w:b/>
        </w:rPr>
      </w:pPr>
      <w:r>
        <w:t>trošak oglašavanja prodaje putem FINE u iznosu od 6.000,00 kn od čega ne predmetnu nekretninu pripada iznos od 16,05 % ili 963,00 kn</w:t>
      </w:r>
    </w:p>
    <w:p w:rsidRDefault="00AF706A" w:rsidP="00AF706A" w:rsidR="00AF706A">
      <w:pPr>
        <w:numPr>
          <w:ilvl w:val="0"/>
          <w:numId w:val="26"/>
        </w:numPr>
        <w:jc w:val="both"/>
        <w:rPr>
          <w:b/>
        </w:rPr>
      </w:pPr>
      <w:r>
        <w:t>trošak nagrade stečajnom upravitelju na osnovu unovčene stečajne mase u bruto iznosu od 225.753,67 kn, sukladno Uredbi o kriteriju i načinu obračuna i plaćanja nagrade stečajnim upraviteljima, od čega dio bruto nagrade koja tereti ovu nekretninu pripada iznos od 16,05 % što iznosi 36.233,46 kn.</w:t>
      </w:r>
    </w:p>
    <w:p w:rsidRDefault="00B46226" w:rsidP="00B46226" w:rsidR="00B46226" w:rsidRPr="00B46226">
      <w:pPr>
        <w:ind w:left="1800"/>
        <w:jc w:val="both"/>
        <w:rPr>
          <w:bCs/>
        </w:rPr>
      </w:pPr>
    </w:p>
    <w:p w:rsidRDefault="006E21A5" w:rsidP="00AF706A" w:rsidR="0008650D">
      <w:pPr>
        <w:ind w:firstLine="708"/>
        <w:jc w:val="both"/>
        <w:rPr>
          <w:bCs/>
        </w:rPr>
      </w:pPr>
      <w:r>
        <w:rPr>
          <w:bCs/>
        </w:rPr>
        <w:t>Stečajni postupak nad</w:t>
      </w:r>
      <w:r w:rsidR="00DC1658">
        <w:rPr>
          <w:bCs/>
        </w:rPr>
        <w:t xml:space="preserve"> dužnikom </w:t>
      </w:r>
      <w:r w:rsidR="00AF706A">
        <w:t>MD PROFIL INTRA d.o.o. građenje, opremanje i projektiranje, u stečaju, Đakovo, Industrijska Zona bb</w:t>
      </w:r>
      <w:r w:rsidR="00DC1658">
        <w:rPr>
          <w:bCs/>
        </w:rPr>
        <w:t xml:space="preserve">, </w:t>
      </w:r>
      <w:r w:rsidR="00B46226">
        <w:rPr>
          <w:bCs/>
        </w:rPr>
        <w:t>otvo</w:t>
      </w:r>
      <w:r>
        <w:rPr>
          <w:bCs/>
        </w:rPr>
        <w:t>ren je dana</w:t>
      </w:r>
      <w:r w:rsidR="00250724">
        <w:rPr>
          <w:bCs/>
        </w:rPr>
        <w:t xml:space="preserve"> </w:t>
      </w:r>
      <w:r w:rsidR="00AF706A">
        <w:rPr>
          <w:bCs/>
        </w:rPr>
        <w:t xml:space="preserve"> </w:t>
      </w:r>
      <w:r w:rsidR="00D55E82">
        <w:rPr>
          <w:bCs/>
        </w:rPr>
        <w:t>22.10.2015</w:t>
      </w:r>
      <w:r w:rsidR="00DC1658">
        <w:rPr>
          <w:bCs/>
        </w:rPr>
        <w:t xml:space="preserve">. </w:t>
      </w:r>
      <w:r w:rsidR="00B46226">
        <w:rPr>
          <w:bCs/>
        </w:rPr>
        <w:t xml:space="preserve"> godine. U stečajnom postupku unovčena je stečajna masa u ukupnom iznosu od </w:t>
      </w:r>
      <w:r w:rsidR="00D55E82">
        <w:rPr>
          <w:bCs/>
        </w:rPr>
        <w:t xml:space="preserve">2.796.480,90 kn,                </w:t>
      </w:r>
      <w:r w:rsidR="00250724">
        <w:rPr>
          <w:bCs/>
        </w:rPr>
        <w:t xml:space="preserve"> </w:t>
      </w:r>
      <w:r w:rsidR="00B46226">
        <w:rPr>
          <w:bCs/>
        </w:rPr>
        <w:t>a predmetne nekretnin</w:t>
      </w:r>
      <w:r w:rsidR="00190D18">
        <w:rPr>
          <w:bCs/>
        </w:rPr>
        <w:t>e koje su unovčene u iznosu od</w:t>
      </w:r>
      <w:r w:rsidR="001E50F1">
        <w:rPr>
          <w:bCs/>
        </w:rPr>
        <w:t xml:space="preserve"> </w:t>
      </w:r>
      <w:r w:rsidR="00D55E82">
        <w:rPr>
          <w:bCs/>
        </w:rPr>
        <w:t>449.000</w:t>
      </w:r>
      <w:r w:rsidR="00A61906">
        <w:rPr>
          <w:bCs/>
        </w:rPr>
        <w:t>,00</w:t>
      </w:r>
      <w:r w:rsidR="00190D18">
        <w:rPr>
          <w:bCs/>
        </w:rPr>
        <w:t xml:space="preserve"> </w:t>
      </w:r>
      <w:r w:rsidR="00B46226">
        <w:rPr>
          <w:bCs/>
        </w:rPr>
        <w:t>k</w:t>
      </w:r>
      <w:r w:rsidR="00190D18">
        <w:rPr>
          <w:bCs/>
        </w:rPr>
        <w:t xml:space="preserve">n čine </w:t>
      </w:r>
      <w:r w:rsidR="00D55E82">
        <w:rPr>
          <w:bCs/>
        </w:rPr>
        <w:t>16,05</w:t>
      </w:r>
      <w:r w:rsidR="00B46226">
        <w:rPr>
          <w:bCs/>
        </w:rPr>
        <w:t xml:space="preserve"> % unovčene stečajne mase. Nastali troškovi stečajnog postupka:</w:t>
      </w:r>
      <w:r w:rsidR="005B145C">
        <w:rPr>
          <w:bCs/>
        </w:rPr>
        <w:t xml:space="preserve"> </w:t>
      </w:r>
      <w:r w:rsidR="00EC3B57">
        <w:rPr>
          <w:bCs/>
        </w:rPr>
        <w:t>trošak procjene nekretnina u 79,40-tnom iznosu tereti predmetne nekretnine a ostali troškovi stečajnog postupka tro</w:t>
      </w:r>
      <w:r w:rsidR="00A61906">
        <w:rPr>
          <w:bCs/>
        </w:rPr>
        <w:t>šak</w:t>
      </w:r>
      <w:r w:rsidR="005B145C">
        <w:rPr>
          <w:bCs/>
        </w:rPr>
        <w:t xml:space="preserve"> </w:t>
      </w:r>
      <w:r w:rsidR="00B46226">
        <w:rPr>
          <w:bCs/>
        </w:rPr>
        <w:t>oglašavanja prodaje</w:t>
      </w:r>
      <w:r w:rsidR="00A61906">
        <w:rPr>
          <w:bCs/>
        </w:rPr>
        <w:t xml:space="preserve"> </w:t>
      </w:r>
      <w:r w:rsidR="00EC3B57">
        <w:rPr>
          <w:bCs/>
        </w:rPr>
        <w:t xml:space="preserve">(trošak FINE) i trošak nagrade stečajnog upravitelja u 16,05 %-tnom iznosu terete unovčenje predmetnih nekretnina. </w:t>
      </w:r>
      <w:r w:rsidR="00B777DB">
        <w:rPr>
          <w:bCs/>
        </w:rPr>
        <w:t>Predmetne nekretnine unovčene su nakon stupanja</w:t>
      </w:r>
      <w:r w:rsidR="004E4001">
        <w:rPr>
          <w:bCs/>
        </w:rPr>
        <w:t xml:space="preserve"> </w:t>
      </w:r>
      <w:r w:rsidR="00B777DB">
        <w:rPr>
          <w:bCs/>
        </w:rPr>
        <w:t xml:space="preserve"> na </w:t>
      </w:r>
      <w:r w:rsidR="004E4001">
        <w:rPr>
          <w:bCs/>
        </w:rPr>
        <w:t xml:space="preserve"> </w:t>
      </w:r>
      <w:r w:rsidR="00B777DB">
        <w:rPr>
          <w:bCs/>
        </w:rPr>
        <w:t>snagu Uredbe</w:t>
      </w:r>
      <w:r w:rsidR="004E4001">
        <w:rPr>
          <w:bCs/>
        </w:rPr>
        <w:t xml:space="preserve"> </w:t>
      </w:r>
      <w:r w:rsidR="00B777DB">
        <w:rPr>
          <w:bCs/>
        </w:rPr>
        <w:t xml:space="preserve"> o</w:t>
      </w:r>
      <w:r w:rsidR="004E4001">
        <w:rPr>
          <w:bCs/>
        </w:rPr>
        <w:t xml:space="preserve"> </w:t>
      </w:r>
      <w:r w:rsidR="00B777DB">
        <w:rPr>
          <w:bCs/>
        </w:rPr>
        <w:t xml:space="preserve"> kriterijima i načinu</w:t>
      </w:r>
      <w:r w:rsidR="00AB4F23">
        <w:rPr>
          <w:bCs/>
        </w:rPr>
        <w:t xml:space="preserve"> </w:t>
      </w:r>
      <w:r w:rsidR="00B777DB">
        <w:rPr>
          <w:bCs/>
        </w:rPr>
        <w:t xml:space="preserve"> obračuna</w:t>
      </w:r>
      <w:r w:rsidR="00AB4F23">
        <w:rPr>
          <w:bCs/>
        </w:rPr>
        <w:t xml:space="preserve"> </w:t>
      </w:r>
      <w:r w:rsidR="00B777DB">
        <w:rPr>
          <w:bCs/>
        </w:rPr>
        <w:t xml:space="preserve"> i </w:t>
      </w:r>
      <w:r w:rsidR="00AB4F23">
        <w:rPr>
          <w:bCs/>
        </w:rPr>
        <w:t xml:space="preserve"> </w:t>
      </w:r>
      <w:r w:rsidR="00B777DB">
        <w:rPr>
          <w:bCs/>
        </w:rPr>
        <w:t>plaćanja</w:t>
      </w:r>
      <w:r w:rsidR="00AB4F23">
        <w:rPr>
          <w:bCs/>
        </w:rPr>
        <w:t xml:space="preserve"> </w:t>
      </w:r>
      <w:r w:rsidR="00B777DB">
        <w:rPr>
          <w:bCs/>
        </w:rPr>
        <w:t xml:space="preserve"> nagrade </w:t>
      </w:r>
      <w:r w:rsidR="00AB4F23">
        <w:rPr>
          <w:bCs/>
        </w:rPr>
        <w:t xml:space="preserve"> </w:t>
      </w:r>
      <w:r w:rsidR="00B777DB">
        <w:rPr>
          <w:bCs/>
        </w:rPr>
        <w:t xml:space="preserve">stečajnim </w:t>
      </w:r>
      <w:r w:rsidR="00AB4F23">
        <w:rPr>
          <w:bCs/>
        </w:rPr>
        <w:t xml:space="preserve">  </w:t>
      </w:r>
      <w:r w:rsidR="00B777DB">
        <w:rPr>
          <w:bCs/>
        </w:rPr>
        <w:t>upraviteljima (Narodne novine 105/15). Temeljem odredbe članka 94. Stečajnog zakona (Narodne novine 71/15</w:t>
      </w:r>
      <w:r w:rsidR="00FE0B07">
        <w:rPr>
          <w:bCs/>
        </w:rPr>
        <w:t xml:space="preserve"> i 104/17</w:t>
      </w:r>
      <w:r w:rsidR="006C4913">
        <w:rPr>
          <w:bCs/>
        </w:rPr>
        <w:t>) i odredbi</w:t>
      </w:r>
      <w:r w:rsidR="00AD4254">
        <w:rPr>
          <w:bCs/>
        </w:rPr>
        <w:t xml:space="preserve"> </w:t>
      </w:r>
      <w:r w:rsidR="00B777DB">
        <w:rPr>
          <w:bCs/>
        </w:rPr>
        <w:t xml:space="preserve">članka </w:t>
      </w:r>
      <w:r w:rsidR="00AD4254">
        <w:rPr>
          <w:bCs/>
        </w:rPr>
        <w:t xml:space="preserve"> </w:t>
      </w:r>
      <w:r w:rsidR="006C4913">
        <w:rPr>
          <w:bCs/>
        </w:rPr>
        <w:t>7.,</w:t>
      </w:r>
      <w:r w:rsidR="00AD4254">
        <w:rPr>
          <w:bCs/>
        </w:rPr>
        <w:t xml:space="preserve"> </w:t>
      </w:r>
      <w:r w:rsidR="00B777DB">
        <w:rPr>
          <w:bCs/>
        </w:rPr>
        <w:t xml:space="preserve">15. i 16. </w:t>
      </w:r>
      <w:r w:rsidR="00AD4254">
        <w:rPr>
          <w:bCs/>
        </w:rPr>
        <w:t xml:space="preserve"> </w:t>
      </w:r>
      <w:r w:rsidR="006C4913">
        <w:rPr>
          <w:bCs/>
        </w:rPr>
        <w:t>Uredbe</w:t>
      </w:r>
      <w:r w:rsidR="00AD4254">
        <w:rPr>
          <w:bCs/>
        </w:rPr>
        <w:t xml:space="preserve"> </w:t>
      </w:r>
      <w:r w:rsidR="004E7724">
        <w:rPr>
          <w:bCs/>
        </w:rPr>
        <w:t>o</w:t>
      </w:r>
      <w:r w:rsidR="00AD4254">
        <w:rPr>
          <w:bCs/>
        </w:rPr>
        <w:t xml:space="preserve"> </w:t>
      </w:r>
      <w:r w:rsidR="004E7724">
        <w:rPr>
          <w:bCs/>
        </w:rPr>
        <w:t xml:space="preserve"> kriterijima </w:t>
      </w:r>
      <w:r w:rsidR="00AD4254">
        <w:rPr>
          <w:bCs/>
        </w:rPr>
        <w:t xml:space="preserve"> </w:t>
      </w:r>
      <w:r w:rsidR="004E7724">
        <w:rPr>
          <w:bCs/>
        </w:rPr>
        <w:t>i</w:t>
      </w:r>
      <w:r w:rsidR="00AD4254">
        <w:rPr>
          <w:bCs/>
        </w:rPr>
        <w:t xml:space="preserve"> </w:t>
      </w:r>
      <w:r w:rsidR="004E7724">
        <w:rPr>
          <w:bCs/>
        </w:rPr>
        <w:t xml:space="preserve"> načinu </w:t>
      </w:r>
      <w:r w:rsidR="00AD4254">
        <w:rPr>
          <w:bCs/>
        </w:rPr>
        <w:t xml:space="preserve"> </w:t>
      </w:r>
      <w:r w:rsidR="004E7724">
        <w:rPr>
          <w:bCs/>
        </w:rPr>
        <w:t>obračuna i plaćanja nagrade stečajnim upraviteljima, stečajnom upravitelju prema vrijednosti unovčene stečajne mase u iznosu od</w:t>
      </w:r>
      <w:r w:rsidR="00E40330">
        <w:rPr>
          <w:bCs/>
        </w:rPr>
        <w:t xml:space="preserve"> 2.796.480,90</w:t>
      </w:r>
      <w:r w:rsidR="004E7724">
        <w:rPr>
          <w:bCs/>
        </w:rPr>
        <w:t xml:space="preserve"> kn pripada nagrada u ukupnom iznosu od </w:t>
      </w:r>
      <w:r w:rsidR="00E40330">
        <w:rPr>
          <w:bCs/>
        </w:rPr>
        <w:t>225.753,67</w:t>
      </w:r>
      <w:r w:rsidR="004E7724">
        <w:rPr>
          <w:bCs/>
        </w:rPr>
        <w:t xml:space="preserve"> kn bruto. Kako kupovnina ostvarena prodajom predmetnih nekretnina čini </w:t>
      </w:r>
      <w:r w:rsidR="00E40330">
        <w:rPr>
          <w:bCs/>
        </w:rPr>
        <w:t>16,05</w:t>
      </w:r>
      <w:r w:rsidR="004E7724">
        <w:rPr>
          <w:bCs/>
        </w:rPr>
        <w:t xml:space="preserve">% unovčene stečajne mase to i nagrada stečajnom upravitelju u </w:t>
      </w:r>
      <w:r w:rsidR="00532817">
        <w:rPr>
          <w:bCs/>
        </w:rPr>
        <w:t>izno</w:t>
      </w:r>
      <w:r w:rsidR="004E7724">
        <w:rPr>
          <w:bCs/>
        </w:rPr>
        <w:t xml:space="preserve">su od </w:t>
      </w:r>
      <w:r w:rsidR="00E40330">
        <w:rPr>
          <w:bCs/>
        </w:rPr>
        <w:t>36.233,46</w:t>
      </w:r>
      <w:r w:rsidR="00532817">
        <w:rPr>
          <w:bCs/>
        </w:rPr>
        <w:t xml:space="preserve"> </w:t>
      </w:r>
      <w:r w:rsidR="004E7724">
        <w:rPr>
          <w:bCs/>
        </w:rPr>
        <w:t>kn</w:t>
      </w:r>
      <w:r w:rsidR="00532817">
        <w:rPr>
          <w:bCs/>
        </w:rPr>
        <w:t xml:space="preserve"> (</w:t>
      </w:r>
      <w:r w:rsidR="00E40330">
        <w:rPr>
          <w:bCs/>
        </w:rPr>
        <w:t>16,05</w:t>
      </w:r>
      <w:r w:rsidR="00532817">
        <w:rPr>
          <w:bCs/>
        </w:rPr>
        <w:t>%)</w:t>
      </w:r>
      <w:r w:rsidR="008356D5">
        <w:rPr>
          <w:bCs/>
        </w:rPr>
        <w:t>,</w:t>
      </w:r>
      <w:r w:rsidR="004E7724">
        <w:rPr>
          <w:bCs/>
        </w:rPr>
        <w:t>kao trošak tereti unovčenje istih nekretnina</w:t>
      </w:r>
      <w:r w:rsidR="0008650D">
        <w:rPr>
          <w:bCs/>
        </w:rPr>
        <w:t xml:space="preserve">. </w:t>
      </w:r>
    </w:p>
    <w:p w:rsidRDefault="000129CE" w:rsidP="000129CE" w:rsidR="000129CE">
      <w:pPr>
        <w:ind w:firstLine="708"/>
        <w:jc w:val="right"/>
      </w:pPr>
      <w:r>
        <w:lastRenderedPageBreak/>
        <w:t>Poslovni broj: 13 St-114/15-138</w:t>
      </w:r>
    </w:p>
    <w:p w:rsidRDefault="000129CE" w:rsidP="000129CE" w:rsidR="000129CE">
      <w:pPr>
        <w:ind w:firstLine="708"/>
        <w:jc w:val="right"/>
      </w:pPr>
    </w:p>
    <w:p w:rsidRDefault="000129CE" w:rsidP="000129CE" w:rsidR="000129CE">
      <w:pPr>
        <w:ind w:firstLine="708"/>
        <w:jc w:val="right"/>
        <w:rPr>
          <w:bCs/>
        </w:rPr>
      </w:pPr>
    </w:p>
    <w:p w:rsidRDefault="00754B71" w:rsidP="00250724" w:rsidR="00754B71">
      <w:pPr>
        <w:ind w:firstLine="708"/>
        <w:jc w:val="both"/>
        <w:rPr>
          <w:bCs/>
        </w:rPr>
      </w:pPr>
    </w:p>
    <w:p w:rsidRDefault="0008650D" w:rsidP="00E95155" w:rsidR="001323A5">
      <w:pPr>
        <w:ind w:firstLine="708"/>
        <w:jc w:val="both"/>
        <w:rPr>
          <w:bCs/>
        </w:rPr>
      </w:pPr>
      <w:r>
        <w:rPr>
          <w:bCs/>
        </w:rPr>
        <w:t xml:space="preserve">Ostatkom kupovnine ostvarene prodajom predmetnih nekretnina u iznosu od </w:t>
      </w:r>
      <w:r w:rsidR="00E40330">
        <w:rPr>
          <w:bCs/>
        </w:rPr>
        <w:t>380.619,54</w:t>
      </w:r>
      <w:r w:rsidR="008356D5">
        <w:rPr>
          <w:bCs/>
        </w:rPr>
        <w:t xml:space="preserve"> </w:t>
      </w:r>
      <w:r>
        <w:rPr>
          <w:bCs/>
        </w:rPr>
        <w:t>kn namiruje se razlučni vjerovnik</w:t>
      </w:r>
      <w:r w:rsidR="00E40330">
        <w:rPr>
          <w:bCs/>
        </w:rPr>
        <w:t xml:space="preserve"> B2 Kapital d.o.o. Zagreb.                  </w:t>
      </w:r>
    </w:p>
    <w:p w:rsidRDefault="001323A5" w:rsidP="00B46226" w:rsidR="001323A5">
      <w:pPr>
        <w:jc w:val="both"/>
        <w:rPr>
          <w:bCs/>
        </w:rPr>
      </w:pPr>
    </w:p>
    <w:p w:rsidRDefault="00B46226" w:rsidP="00E95155" w:rsidR="00B46226">
      <w:pPr>
        <w:ind w:firstLine="708"/>
        <w:jc w:val="both"/>
        <w:rPr>
          <w:bCs/>
        </w:rPr>
      </w:pPr>
      <w:r>
        <w:rPr>
          <w:bCs/>
        </w:rPr>
        <w:t>Uzimajući u obzir podatke iz spisa i i</w:t>
      </w:r>
      <w:r w:rsidR="00522BD6">
        <w:rPr>
          <w:bCs/>
        </w:rPr>
        <w:t>z zemljišnih knjiga temeljem članka</w:t>
      </w:r>
      <w:r>
        <w:rPr>
          <w:bCs/>
        </w:rPr>
        <w:t xml:space="preserve"> 1</w:t>
      </w:r>
      <w:r w:rsidR="008356D5">
        <w:rPr>
          <w:bCs/>
        </w:rPr>
        <w:t xml:space="preserve">11. do 114.           </w:t>
      </w:r>
      <w:r>
        <w:rPr>
          <w:bCs/>
        </w:rPr>
        <w:t xml:space="preserve"> Ovršnog zakona </w:t>
      </w:r>
      <w:r w:rsidR="008356D5">
        <w:rPr>
          <w:bCs/>
        </w:rPr>
        <w:t xml:space="preserve"> (Narodne novine broj 112/12, 25/13, 93/14, 55/16 i 73/17) u vezi s člankom     </w:t>
      </w:r>
      <w:r w:rsidR="00CE6655">
        <w:rPr>
          <w:bCs/>
        </w:rPr>
        <w:t xml:space="preserve"> </w:t>
      </w:r>
      <w:r w:rsidR="00AD4254">
        <w:rPr>
          <w:bCs/>
        </w:rPr>
        <w:t>24</w:t>
      </w:r>
      <w:r w:rsidR="008356D5">
        <w:rPr>
          <w:bCs/>
        </w:rPr>
        <w:t>7</w:t>
      </w:r>
      <w:r>
        <w:rPr>
          <w:bCs/>
        </w:rPr>
        <w:t>.</w:t>
      </w:r>
      <w:r w:rsidR="00AD4254">
        <w:rPr>
          <w:bCs/>
        </w:rPr>
        <w:t xml:space="preserve"> </w:t>
      </w:r>
      <w:r w:rsidR="008356D5">
        <w:rPr>
          <w:bCs/>
        </w:rPr>
        <w:t xml:space="preserve">Stečajnog zakona </w:t>
      </w:r>
      <w:r w:rsidR="00AD4254">
        <w:rPr>
          <w:bCs/>
        </w:rPr>
        <w:t>(N</w:t>
      </w:r>
      <w:r w:rsidR="00986B6C">
        <w:rPr>
          <w:bCs/>
        </w:rPr>
        <w:t>arodne novine 71/15</w:t>
      </w:r>
      <w:r w:rsidR="008356D5">
        <w:rPr>
          <w:bCs/>
        </w:rPr>
        <w:t xml:space="preserve"> i 104/17</w:t>
      </w:r>
      <w:r w:rsidR="00986B6C">
        <w:rPr>
          <w:bCs/>
        </w:rPr>
        <w:t xml:space="preserve">)  </w:t>
      </w:r>
      <w:r>
        <w:rPr>
          <w:bCs/>
        </w:rPr>
        <w:t>doneseno je rješenje kao u izreci.</w:t>
      </w:r>
    </w:p>
    <w:p w:rsidRDefault="001323A5" w:rsidP="00DB518A" w:rsidR="001323A5">
      <w:pPr>
        <w:jc w:val="both"/>
        <w:rPr>
          <w:bCs/>
        </w:rPr>
      </w:pPr>
    </w:p>
    <w:p w:rsidRDefault="00AD4254" w:rsidP="00DB518A" w:rsidR="00AD4254" w:rsidRPr="00226FD0">
      <w:pPr>
        <w:jc w:val="both"/>
        <w:rPr>
          <w:bCs/>
        </w:rPr>
      </w:pPr>
    </w:p>
    <w:p w:rsidRDefault="00B46226" w:rsidP="00DB518A" w:rsidR="00B46226">
      <w:pPr>
        <w:jc w:val="center"/>
        <w:rPr>
          <w:bCs/>
        </w:rPr>
      </w:pPr>
      <w:r>
        <w:rPr>
          <w:bCs/>
        </w:rPr>
        <w:t>U O</w:t>
      </w:r>
      <w:r w:rsidR="00E95155">
        <w:rPr>
          <w:bCs/>
        </w:rPr>
        <w:t>sijeku</w:t>
      </w:r>
      <w:r w:rsidR="00E40330">
        <w:rPr>
          <w:bCs/>
        </w:rPr>
        <w:t xml:space="preserve"> 17. siječanj 2019. </w:t>
      </w:r>
    </w:p>
    <w:p w:rsidRDefault="001C0B3B" w:rsidP="00DB518A" w:rsidR="001C0B3B">
      <w:pPr>
        <w:jc w:val="center"/>
        <w:rPr>
          <w:bCs/>
        </w:rPr>
      </w:pPr>
    </w:p>
    <w:p w:rsidRDefault="000129CE" w:rsidP="00DB518A" w:rsidR="000129CE">
      <w:pPr>
        <w:jc w:val="center"/>
        <w:rPr>
          <w:bCs/>
        </w:rPr>
      </w:pPr>
    </w:p>
    <w:p w:rsidRDefault="00FC4D97" w:rsidP="00E40330" w:rsidR="00FC4D97"/>
    <w:p w:rsidRDefault="00FC4D97" w:rsidP="00FC4D97" w:rsidR="00FC4D97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FC4D97" w:rsidP="00FC4D97" w:rsidR="00FC4D97">
      <w:r>
        <w:t xml:space="preserve">Maja Kocijan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FC4D97" w:rsidP="00FC4D97" w:rsidR="00FC4D97"/>
    <w:p w:rsidRDefault="00FC4D97" w:rsidP="00FC4D97" w:rsidR="00FC4D97"/>
    <w:p w:rsidRDefault="00FC4D97" w:rsidP="00FC4D97" w:rsidR="00FC4D97"/>
    <w:p w:rsidRDefault="00FC4D97" w:rsidP="00FC4D97" w:rsidR="00FC4D97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FC4D97" w:rsidP="00FC4D97" w:rsidR="00FC4D97">
      <w:pPr>
        <w:pStyle w:val="Bezproreda"/>
        <w:jc w:val="both"/>
      </w:pPr>
      <w:r>
        <w:rPr>
          <w:rFonts w:hAnsi="Times New Roman" w:ascii="Times New Roman"/>
          <w:sz w:val="24"/>
          <w:szCs w:val="24"/>
        </w:rPr>
        <w:t>Protiv ovog rješenja može nezadovoljna stranka izjaviti žalbu Visokom Trgovačkom sudu RH u Zagrebu u roku od 8 dana pismeno u 3 primjerka putem ovog suda</w:t>
      </w:r>
      <w:r>
        <w:t>.</w:t>
      </w:r>
    </w:p>
    <w:p w:rsidRDefault="00FC4D97" w:rsidP="00FC4D97" w:rsidR="00FC4D97">
      <w:pPr>
        <w:jc w:val="both"/>
      </w:pPr>
    </w:p>
    <w:p w:rsidRDefault="00FC4D97" w:rsidP="00FC4D97" w:rsidR="00FC4D97"/>
    <w:p w:rsidRDefault="00FC4D97" w:rsidP="00FC4D97" w:rsidR="00FC4D97">
      <w:r>
        <w:t>DNA:</w:t>
      </w:r>
    </w:p>
    <w:p w:rsidRDefault="004E4001" w:rsidP="00FC4D97" w:rsidR="004E4001">
      <w:pPr>
        <w:pStyle w:val="Odlomakpopisa"/>
        <w:numPr>
          <w:ilvl w:val="0"/>
          <w:numId w:val="27"/>
        </w:numPr>
      </w:pPr>
      <w:r>
        <w:t xml:space="preserve">stečajni upravitelj </w:t>
      </w:r>
      <w:r w:rsidR="00E40330">
        <w:t xml:space="preserve">Filip Babić </w:t>
      </w:r>
    </w:p>
    <w:p w:rsidRDefault="004E4001" w:rsidP="00FC4D97" w:rsidR="004E4001" w:rsidRPr="00E40330">
      <w:pPr>
        <w:pStyle w:val="Odlomakpopisa"/>
        <w:numPr>
          <w:ilvl w:val="0"/>
          <w:numId w:val="27"/>
        </w:numPr>
      </w:pPr>
      <w:r>
        <w:t xml:space="preserve">razlučni vjerovnik </w:t>
      </w:r>
      <w:r w:rsidR="00E40330">
        <w:rPr>
          <w:color w:val="000000"/>
        </w:rPr>
        <w:t>B2 Kapital d.o.o. Zagreb, Radnička cesta 41</w:t>
      </w:r>
    </w:p>
    <w:p w:rsidRDefault="004E4001" w:rsidP="00E40330" w:rsidR="004E4001">
      <w:pPr>
        <w:pStyle w:val="Odlomakpopisa"/>
        <w:numPr>
          <w:ilvl w:val="0"/>
          <w:numId w:val="27"/>
        </w:numPr>
      </w:pPr>
      <w:r>
        <w:t>e-oglasna ploča</w:t>
      </w:r>
    </w:p>
    <w:p w:rsidRDefault="00E40330" w:rsidP="00E40330" w:rsidR="004E4001">
      <w:pPr>
        <w:pStyle w:val="Odlomakpopisa"/>
        <w:numPr>
          <w:ilvl w:val="0"/>
          <w:numId w:val="27"/>
        </w:numPr>
      </w:pPr>
      <w:r>
        <w:t xml:space="preserve">kal. </w:t>
      </w:r>
      <w:r w:rsidR="000129CE">
        <w:t>8/2</w:t>
      </w:r>
    </w:p>
    <w:p w:rsidRDefault="00DB518A" w:rsidP="00DB518A" w:rsidR="00DB518A"/>
    <w:sectPr w:rsidSect="006B47F7" w:rsidR="00DB518A">
      <w:headerReference w:type="even" r:id="rId11"/>
      <w:headerReference w:type="default" r:id="rId12"/>
      <w:pgSz w:h="16838" w:w="11906"/>
      <w:pgMar w:gutter="0" w:footer="708" w:header="708" w:left="1417" w:bottom="1276" w:right="1417" w:top="42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56D5" w:rsidR="008356D5">
      <w:r>
        <w:separator/>
      </w:r>
    </w:p>
  </w:endnote>
  <w:endnote w:id="0" w:type="continuationSeparator">
    <w:p w:rsidRDefault="008356D5" w:rsidR="008356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56D5" w:rsidR="008356D5">
      <w:r>
        <w:separator/>
      </w:r>
    </w:p>
  </w:footnote>
  <w:footnote w:id="0" w:type="continuationSeparator">
    <w:p w:rsidRDefault="008356D5" w:rsidR="008356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6D5" w:rsidP="006D02B0" w:rsidR="008356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56D5" w:rsidR="008356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6D5" w:rsidP="006D02B0" w:rsidR="008356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06A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356D5" w:rsidR="008356D5">
    <w:pPr>
      <w:pStyle w:val="Zaglavlje"/>
    </w:pPr>
    <w:r>
      <w:tab/>
    </w:r>
  </w:p>
  <w:p w:rsidRDefault="008356D5" w:rsidR="008356D5">
    <w:pPr>
      <w:pStyle w:val="Zaglavlje"/>
    </w:pPr>
  </w:p>
  <w:p w:rsidRDefault="008356D5" w:rsidP="00986B6C" w:rsidR="008356D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15915"/>
    <w:multiLevelType w:val="hybridMultilevel"/>
    <w:tmpl w:val="4C0CC07A"/>
    <w:lvl w:tplc="48BE0F90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07123C"/>
    <w:multiLevelType w:val="hybridMultilevel"/>
    <w:tmpl w:val="1CB0E158"/>
    <w:lvl w:tplc="61A6715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3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1425"/>
      </w:pPr>
    </w:lvl>
    <w:lvl w:tplc="041A0003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</w:lvl>
    <w:lvl w:tplc="041A0005" w:ilvl="2">
      <w:start w:val="1"/>
      <w:numFmt w:val="decimal"/>
      <w:lvlText w:val="%3."/>
      <w:lvlJc w:val="left"/>
      <w:pPr>
        <w:tabs>
          <w:tab w:pos="2865" w:val="num"/>
        </w:tabs>
        <w:ind w:hanging="360" w:left="2865"/>
      </w:pPr>
    </w:lvl>
    <w:lvl w:tplc="041A0001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plc="041A0003" w:ilvl="4">
      <w:start w:val="1"/>
      <w:numFmt w:val="decimal"/>
      <w:lvlText w:val="%5."/>
      <w:lvlJc w:val="left"/>
      <w:pPr>
        <w:tabs>
          <w:tab w:pos="4305" w:val="num"/>
        </w:tabs>
        <w:ind w:hanging="360" w:left="4305"/>
      </w:pPr>
    </w:lvl>
    <w:lvl w:tplc="041A0005" w:ilvl="5">
      <w:start w:val="1"/>
      <w:numFmt w:val="decimal"/>
      <w:lvlText w:val="%6."/>
      <w:lvlJc w:val="left"/>
      <w:pPr>
        <w:tabs>
          <w:tab w:pos="5025" w:val="num"/>
        </w:tabs>
        <w:ind w:hanging="360" w:left="5025"/>
      </w:pPr>
    </w:lvl>
    <w:lvl w:tplc="041A0001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03" w:ilvl="7">
      <w:start w:val="1"/>
      <w:numFmt w:val="decimal"/>
      <w:lvlText w:val="%8."/>
      <w:lvlJc w:val="left"/>
      <w:pPr>
        <w:tabs>
          <w:tab w:pos="6465" w:val="num"/>
        </w:tabs>
        <w:ind w:hanging="360" w:left="6465"/>
      </w:pPr>
    </w:lvl>
    <w:lvl w:tplc="041A0005" w:ilvl="8">
      <w:start w:val="1"/>
      <w:numFmt w:val="decimal"/>
      <w:lvlText w:val="%9."/>
      <w:lvlJc w:val="left"/>
      <w:pPr>
        <w:tabs>
          <w:tab w:pos="7185" w:val="num"/>
        </w:tabs>
        <w:ind w:hanging="360" w:left="7185"/>
      </w:pPr>
    </w:lvl>
  </w:abstractNum>
  <w:abstractNum w:abstractNumId="6">
    <w:nsid w:val="27DA0CE2"/>
    <w:multiLevelType w:val="hybridMultilevel"/>
    <w:tmpl w:val="FEB625B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8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3E417E32"/>
    <w:multiLevelType w:val="hybridMultilevel"/>
    <w:tmpl w:val="6DE0ACDA"/>
    <w:lvl w:tplc="10F62150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0">
    <w:nsid w:val="3FC82BA1"/>
    <w:multiLevelType w:val="hybridMultilevel"/>
    <w:tmpl w:val="94B2F118"/>
    <w:lvl w:tplc="60AE7B32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48E4060F"/>
    <w:multiLevelType w:val="hybridMultilevel"/>
    <w:tmpl w:val="A79C91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51957F4A"/>
    <w:multiLevelType w:val="hybridMultilevel"/>
    <w:tmpl w:val="5DE814AA"/>
    <w:lvl w:tplc="7742A85C" w:ilvl="0">
      <w:start w:val="13"/>
      <w:numFmt w:val="bullet"/>
      <w:lvlText w:val="-"/>
      <w:lvlJc w:val="left"/>
      <w:pPr>
        <w:ind w:hanging="360" w:left="1785"/>
      </w:pPr>
      <w:rPr>
        <w:rFonts w:cs="Times New Roman" w:eastAsia="Calibri" w:hAnsi="Times New Roman" w:ascii="Times New Roman" w:hint="default"/>
        <w:b w:val="false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8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20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56F53AC4"/>
    <w:multiLevelType w:val="hybridMultilevel"/>
    <w:tmpl w:val="1700BBF0"/>
    <w:lvl w:tplc="6B5AC1E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2">
    <w:nsid w:val="6FFA21A9"/>
    <w:multiLevelType w:val="hybridMultilevel"/>
    <w:tmpl w:val="4F1AFF68"/>
    <w:lvl w:tplc="CBD07E0E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abstractNum w:abstractNumId="23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4">
    <w:nsid w:val="72711DF8"/>
    <w:multiLevelType w:val="hybridMultilevel"/>
    <w:tmpl w:val="2D383518"/>
    <w:lvl w:tplc="7BB8A7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26">
    <w:nsid w:val="79394174"/>
    <w:multiLevelType w:val="hybridMultilevel"/>
    <w:tmpl w:val="F080E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B105BC9"/>
    <w:multiLevelType w:val="hybridMultilevel"/>
    <w:tmpl w:val="C3B4604E"/>
    <w:lvl w:tplc="C464B8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8">
    <w:nsid w:val="7C550C39"/>
    <w:multiLevelType w:val="hybridMultilevel"/>
    <w:tmpl w:val="C766281C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16"/>
  </w:num>
  <w:num w:numId="2">
    <w:abstractNumId w:val="12"/>
  </w:num>
  <w:num w:numId="3">
    <w:abstractNumId w:val="15"/>
  </w:num>
  <w:num w:numId="4">
    <w:abstractNumId w:val="13"/>
  </w:num>
  <w:num w:numId="5">
    <w:abstractNumId w:val="8"/>
  </w:num>
  <w:num w:numId="6">
    <w:abstractNumId w:val="3"/>
  </w:num>
  <w:num w:numId="7">
    <w:abstractNumId w:val="20"/>
  </w:num>
  <w:num w:numId="8">
    <w:abstractNumId w:val="7"/>
  </w:num>
  <w:num w:numId="9">
    <w:abstractNumId w:val="19"/>
  </w:num>
  <w:num w:numId="10">
    <w:abstractNumId w:val="25"/>
  </w:num>
  <w:num w:numId="11">
    <w:abstractNumId w:val="23"/>
  </w:num>
  <w:num w:numId="12">
    <w:abstractNumId w:val="10"/>
  </w:num>
  <w:num w:numId="13">
    <w:abstractNumId w:val="2"/>
  </w:num>
  <w:num w:numId="14">
    <w:abstractNumId w:val="21"/>
  </w:num>
  <w:num w:numId="15">
    <w:abstractNumId w:val="1"/>
  </w:num>
  <w:num w:numId="16">
    <w:abstractNumId w:val="26"/>
  </w:num>
  <w:num w:numId="17">
    <w:abstractNumId w:val="4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9"/>
  </w:num>
  <w:num w:numId="21">
    <w:abstractNumId w:val="28"/>
  </w:num>
  <w:num w:numId="22">
    <w:abstractNumId w:val="27"/>
  </w:num>
  <w:num w:numId="23">
    <w:abstractNumId w:val="6"/>
  </w:num>
  <w:num w:numId="24">
    <w:abstractNumId w:val="18"/>
  </w:num>
  <w:num w:numId="25">
    <w:abstractNumId w:val="22"/>
  </w:num>
  <w:num w:numId="26">
    <w:abstractNumId w:val="24"/>
  </w:num>
  <w:num w:numId="27">
    <w:abstractNumId w:val="14"/>
  </w:num>
  <w:num w:numId="28">
    <w:abstractNumId w:val="11"/>
  </w:num>
  <w:num w:numId="2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129CE"/>
    <w:rsid w:val="0002110A"/>
    <w:rsid w:val="000261C5"/>
    <w:rsid w:val="000419EB"/>
    <w:rsid w:val="00045672"/>
    <w:rsid w:val="00051B31"/>
    <w:rsid w:val="0008650D"/>
    <w:rsid w:val="0009605E"/>
    <w:rsid w:val="000B21D0"/>
    <w:rsid w:val="000E4845"/>
    <w:rsid w:val="0012374A"/>
    <w:rsid w:val="00126CDC"/>
    <w:rsid w:val="001323A5"/>
    <w:rsid w:val="0013703E"/>
    <w:rsid w:val="00167296"/>
    <w:rsid w:val="00190D18"/>
    <w:rsid w:val="00195D74"/>
    <w:rsid w:val="00197F09"/>
    <w:rsid w:val="001B285F"/>
    <w:rsid w:val="001C0B3B"/>
    <w:rsid w:val="001D62B9"/>
    <w:rsid w:val="001E50F1"/>
    <w:rsid w:val="001E75A9"/>
    <w:rsid w:val="002163A9"/>
    <w:rsid w:val="00221394"/>
    <w:rsid w:val="00226FD0"/>
    <w:rsid w:val="00250507"/>
    <w:rsid w:val="00250724"/>
    <w:rsid w:val="00273705"/>
    <w:rsid w:val="00286214"/>
    <w:rsid w:val="002E278D"/>
    <w:rsid w:val="00315A07"/>
    <w:rsid w:val="003335AE"/>
    <w:rsid w:val="003502E4"/>
    <w:rsid w:val="003730DD"/>
    <w:rsid w:val="0037319E"/>
    <w:rsid w:val="003943C1"/>
    <w:rsid w:val="003A5C77"/>
    <w:rsid w:val="003C7258"/>
    <w:rsid w:val="003D1418"/>
    <w:rsid w:val="00400893"/>
    <w:rsid w:val="00404FF7"/>
    <w:rsid w:val="0042344F"/>
    <w:rsid w:val="00433C01"/>
    <w:rsid w:val="004513B5"/>
    <w:rsid w:val="004E4001"/>
    <w:rsid w:val="004E7724"/>
    <w:rsid w:val="004F4FEC"/>
    <w:rsid w:val="00500B60"/>
    <w:rsid w:val="00512812"/>
    <w:rsid w:val="00522BD6"/>
    <w:rsid w:val="00531C80"/>
    <w:rsid w:val="00532817"/>
    <w:rsid w:val="005504C9"/>
    <w:rsid w:val="00583EF0"/>
    <w:rsid w:val="005A770F"/>
    <w:rsid w:val="005B145C"/>
    <w:rsid w:val="005C77B1"/>
    <w:rsid w:val="00600277"/>
    <w:rsid w:val="00613BD7"/>
    <w:rsid w:val="00643E3A"/>
    <w:rsid w:val="006562C2"/>
    <w:rsid w:val="006603B6"/>
    <w:rsid w:val="00686B74"/>
    <w:rsid w:val="00692588"/>
    <w:rsid w:val="006B47F7"/>
    <w:rsid w:val="006B4829"/>
    <w:rsid w:val="006C4913"/>
    <w:rsid w:val="006C4F0B"/>
    <w:rsid w:val="006C53D4"/>
    <w:rsid w:val="006D02B0"/>
    <w:rsid w:val="006E00C0"/>
    <w:rsid w:val="006E21A5"/>
    <w:rsid w:val="006E37E3"/>
    <w:rsid w:val="006F014C"/>
    <w:rsid w:val="006F04F5"/>
    <w:rsid w:val="006F15B6"/>
    <w:rsid w:val="00737C16"/>
    <w:rsid w:val="00741F85"/>
    <w:rsid w:val="007529DF"/>
    <w:rsid w:val="00754B71"/>
    <w:rsid w:val="00762C68"/>
    <w:rsid w:val="00770ADF"/>
    <w:rsid w:val="00773ED1"/>
    <w:rsid w:val="007855BB"/>
    <w:rsid w:val="00793E1E"/>
    <w:rsid w:val="007C761A"/>
    <w:rsid w:val="007C7FA1"/>
    <w:rsid w:val="007E4881"/>
    <w:rsid w:val="007F4723"/>
    <w:rsid w:val="00800E59"/>
    <w:rsid w:val="008356D5"/>
    <w:rsid w:val="00877204"/>
    <w:rsid w:val="008822F1"/>
    <w:rsid w:val="008D0A55"/>
    <w:rsid w:val="008F4954"/>
    <w:rsid w:val="00901F1A"/>
    <w:rsid w:val="00917A8F"/>
    <w:rsid w:val="00933D9C"/>
    <w:rsid w:val="0093456B"/>
    <w:rsid w:val="00952A0F"/>
    <w:rsid w:val="009713C3"/>
    <w:rsid w:val="00984430"/>
    <w:rsid w:val="009850B2"/>
    <w:rsid w:val="00986B6C"/>
    <w:rsid w:val="0099441E"/>
    <w:rsid w:val="0099547C"/>
    <w:rsid w:val="009A291B"/>
    <w:rsid w:val="009F6ED2"/>
    <w:rsid w:val="00A23D5F"/>
    <w:rsid w:val="00A40209"/>
    <w:rsid w:val="00A40817"/>
    <w:rsid w:val="00A4385A"/>
    <w:rsid w:val="00A61906"/>
    <w:rsid w:val="00A94B2F"/>
    <w:rsid w:val="00AB4F23"/>
    <w:rsid w:val="00AD4254"/>
    <w:rsid w:val="00AE620C"/>
    <w:rsid w:val="00AF706A"/>
    <w:rsid w:val="00B07433"/>
    <w:rsid w:val="00B20894"/>
    <w:rsid w:val="00B46226"/>
    <w:rsid w:val="00B63DDA"/>
    <w:rsid w:val="00B777DB"/>
    <w:rsid w:val="00B96DFF"/>
    <w:rsid w:val="00BA6D3F"/>
    <w:rsid w:val="00BC0451"/>
    <w:rsid w:val="00BC2E1E"/>
    <w:rsid w:val="00BE50F4"/>
    <w:rsid w:val="00C02108"/>
    <w:rsid w:val="00C173A8"/>
    <w:rsid w:val="00C4366D"/>
    <w:rsid w:val="00C4387E"/>
    <w:rsid w:val="00C70638"/>
    <w:rsid w:val="00C72B08"/>
    <w:rsid w:val="00C7376B"/>
    <w:rsid w:val="00CD1571"/>
    <w:rsid w:val="00CE06A1"/>
    <w:rsid w:val="00CE6655"/>
    <w:rsid w:val="00D06980"/>
    <w:rsid w:val="00D36B32"/>
    <w:rsid w:val="00D55E82"/>
    <w:rsid w:val="00D917C5"/>
    <w:rsid w:val="00DA708B"/>
    <w:rsid w:val="00DA7DBA"/>
    <w:rsid w:val="00DB518A"/>
    <w:rsid w:val="00DB6F3B"/>
    <w:rsid w:val="00DC1658"/>
    <w:rsid w:val="00DE23D8"/>
    <w:rsid w:val="00DF22A6"/>
    <w:rsid w:val="00E22357"/>
    <w:rsid w:val="00E301DF"/>
    <w:rsid w:val="00E40330"/>
    <w:rsid w:val="00E56DA3"/>
    <w:rsid w:val="00E639B1"/>
    <w:rsid w:val="00E825AC"/>
    <w:rsid w:val="00E95155"/>
    <w:rsid w:val="00E97E60"/>
    <w:rsid w:val="00EB1826"/>
    <w:rsid w:val="00EC3B57"/>
    <w:rsid w:val="00ED1E49"/>
    <w:rsid w:val="00EE2A86"/>
    <w:rsid w:val="00EF3C63"/>
    <w:rsid w:val="00F02A68"/>
    <w:rsid w:val="00F1003E"/>
    <w:rsid w:val="00F36D95"/>
    <w:rsid w:val="00F4205B"/>
    <w:rsid w:val="00F6724D"/>
    <w:rsid w:val="00FC4D97"/>
    <w:rsid w:val="00FE0B07"/>
    <w:rsid w:val="00FF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customStyle="true" w:styleId="VSVerzija" w:type="paragraph">
    <w:name w:val="VS_Verzija"/>
    <w:basedOn w:val="Normal"/>
    <w:rsid w:val="00FC4D97"/>
    <w:pPr>
      <w:jc w:val="both"/>
    </w:pPr>
  </w:style>
  <w:style w:styleId="Bezproreda" w:type="paragraph">
    <w:name w:val="No Spacing"/>
    <w:uiPriority w:val="1"/>
    <w:qFormat/>
    <w:rsid w:val="00FC4D9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06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6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6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6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6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customStyle="1" w:styleId="VSVerzija" w:type="paragraph">
    <w:name w:val="VS_Verzija"/>
    <w:basedOn w:val="Normal"/>
    <w:rsid w:val="00FC4D97"/>
    <w:pPr>
      <w:jc w:val="both"/>
    </w:pPr>
  </w:style>
  <w:style w:styleId="Bezproreda" w:type="paragraph">
    <w:name w:val="No Spacing"/>
    <w:uiPriority w:val="1"/>
    <w:qFormat/>
    <w:rsid w:val="00FC4D9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06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6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6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6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6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2015.</izvorni_sadrzaj>
    <derivirana_varijabla naziv="DomainObject.Predmet.DatumOsnivanja_1">15.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Greškom u aplikaciji imenovan st. upraviteljem dužnika Branko Penić 19.09.2017,Imenovani stečajni upravitelj dužnika,rješenjem o otvaranju st. postupka -Filip Babić</izvorni_sadrzaj>
    <derivirana_varijabla naziv="DomainObject.Predmet.PrimjedbaSuca_1">Greškom u aplikaciji imenovan st. upraviteljem dužnika Branko Penić 19.09.2017,Imenovani stečajni upravitelj dužnika,rješenjem o otvaranju st. postupka -Filip Babić</derivirana_varijabla>
  </DomainObject.Predmet.PrimjedbaSuca>
  <DomainObject.Predmet.ProtustrankaFormated>
    <izvorni_sadrzaj>  MD PROFIL INTRA d.o.o. građenje, opremanje i projektiranje</izvorni_sadrzaj>
    <derivirana_varijabla naziv="DomainObject.Predmet.ProtustrankaFormated_1">  MD PROFIL INTRA d.o.o. građenje, opremanje i projektiranje</derivirana_varijabla>
  </DomainObject.Predmet.ProtustrankaFormated>
  <DomainObject.Predmet.ProtustrankaFormatedOIB>
    <izvorni_sadrzaj>  MD PROFIL INTRA d.o.o. građenje, opremanje i projektiranje, OIB 59431834795</izvorni_sadrzaj>
    <derivirana_varijabla naziv="DomainObject.Predmet.ProtustrankaFormatedOIB_1">  MD PROFIL INTRA d.o.o. građenje, opremanje i projektiranje, OIB 59431834795</derivirana_varijabla>
  </DomainObject.Predmet.ProtustrankaFormatedOIB>
  <DomainObject.Predmet.ProtustrankaFormatedWithAdress>
    <izvorni_sadrzaj> MD PROFIL INTRA d.o.o. građenje, opremanje i projektiranje, Industrijska Zona bb, 31400 Đakovo</izvorni_sadrzaj>
    <derivirana_varijabla naziv="DomainObject.Predmet.ProtustrankaFormatedWithAdress_1"> MD PROFIL INTRA d.o.o. građenje, opremanje i projektiranje, Industrijska Zona bb, 31400 Đakovo</derivirana_varijabla>
  </DomainObject.Predmet.ProtustrankaFormatedWithAdress>
  <DomainObject.Predmet.ProtustrankaFormatedWithAdressOIB>
    <izvorni_sadrzaj> MD PROFIL INTRA d.o.o. građenje, opremanje i projektiranje, OIB 59431834795, Industrijska Zona bb, 31400 Đakovo</izvorni_sadrzaj>
    <derivirana_varijabla naziv="DomainObject.Predmet.ProtustrankaFormatedWithAdressOIB_1"> MD PROFIL INTRA d.o.o. građenje, opremanje i projektiranje, OIB 59431834795, Industrijska Zona bb, 31400 Đakovo</derivirana_varijabla>
  </DomainObject.Predmet.ProtustrankaFormatedWithAdressOIB>
  <DomainObject.Predmet.ProtustrankaWithAdress>
    <izvorni_sadrzaj>MD PROFIL INTRA d.o.o. građenje, opremanje i projektiranje Industrijska Zona bb, 31400 Đakovo</izvorni_sadrzaj>
    <derivirana_varijabla naziv="DomainObject.Predmet.ProtustrankaWithAdress_1">MD PROFIL INTRA d.o.o. građenje, opremanje i projektiranje Industrijska Zona bb, 31400 Đakovo</derivirana_varijabla>
  </DomainObject.Predmet.ProtustrankaWithAdress>
  <DomainObject.Predmet.ProtustrankaWithAdressOIB>
    <izvorni_sadrzaj>MD PROFIL INTRA d.o.o. građenje, opremanje i projektiranje, OIB 59431834795, Industrijska Zona bb, 31400 Đakovo</izvorni_sadrzaj>
    <derivirana_varijabla naziv="DomainObject.Predmet.ProtustrankaWithAdressOIB_1">MD PROFIL INTRA d.o.o. građenje, opremanje i projektiranje, OIB 59431834795, Industrijska Zona bb, 31400 Đakovo</derivirana_varijabla>
  </DomainObject.Predmet.ProtustrankaWithAdressOIB>
  <DomainObject.Predmet.ProtustrankaNazivFormated>
    <izvorni_sadrzaj>MD PROFIL INTRA d.o.o. građenje, opremanje i projektiranje</izvorni_sadrzaj>
    <derivirana_varijabla naziv="DomainObject.Predmet.ProtustrankaNazivFormated_1">MD PROFIL INTRA d.o.o. građenje, opremanje i projektiranje</derivirana_varijabla>
  </DomainObject.Predmet.ProtustrankaNazivFormated>
  <DomainObject.Predmet.ProtustrankaNazivFormatedOIB>
    <izvorni_sadrzaj>MD PROFIL INTRA d.o.o. građenje, opremanje i projektiranje, OIB 59431834795</izvorni_sadrzaj>
    <derivirana_varijabla naziv="DomainObject.Predmet.ProtustrankaNazivFormatedOIB_1">MD PROFIL INTRA d.o.o. građenje, opremanje i projektiranje, OIB 59431834795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 PROFIL INTRA d.o.o. građenje, opremanje i projektiranje</item>
    </izvorni_sadrzaj>
    <derivirana_varijabla naziv="DomainObject.Predmet.ProtuStrankaListFormated_1">
      <item>MD PROFIL INTRA d.o.o. građenje, opremanje i projektiranje</item>
    </derivirana_varijabla>
  </DomainObject.Predmet.ProtuStrankaListFormated>
  <DomainObject.Predmet.ProtuStrankaListFormatedOIB>
    <izvorni_sadrzaj>
      <item>MD PROFIL INTRA d.o.o. građenje, opremanje i projektiranje, OIB 59431834795</item>
    </izvorni_sadrzaj>
    <derivirana_varijabla naziv="DomainObject.Predmet.ProtuStrankaListFormatedOIB_1">
      <item>MD PROFIL INTRA d.o.o. građenje, opremanje i projektiranje, OIB 59431834795</item>
    </derivirana_varijabla>
  </DomainObject.Predmet.ProtuStrankaListFormatedOIB>
  <DomainObject.Predmet.ProtuStrankaListFormatedWithAdress>
    <izvorni_sadrzaj>
      <item>MD PROFIL INTRA d.o.o. građenje, opremanje i projektiranje, Industrijska Zona bb, 31400 Đakovo</item>
    </izvorni_sadrzaj>
    <derivirana_varijabla naziv="DomainObject.Predmet.ProtuStrankaListFormatedWithAdress_1">
      <item>MD PROFIL INTRA d.o.o. građenje, opremanje i projektiranje, Industrijska Zona bb, 31400 Đakovo</item>
    </derivirana_varijabla>
  </DomainObject.Predmet.ProtuStrankaListFormatedWithAdress>
  <DomainObject.Predmet.ProtuStrankaListFormatedWithAdressOIB>
    <izvorni_sadrzaj>
      <item>MD PROFIL INTRA d.o.o. građenje, opremanje i projektiranje, OIB 59431834795, Industrijska Zona bb, 31400 Đakovo</item>
    </izvorni_sadrzaj>
    <derivirana_varijabla naziv="DomainObject.Predmet.ProtuStrankaListFormatedWithAdressOIB_1">
      <item>MD PROFIL INTRA d.o.o. građenje, opremanje i projektiranje, OIB 59431834795, Industrijska Zona bb, 31400 Đakovo</item>
    </derivirana_varijabla>
  </DomainObject.Predmet.ProtuStrankaListFormatedWithAdressOIB>
  <DomainObject.Predmet.ProtuStrankaListNazivFormated>
    <izvorni_sadrzaj>
      <item>MD PROFIL INTRA d.o.o. građenje, opremanje i projektiranje</item>
    </izvorni_sadrzaj>
    <derivirana_varijabla naziv="DomainObject.Predmet.ProtuStrankaListNazivFormated_1">
      <item>MD PROFIL INTRA d.o.o. građenje, opremanje i projektiranje</item>
    </derivirana_varijabla>
  </DomainObject.Predmet.ProtuStrankaListNazivFormated>
  <DomainObject.Predmet.ProtuStrankaListNazivFormatedOIB>
    <izvorni_sadrzaj>
      <item>MD PROFIL INTRA d.o.o. građenje, opremanje i projektiranje, OIB 59431834795</item>
    </izvorni_sadrzaj>
    <derivirana_varijabla naziv="DomainObject.Predmet.ProtuStrankaListNazivFormatedOIB_1">
      <item>MD PROFIL INTRA d.o.o. građenje, opremanje i projektiranje, OIB 59431834795</item>
    </derivirana_varijabla>
  </DomainObject.Predmet.ProtuStrankaListNazivFormatedOIB>
  <DomainObject.Predmet.OstaliListFormated>
    <izvorni_sadrzaj>
      <item>Filip Babić</item>
    </izvorni_sadrzaj>
    <derivirana_varijabla naziv="DomainObject.Predmet.OstaliListFormated_1">
      <item>Filip Babić</item>
    </derivirana_varijabla>
  </DomainObject.Predmet.OstaliListFormated>
  <DomainObject.Predmet.OstaliListFormatedOIB>
    <izvorni_sadrzaj>
      <item>Filip Babić, OIB 57093086582</item>
    </izvorni_sadrzaj>
    <derivirana_varijabla naziv="DomainObject.Predmet.OstaliListFormatedOIB_1">
      <item>Filip Babić, OIB 57093086582</item>
    </derivirana_varijabla>
  </DomainObject.Predmet.OstaliListFormatedOIB>
  <DomainObject.Predmet.OstaliListFormatedWithAdress>
    <izvorni_sadrzaj>
      <item>Filip Babić, Trg Bana Josipa Jelačića 18, 31000 Osijek</item>
    </izvorni_sadrzaj>
    <derivirana_varijabla naziv="DomainObject.Predmet.OstaliListFormatedWithAdress_1">
      <item>Filip Babić, Trg Bana Josipa Jelačića 18, 31000 Osijek</item>
    </derivirana_varijabla>
  </DomainObject.Predmet.OstaliListFormatedWithAdress>
  <DomainObject.Predmet.OstaliListFormatedWithAdressOIB>
    <izvorni_sadrzaj>
      <item>Filip Babić, OIB 57093086582, Trg Bana Josipa Jelačića 18, 31000 Osijek</item>
    </izvorni_sadrzaj>
    <derivirana_varijabla naziv="DomainObject.Predmet.OstaliListFormatedWithAdressOIB_1">
      <item>Filip Babić, OIB 57093086582, Trg Bana Josipa Jelačića 18, 31000 Osijek</item>
    </derivirana_varijabla>
  </DomainObject.Predmet.OstaliListFormatedWithAdressOIB>
  <DomainObject.Predmet.OstaliListNazivFormated>
    <izvorni_sadrzaj>
      <item>Filip Babić</item>
    </izvorni_sadrzaj>
    <derivirana_varijabla naziv="DomainObject.Predmet.OstaliListNazivFormated_1">
      <item>Filip Babić</item>
    </derivirana_varijabla>
  </DomainObject.Predmet.OstaliListNazivFormated>
  <DomainObject.Predmet.OstaliListNazivFormatedOIB>
    <izvorni_sadrzaj>
      <item>Filip Babić, OIB 57093086582</item>
    </izvorni_sadrzaj>
    <derivirana_varijabla naziv="DomainObject.Predmet.OstaliListNazivFormatedOIB_1">
      <item>Filip Babić, OIB 57093086582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 PROFIL INTRA d.o.o. građenje, opremanje i projektiranje</izvorni_sadrzaj>
    <derivirana_varijabla naziv="DomainObject.Predmet.ProtustrankaIDrugi_1">MD PROFIL INTRA d.o.o. građenje, opremanje i projektiranje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MD PROFIL INTRA d.o.o. građenje, opremanje i projektiranje, OIB 59431834795, Industrijska Zona bb, 31400 Đakovo</izvorni_sadrzaj>
    <derivirana_varijabla naziv="DomainObject.Predmet.ProtustrankaIDrugiAdressOIB_1">MD PROFIL INTRA d.o.o. građenje, opremanje i projektiranje, OIB 59431834795, Industrijska Zona bb,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MD PROFIL INTRA d.o.o. građenje, opremanje i projektiranje</item>
      <item>Filip Babić</item>
    </izvorni_sadrzaj>
    <derivirana_varijabla naziv="DomainObject.Predmet.SudioniciListNaziv_1">
      <item>FINA REGIONALNI CENTAR ZAGREB</item>
      <item>MD PROFIL INTRA d.o.o. građenje, opremanje i projektiranje</item>
      <item>Filip Babić</item>
    </derivirana_varijabla>
  </DomainObject.Predmet.SudioniciListNaziv>
  <DomainObject.Predmet.SudioniciListAdressOIB>
    <izvorni_sadrzaj>
      <item>FINA REGIONALNI CENTAR ZAGREB, OIB 85821130368, Ulica grada Vukovara 70,10000 Zagreb</item>
      <item>MD PROFIL INTRA d.o.o. građenje, opremanje i projektiranje, OIB 59431834795, Industrijska Zona bb,31400 Đakovo</item>
      <item>Filip Babić, OIB 57093086582, Trg Bana Josipa Jelačića 18,31000 Osijek</item>
    </izvorni_sadrzaj>
    <derivirana_varijabla naziv="DomainObject.Predmet.SudioniciListAdressOIB_1">
      <item>FINA REGIONALNI CENTAR ZAGREB, OIB 85821130368, Ulica grada Vukovara 70,10000 Zagreb</item>
      <item>MD PROFIL INTRA d.o.o. građenje, opremanje i projektiranje, OIB 59431834795, Industrijska Zona bb,31400 Đakovo</item>
      <item>Filip Babić, OIB 57093086582, Trg Bana Josipa Jelačića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59431834795</item>
      <item>, OIB 57093086582</item>
    </izvorni_sadrzaj>
    <derivirana_varijabla naziv="DomainObject.Predmet.SudioniciListNazivOIB_1">
      <item>, OIB 85821130368</item>
      <item>, OIB 59431834795</item>
      <item>, OIB 57093086582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St-114/2015-130</izvorni_sadrzaj>
    <derivirana_varijabla naziv="DomainObject.PredzadnjaOdlukaIzPredmeta.Oznaka_1">St-114/2015-130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ACDE1C-5BB3-471B-8B70-F2EE04B6E3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865</properties:Words>
  <properties:Characters>4739</properties:Characters>
  <properties:Lines>129</properties:Lines>
  <properties:Paragraphs>42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5717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2019-01-17T06:53:00Z</dcterms:created>
  <dc:creator>HermanJ</dc:creator>
  <cp:lastModifiedBy>Maja Kocijan</cp:lastModifiedBy>
  <cp:lastPrinted>2019-01-17T07:13:00Z</cp:lastPrinted>
  <dcterms:modified xmlns:xsi="http://www.w3.org/2001/XMLSchema-instance" xsi:type="dcterms:W3CDTF">2019-01-17T07:32:00Z</dcterms:modified>
  <cp:revision>4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(Rješenje - dioba kupovnine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