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e527" w14:paraId="ff9e527" w:rsidRDefault="002651DA" w:rsidP="002651DA" w:rsidR="00F13A79" w:rsidRPr="000B37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B375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>REPUBLIKA HRVATSKA</w:t>
      </w:r>
    </w:p>
    <w:p w:rsidRDefault="0075381D" w:rsidP="0075381D" w:rsidR="0075381D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Trgovački sud u Zagrebu </w:t>
      </w:r>
    </w:p>
    <w:p w:rsidRDefault="0075381D" w:rsidP="0075381D" w:rsidR="0075381D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Zagreb, Amruševa 2/II                             </w:t>
      </w:r>
    </w:p>
    <w:p w:rsidRDefault="00AC7490" w:rsidP="00EF5165" w:rsidR="00AC7490" w:rsidRPr="000B3758">
      <w:pPr>
        <w:jc w:val="right"/>
        <w:rPr>
          <w:sz w:val="24"/>
          <w:szCs w:val="24"/>
        </w:rPr>
      </w:pPr>
      <w:r w:rsidRPr="000B3758">
        <w:rPr>
          <w:b/>
          <w:sz w:val="24"/>
          <w:szCs w:val="24"/>
        </w:rPr>
        <w:t xml:space="preserve">  </w:t>
      </w:r>
      <w:r w:rsidR="0083460E" w:rsidRPr="00603BEE">
        <w:rPr>
          <w:sz w:val="24"/>
          <w:szCs w:val="24"/>
        </w:rPr>
        <w:t xml:space="preserve">                                                       87. St-996/2019  </w:t>
      </w:r>
    </w:p>
    <w:p w:rsidRDefault="00AC7490" w:rsidP="00284FD6" w:rsidR="00AC7490" w:rsidRPr="000B3758">
      <w:pPr>
        <w:rPr>
          <w:sz w:val="24"/>
          <w:szCs w:val="24"/>
        </w:rPr>
      </w:pPr>
      <w:r w:rsidRPr="000B3758">
        <w:rPr>
          <w:b/>
          <w:sz w:val="24"/>
          <w:szCs w:val="24"/>
        </w:rPr>
        <w:tab/>
      </w:r>
      <w:r w:rsidRPr="000B3758">
        <w:rPr>
          <w:b/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R E P U B L I K A   H R V A T S K A</w:t>
      </w:r>
    </w:p>
    <w:p w:rsidRDefault="00AC7490" w:rsidP="00AC7490" w:rsidR="00AC7490" w:rsidRPr="000B3758">
      <w:pPr>
        <w:ind w:left="2880"/>
        <w:jc w:val="right"/>
        <w:rPr>
          <w:sz w:val="24"/>
          <w:szCs w:val="24"/>
        </w:rPr>
      </w:pPr>
    </w:p>
    <w:p w:rsidRDefault="00AC7490" w:rsidP="00AC7490" w:rsidR="00AC7490" w:rsidRPr="000B3758">
      <w:pPr>
        <w:ind w:left="2880"/>
        <w:jc w:val="right"/>
        <w:rPr>
          <w:sz w:val="24"/>
          <w:szCs w:val="24"/>
        </w:rPr>
      </w:pPr>
      <w:r w:rsidRPr="000B3758">
        <w:rPr>
          <w:sz w:val="24"/>
          <w:szCs w:val="24"/>
        </w:rPr>
        <w:t xml:space="preserve">  Z A K LJ U Č A K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</w:p>
    <w:p w:rsidRDefault="00AC7490" w:rsidP="00AC7490" w:rsidR="00AC7490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</w:p>
    <w:p w:rsidRDefault="00AC7490" w:rsidP="00C456D5" w:rsidR="00F13A79" w:rsidRPr="000B3758">
      <w:pPr>
        <w:ind w:firstLine="708"/>
        <w:jc w:val="both"/>
        <w:rPr>
          <w:sz w:val="24"/>
          <w:szCs w:val="24"/>
        </w:rPr>
      </w:pPr>
      <w:r w:rsidRPr="000B3758">
        <w:rPr>
          <w:sz w:val="24"/>
          <w:szCs w:val="24"/>
          <w:lang w:val="pt-BR"/>
        </w:rPr>
        <w:t xml:space="preserve">Trgovački sud u Zagrebu, </w:t>
      </w:r>
      <w:r w:rsidR="00EF5165" w:rsidRPr="000B3758">
        <w:rPr>
          <w:sz w:val="24"/>
          <w:szCs w:val="24"/>
        </w:rPr>
        <w:t>sudac Marija Bakula Vugrinec</w:t>
      </w:r>
      <w:r w:rsidRPr="000B3758">
        <w:rPr>
          <w:sz w:val="24"/>
          <w:szCs w:val="24"/>
          <w:lang w:val="pt-BR"/>
        </w:rPr>
        <w:t xml:space="preserve">, </w:t>
      </w:r>
      <w:r w:rsidR="00C456D5" w:rsidRPr="000B3758">
        <w:rPr>
          <w:sz w:val="24"/>
          <w:szCs w:val="24"/>
          <w:lang w:val="pt-BR"/>
        </w:rPr>
        <w:t xml:space="preserve">u predstečajnom postupku nad dužnikom </w:t>
      </w:r>
      <w:r w:rsidR="0083460E" w:rsidRPr="00603BEE">
        <w:rPr>
          <w:sz w:val="24"/>
          <w:szCs w:val="24"/>
          <w:lang w:val="pt-BR"/>
        </w:rPr>
        <w:t>GPZ-PROJEKT d.o.o., OIB 51930673031, Samobor, Ulica Jurja Dijanića 13</w:t>
      </w:r>
      <w:r w:rsidR="0083460E" w:rsidRPr="00603BEE">
        <w:rPr>
          <w:sz w:val="24"/>
          <w:szCs w:val="24"/>
        </w:rPr>
        <w:t xml:space="preserve">, 9. svibnja </w:t>
      </w:r>
      <w:r w:rsidR="00EF5165" w:rsidRPr="000B3758">
        <w:rPr>
          <w:sz w:val="24"/>
          <w:szCs w:val="24"/>
          <w:lang w:val="pt-BR"/>
        </w:rPr>
        <w:t>2019.</w:t>
      </w:r>
    </w:p>
    <w:p w:rsidRDefault="00C456D5" w:rsidP="00F13A79" w:rsidR="00C456D5" w:rsidRPr="000B3758">
      <w:pPr>
        <w:jc w:val="center"/>
        <w:rPr>
          <w:sz w:val="24"/>
          <w:szCs w:val="24"/>
        </w:rPr>
      </w:pPr>
    </w:p>
    <w:p w:rsidRDefault="00F13A79" w:rsidP="00F13A79" w:rsidR="00F13A79" w:rsidRPr="000B3758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z a k l j u č i o      j e</w:t>
      </w:r>
    </w:p>
    <w:p w:rsidRDefault="00F13A79" w:rsidP="00D639B5" w:rsidR="00F13A79" w:rsidRPr="000B3758">
      <w:pPr>
        <w:rPr>
          <w:b/>
          <w:sz w:val="24"/>
          <w:szCs w:val="24"/>
        </w:rPr>
      </w:pPr>
    </w:p>
    <w:p w:rsidRDefault="00F13A79" w:rsidP="00024606" w:rsidR="00CB7D7A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="00C03FC4" w:rsidRPr="000B3758">
        <w:rPr>
          <w:sz w:val="24"/>
          <w:szCs w:val="24"/>
        </w:rPr>
        <w:t xml:space="preserve">Nalaže se računovodstvu </w:t>
      </w:r>
      <w:r w:rsidR="00E26BDD" w:rsidRPr="000B3758">
        <w:rPr>
          <w:sz w:val="24"/>
          <w:szCs w:val="24"/>
        </w:rPr>
        <w:t xml:space="preserve">Trgovačkog suda u Zagrebu </w:t>
      </w:r>
      <w:r w:rsidR="00CB7D7A" w:rsidRPr="000B3758">
        <w:rPr>
          <w:sz w:val="24"/>
          <w:szCs w:val="24"/>
        </w:rPr>
        <w:t>obaviti povrat uplaćenog iznosa predujma od 5.000,00 kn na na račun HR</w:t>
      </w:r>
      <w:r w:rsidR="005A63B9">
        <w:rPr>
          <w:sz w:val="24"/>
          <w:szCs w:val="24"/>
        </w:rPr>
        <w:t>8823600001101580547</w:t>
      </w:r>
      <w:r w:rsidR="00CB7D7A" w:rsidRPr="000B3758">
        <w:rPr>
          <w:sz w:val="24"/>
          <w:szCs w:val="24"/>
        </w:rPr>
        <w:t>.</w:t>
      </w:r>
    </w:p>
    <w:p w:rsidRDefault="00CB7D7A" w:rsidP="00024606" w:rsidR="00CB7D7A" w:rsidRPr="000B3758">
      <w:pPr>
        <w:jc w:val="both"/>
        <w:rPr>
          <w:sz w:val="24"/>
          <w:szCs w:val="24"/>
        </w:rPr>
      </w:pPr>
    </w:p>
    <w:p w:rsidRDefault="00252A52" w:rsidP="00252A52" w:rsidR="00252A52" w:rsidRPr="000B3758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Obrazloženje</w:t>
      </w:r>
    </w:p>
    <w:p w:rsidRDefault="00F13A79" w:rsidP="00F13A79" w:rsidR="00F13A79" w:rsidRPr="000B3758">
      <w:pPr>
        <w:rPr>
          <w:sz w:val="24"/>
          <w:szCs w:val="24"/>
        </w:rPr>
      </w:pPr>
    </w:p>
    <w:p w:rsidRDefault="001E1166" w:rsidP="00ED7C77" w:rsidR="004172A5" w:rsidRPr="000B375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CB7D7A" w:rsidRPr="000B3758">
        <w:rPr>
          <w:sz w:val="24"/>
          <w:szCs w:val="24"/>
        </w:rPr>
        <w:t xml:space="preserve">ješenjem </w:t>
      </w:r>
      <w:r w:rsidR="004172A5" w:rsidRPr="000B3758">
        <w:rPr>
          <w:sz w:val="24"/>
          <w:szCs w:val="24"/>
        </w:rPr>
        <w:t xml:space="preserve">suda </w:t>
      </w:r>
      <w:r w:rsidR="00CB7D7A" w:rsidRPr="000B3758">
        <w:rPr>
          <w:sz w:val="24"/>
          <w:szCs w:val="24"/>
        </w:rPr>
        <w:t xml:space="preserve">od </w:t>
      </w:r>
      <w:r w:rsidR="0083460E">
        <w:rPr>
          <w:sz w:val="24"/>
          <w:szCs w:val="24"/>
        </w:rPr>
        <w:t>9. svibnja</w:t>
      </w:r>
      <w:r>
        <w:rPr>
          <w:sz w:val="24"/>
          <w:szCs w:val="24"/>
        </w:rPr>
        <w:t xml:space="preserve"> 2019</w:t>
      </w:r>
      <w:r w:rsidR="00C67090">
        <w:rPr>
          <w:sz w:val="24"/>
          <w:szCs w:val="24"/>
        </w:rPr>
        <w:t>.</w:t>
      </w:r>
      <w:r w:rsidR="00CB7D7A" w:rsidRPr="000B3758">
        <w:rPr>
          <w:sz w:val="24"/>
          <w:szCs w:val="24"/>
        </w:rPr>
        <w:t xml:space="preserve"> </w:t>
      </w:r>
      <w:r>
        <w:rPr>
          <w:sz w:val="24"/>
          <w:szCs w:val="24"/>
        </w:rPr>
        <w:t>obustavljen je</w:t>
      </w:r>
      <w:r w:rsidR="004232F4">
        <w:rPr>
          <w:sz w:val="24"/>
          <w:szCs w:val="24"/>
        </w:rPr>
        <w:t xml:space="preserve"> predstečajni postupak nad dužnikom </w:t>
      </w:r>
      <w:r w:rsidR="0083460E" w:rsidRPr="00603BEE">
        <w:rPr>
          <w:sz w:val="24"/>
          <w:szCs w:val="24"/>
          <w:lang w:val="pt-BR"/>
        </w:rPr>
        <w:t>GPZ-PROJEKT d.o.o., OIB 51930673031, Samobor, Ulica Jurja Dijanića 13</w:t>
      </w:r>
      <w:r w:rsidR="004232F4">
        <w:rPr>
          <w:sz w:val="24"/>
          <w:szCs w:val="24"/>
        </w:rPr>
        <w:t>, jer je dužnik povukao prijedlog</w:t>
      </w:r>
      <w:r w:rsidR="004172A5" w:rsidRPr="000B3758">
        <w:rPr>
          <w:sz w:val="24"/>
          <w:szCs w:val="24"/>
        </w:rPr>
        <w:t>.</w:t>
      </w:r>
    </w:p>
    <w:p w:rsidRDefault="0097421F" w:rsidP="00ED7C77" w:rsidR="004172A5" w:rsidRPr="000B3758">
      <w:pPr>
        <w:ind w:firstLine="720"/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Uvidom u </w:t>
      </w:r>
      <w:r w:rsidR="00545636" w:rsidRPr="000B3758">
        <w:rPr>
          <w:sz w:val="24"/>
          <w:szCs w:val="24"/>
        </w:rPr>
        <w:t xml:space="preserve">potvrdu o provedenom nalogu i </w:t>
      </w:r>
      <w:r w:rsidRPr="000B3758">
        <w:rPr>
          <w:sz w:val="24"/>
          <w:szCs w:val="24"/>
        </w:rPr>
        <w:t xml:space="preserve">karticu "troškovi" u e-spisu </w:t>
      </w:r>
      <w:r w:rsidR="004172A5" w:rsidRPr="000B3758">
        <w:rPr>
          <w:sz w:val="24"/>
          <w:szCs w:val="24"/>
        </w:rPr>
        <w:t xml:space="preserve">utvrđeno je </w:t>
      </w:r>
      <w:r w:rsidR="00301621" w:rsidRPr="000B3758">
        <w:rPr>
          <w:sz w:val="24"/>
          <w:szCs w:val="24"/>
        </w:rPr>
        <w:t>da</w:t>
      </w:r>
      <w:r w:rsidR="004172A5" w:rsidRPr="000B3758">
        <w:rPr>
          <w:sz w:val="24"/>
          <w:szCs w:val="24"/>
        </w:rPr>
        <w:t xml:space="preserve"> je </w:t>
      </w:r>
      <w:r w:rsidR="00266479">
        <w:rPr>
          <w:sz w:val="24"/>
          <w:szCs w:val="24"/>
        </w:rPr>
        <w:t>23. travnja 2019</w:t>
      </w:r>
      <w:r w:rsidR="00547EF7">
        <w:rPr>
          <w:sz w:val="24"/>
          <w:szCs w:val="24"/>
        </w:rPr>
        <w:t xml:space="preserve">. </w:t>
      </w:r>
      <w:r w:rsidR="00545636" w:rsidRPr="000B3758">
        <w:rPr>
          <w:sz w:val="24"/>
          <w:szCs w:val="24"/>
        </w:rPr>
        <w:t>uplaćen iznos od 5.000,00 kn na ime predujma troškova predstečajnoga postupka.</w:t>
      </w:r>
    </w:p>
    <w:p w:rsidRDefault="006C581B" w:rsidP="00D70FF7" w:rsidR="006C581B">
      <w:pPr>
        <w:ind w:firstLine="720"/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S obzirom na to da je </w:t>
      </w:r>
      <w:r w:rsidR="004232F4">
        <w:rPr>
          <w:sz w:val="24"/>
          <w:szCs w:val="24"/>
        </w:rPr>
        <w:t>dužnik povukao</w:t>
      </w:r>
      <w:r w:rsidRPr="000B3758">
        <w:rPr>
          <w:sz w:val="24"/>
          <w:szCs w:val="24"/>
        </w:rPr>
        <w:t xml:space="preserve"> prijedlog za otvaranje predstečajnoga postupka</w:t>
      </w:r>
      <w:r w:rsidR="004232F4">
        <w:rPr>
          <w:sz w:val="24"/>
          <w:szCs w:val="24"/>
        </w:rPr>
        <w:t xml:space="preserve"> te je postupak obustavljen</w:t>
      </w:r>
      <w:r w:rsidR="007B17D6">
        <w:rPr>
          <w:sz w:val="24"/>
          <w:szCs w:val="24"/>
        </w:rPr>
        <w:t>, a</w:t>
      </w:r>
      <w:r w:rsidRPr="000B3758">
        <w:rPr>
          <w:sz w:val="24"/>
          <w:szCs w:val="24"/>
        </w:rPr>
        <w:t xml:space="preserve"> u tijeku predstečajnoga postupka </w:t>
      </w:r>
      <w:r w:rsidR="0084119E" w:rsidRPr="000B3758">
        <w:rPr>
          <w:sz w:val="24"/>
          <w:szCs w:val="24"/>
        </w:rPr>
        <w:t xml:space="preserve">nad dužnikom </w:t>
      </w:r>
      <w:r w:rsidRPr="000B3758">
        <w:rPr>
          <w:sz w:val="24"/>
          <w:szCs w:val="24"/>
        </w:rPr>
        <w:t xml:space="preserve">nisu nastali nikakvi troškovi, </w:t>
      </w:r>
      <w:r w:rsidR="0083460E">
        <w:rPr>
          <w:sz w:val="24"/>
          <w:szCs w:val="24"/>
        </w:rPr>
        <w:t xml:space="preserve">te je podneskom od 7. svibnja 2019. zatražio povrat uplaćenog predujma, </w:t>
      </w:r>
      <w:r w:rsidRPr="000B3758">
        <w:rPr>
          <w:sz w:val="24"/>
          <w:szCs w:val="24"/>
        </w:rPr>
        <w:t>to je odlučeno kao u izreci zaključka.</w:t>
      </w:r>
    </w:p>
    <w:p w:rsidRDefault="0083460E" w:rsidP="00D70FF7" w:rsidR="0083460E" w:rsidRPr="000B3758">
      <w:pPr>
        <w:ind w:firstLine="720"/>
        <w:jc w:val="both"/>
        <w:rPr>
          <w:sz w:val="24"/>
          <w:szCs w:val="24"/>
        </w:rPr>
      </w:pPr>
    </w:p>
    <w:p w:rsidRDefault="00301621" w:rsidP="00301621" w:rsidR="00301621" w:rsidRPr="000B3758">
      <w:pPr>
        <w:pStyle w:val="Tijeloteksta"/>
        <w:jc w:val="center"/>
      </w:pPr>
      <w:r w:rsidRPr="000B3758">
        <w:t xml:space="preserve">Zagreb, </w:t>
      </w:r>
      <w:r w:rsidR="0083460E" w:rsidRPr="00603BEE">
        <w:t>9. svibnja</w:t>
      </w:r>
      <w:r w:rsidRPr="000B3758">
        <w:rPr>
          <w:lang w:val="pt-BR"/>
        </w:rPr>
        <w:t xml:space="preserve"> 2019.</w:t>
      </w:r>
    </w:p>
    <w:p w:rsidRDefault="00301621" w:rsidP="00301621" w:rsidR="00301621" w:rsidRPr="000B3758">
      <w:pPr>
        <w:jc w:val="center"/>
        <w:rPr>
          <w:sz w:val="24"/>
          <w:szCs w:val="24"/>
        </w:rPr>
      </w:pPr>
    </w:p>
    <w:p w:rsidRDefault="00301621" w:rsidP="00301621" w:rsidR="00301621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Sudac</w:t>
      </w:r>
    </w:p>
    <w:p w:rsidRDefault="00301621" w:rsidP="00301621" w:rsidR="00301621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Marija Bakula Vugrinec</w:t>
      </w:r>
    </w:p>
    <w:p w:rsidRDefault="00301621" w:rsidP="00401004" w:rsidR="00401004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>Uputa o pravnom lijeku:</w:t>
      </w:r>
    </w:p>
    <w:p w:rsidRDefault="00401004" w:rsidP="00401004" w:rsidR="00401004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Protiv zaključka nije dopušten pravni lijek (čl. 19. st. 7. </w:t>
      </w:r>
      <w:r w:rsidR="00301621" w:rsidRPr="000B3758">
        <w:rPr>
          <w:sz w:val="24"/>
          <w:szCs w:val="24"/>
        </w:rPr>
        <w:t xml:space="preserve">Stečajnog zakona - </w:t>
      </w:r>
      <w:r w:rsidR="00E42097" w:rsidRPr="000B3758">
        <w:rPr>
          <w:sz w:val="24"/>
          <w:szCs w:val="24"/>
        </w:rPr>
        <w:t>„Narodne novine“ broj 71/15 i 104/17</w:t>
      </w:r>
      <w:r w:rsidRPr="000B3758">
        <w:rPr>
          <w:sz w:val="24"/>
          <w:szCs w:val="24"/>
        </w:rPr>
        <w:t>)</w:t>
      </w:r>
    </w:p>
    <w:p w:rsidRDefault="006C581B" w:rsidP="00401004" w:rsidR="006C581B" w:rsidRPr="000B3758">
      <w:pPr>
        <w:jc w:val="both"/>
        <w:rPr>
          <w:sz w:val="24"/>
          <w:szCs w:val="24"/>
        </w:rPr>
      </w:pPr>
    </w:p>
    <w:p w:rsidRDefault="00401004" w:rsidP="00401004" w:rsidR="00401004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DNA:</w:t>
      </w:r>
    </w:p>
    <w:p w:rsidRDefault="00401004" w:rsidP="00401004" w:rsidR="00401004" w:rsidRPr="000B375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računovodstvo suda</w:t>
      </w:r>
      <w:r w:rsidR="006C581B" w:rsidRPr="000B3758">
        <w:rPr>
          <w:sz w:val="24"/>
          <w:szCs w:val="24"/>
        </w:rPr>
        <w:t xml:space="preserve">, uz presliku podneska </w:t>
      </w:r>
      <w:r w:rsidR="007B17D6">
        <w:rPr>
          <w:sz w:val="24"/>
          <w:szCs w:val="24"/>
        </w:rPr>
        <w:t>(list 22</w:t>
      </w:r>
      <w:r w:rsidR="00980AF4">
        <w:rPr>
          <w:sz w:val="24"/>
          <w:szCs w:val="24"/>
        </w:rPr>
        <w:t xml:space="preserve">. spisa) </w:t>
      </w:r>
      <w:r w:rsidR="006C581B" w:rsidRPr="000B3758">
        <w:rPr>
          <w:sz w:val="24"/>
          <w:szCs w:val="24"/>
        </w:rPr>
        <w:t xml:space="preserve">i potvrde </w:t>
      </w:r>
      <w:r w:rsidR="00980AF4">
        <w:rPr>
          <w:sz w:val="24"/>
          <w:szCs w:val="24"/>
        </w:rPr>
        <w:t>(list</w:t>
      </w:r>
      <w:r w:rsidR="006C581B" w:rsidRPr="000B3758">
        <w:rPr>
          <w:sz w:val="24"/>
          <w:szCs w:val="24"/>
        </w:rPr>
        <w:t xml:space="preserve"> </w:t>
      </w:r>
      <w:r w:rsidR="007B17D6">
        <w:rPr>
          <w:sz w:val="24"/>
          <w:szCs w:val="24"/>
        </w:rPr>
        <w:t>2</w:t>
      </w:r>
      <w:r w:rsidR="00980AF4">
        <w:rPr>
          <w:sz w:val="24"/>
          <w:szCs w:val="24"/>
        </w:rPr>
        <w:t>. spisa)</w:t>
      </w:r>
    </w:p>
    <w:p w:rsidRDefault="006C581B" w:rsidP="00401004" w:rsidR="006C581B" w:rsidRPr="000B375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e-oglasna ploča</w:t>
      </w:r>
    </w:p>
    <w:p w:rsidRDefault="00935ABA" w:rsidP="00401004" w:rsidR="00935ABA" w:rsidRPr="000B3758">
      <w:pPr>
        <w:rPr>
          <w:sz w:val="24"/>
          <w:szCs w:val="24"/>
        </w:rPr>
      </w:pPr>
    </w:p>
    <w:sectPr w:rsidSect="00401004" w:rsidR="00935ABA" w:rsidRPr="000B3758">
      <w:headerReference w:type="default" r:id="rId9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E36" w:rsidP="00401004" w:rsidR="004F7E36">
      <w:r>
        <w:separator/>
      </w:r>
    </w:p>
  </w:endnote>
  <w:endnote w:id="0" w:type="continuationSeparator">
    <w:p w:rsidRDefault="004F7E36" w:rsidP="00401004" w:rsidR="004F7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E36" w:rsidP="00401004" w:rsidR="004F7E36">
      <w:r>
        <w:separator/>
      </w:r>
    </w:p>
  </w:footnote>
  <w:footnote w:id="0" w:type="continuationSeparator">
    <w:p w:rsidRDefault="004F7E36" w:rsidP="00401004" w:rsidR="004F7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004" w:rsidP="00401004" w:rsidR="00401004">
    <w:pPr>
      <w:pStyle w:val="Zaglavlje"/>
      <w:jc w:val="center"/>
    </w:pPr>
  </w:p>
  <w:p w:rsidRDefault="00401004" w:rsidP="00401004" w:rsidR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42097">
      <w:rPr>
        <w:sz w:val="24"/>
        <w:szCs w:val="24"/>
      </w:rPr>
      <w:t>1654</w:t>
    </w:r>
    <w:r>
      <w:rPr>
        <w:sz w:val="24"/>
        <w:szCs w:val="24"/>
      </w:rPr>
      <w:t>/1</w:t>
    </w:r>
    <w:r w:rsidR="00E42097">
      <w:rPr>
        <w:sz w:val="24"/>
        <w:szCs w:val="24"/>
      </w:rPr>
      <w:t>8</w:t>
    </w:r>
  </w:p>
  <w:p w:rsidRDefault="00401004" w:rsidP="00401004" w:rsidR="00401004" w:rsidRPr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A475D60"/>
    <w:multiLevelType w:val="hybridMultilevel"/>
    <w:tmpl w:val="ADCE2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13A79"/>
    <w:rsid w:val="00024606"/>
    <w:rsid w:val="00041EB6"/>
    <w:rsid w:val="000B3758"/>
    <w:rsid w:val="000D5D39"/>
    <w:rsid w:val="000F5A14"/>
    <w:rsid w:val="00131858"/>
    <w:rsid w:val="00143C98"/>
    <w:rsid w:val="001E1166"/>
    <w:rsid w:val="00252A52"/>
    <w:rsid w:val="0025432E"/>
    <w:rsid w:val="002651DA"/>
    <w:rsid w:val="00266479"/>
    <w:rsid w:val="00284FD6"/>
    <w:rsid w:val="002A5C52"/>
    <w:rsid w:val="002C47B5"/>
    <w:rsid w:val="002E7F25"/>
    <w:rsid w:val="00301621"/>
    <w:rsid w:val="00310646"/>
    <w:rsid w:val="00316EA7"/>
    <w:rsid w:val="00316F50"/>
    <w:rsid w:val="00344D58"/>
    <w:rsid w:val="00363CE6"/>
    <w:rsid w:val="003C20F6"/>
    <w:rsid w:val="00401004"/>
    <w:rsid w:val="004172A5"/>
    <w:rsid w:val="00421A85"/>
    <w:rsid w:val="004232F4"/>
    <w:rsid w:val="004846E3"/>
    <w:rsid w:val="004A45F2"/>
    <w:rsid w:val="004C43E9"/>
    <w:rsid w:val="004F7E36"/>
    <w:rsid w:val="00545636"/>
    <w:rsid w:val="00547EF7"/>
    <w:rsid w:val="00574039"/>
    <w:rsid w:val="00577C20"/>
    <w:rsid w:val="005A63B9"/>
    <w:rsid w:val="005E5A2C"/>
    <w:rsid w:val="006575E4"/>
    <w:rsid w:val="006C581B"/>
    <w:rsid w:val="006F6973"/>
    <w:rsid w:val="0075381D"/>
    <w:rsid w:val="007B17D6"/>
    <w:rsid w:val="0083460E"/>
    <w:rsid w:val="0084119E"/>
    <w:rsid w:val="00874225"/>
    <w:rsid w:val="008A286D"/>
    <w:rsid w:val="008A57CB"/>
    <w:rsid w:val="008B73B3"/>
    <w:rsid w:val="008E252D"/>
    <w:rsid w:val="008E4BF6"/>
    <w:rsid w:val="00900852"/>
    <w:rsid w:val="00913197"/>
    <w:rsid w:val="00935ABA"/>
    <w:rsid w:val="00941531"/>
    <w:rsid w:val="0097421F"/>
    <w:rsid w:val="00980AF4"/>
    <w:rsid w:val="009B32CC"/>
    <w:rsid w:val="009E1755"/>
    <w:rsid w:val="00A371FB"/>
    <w:rsid w:val="00AC7490"/>
    <w:rsid w:val="00AD2A7F"/>
    <w:rsid w:val="00AE302A"/>
    <w:rsid w:val="00B12445"/>
    <w:rsid w:val="00B2496D"/>
    <w:rsid w:val="00B46D00"/>
    <w:rsid w:val="00B539B6"/>
    <w:rsid w:val="00B60C58"/>
    <w:rsid w:val="00C00CB9"/>
    <w:rsid w:val="00C03FC4"/>
    <w:rsid w:val="00C24ADC"/>
    <w:rsid w:val="00C456D5"/>
    <w:rsid w:val="00C67090"/>
    <w:rsid w:val="00C949DB"/>
    <w:rsid w:val="00CB7D7A"/>
    <w:rsid w:val="00CD7733"/>
    <w:rsid w:val="00CF30A8"/>
    <w:rsid w:val="00D10C86"/>
    <w:rsid w:val="00D639B5"/>
    <w:rsid w:val="00D70FF7"/>
    <w:rsid w:val="00D75E26"/>
    <w:rsid w:val="00D82923"/>
    <w:rsid w:val="00D8748D"/>
    <w:rsid w:val="00E26BDD"/>
    <w:rsid w:val="00E42097"/>
    <w:rsid w:val="00E62DA8"/>
    <w:rsid w:val="00E81382"/>
    <w:rsid w:val="00ED7C77"/>
    <w:rsid w:val="00EF5165"/>
    <w:rsid w:val="00F13A79"/>
    <w:rsid w:val="00F24CB2"/>
    <w:rsid w:val="00F32614"/>
    <w:rsid w:val="00F53B6D"/>
    <w:rsid w:val="00F55BBC"/>
    <w:rsid w:val="00F60CBE"/>
    <w:rsid w:val="00F8031A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2B2992-48CB-4698-B1EE-DD8EFE60E37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03FC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5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51D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010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1004"/>
  </w:style>
  <w:style w:styleId="Podnoje" w:type="paragraph">
    <w:name w:val="footer"/>
    <w:basedOn w:val="Normal"/>
    <w:link w:val="PodnojeChar"/>
    <w:rsid w:val="004010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01004"/>
  </w:style>
  <w:style w:customStyle="true" w:styleId="TijelotekstaChar" w:type="character">
    <w:name w:val="Tijelo teksta Char"/>
    <w:link w:val="Tijeloteksta"/>
    <w:rsid w:val="00301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3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St-996/2019</izvorni_sadrzaj>
    <derivirana_varijabla naziv="DomainObject.Predmet.OznakaBroj_1">St-996/2019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GPZ-PROJEKT d.o.o. zastupanog po punomoćniku Renata Treselj</izvorni_sadrzaj>
    <derivirana_varijabla naziv="DomainObject.Predmet.ProtustrankaFormated_1">  GPZ-PROJEKT d.o.o. zastupanog po punomoćniku Renata Treselj</derivirana_varijabla>
  </DomainObject.Predmet.ProtustrankaFormated>
  <DomainObject.Predmet.ProtustrankaFormatedOIB>
    <izvorni_sadrzaj>  GPZ-PROJEKT d.o.o., OIB 51930673031 zastupanog po punomoćniku Renata Treselj</izvorni_sadrzaj>
    <derivirana_varijabla naziv="DomainObject.Predmet.ProtustrankaFormatedOIB_1">  GPZ-PROJEKT d.o.o., OIB 51930673031 zastupanog po punomoćniku Renata Treselj</derivirana_varijabla>
  </DomainObject.Predmet.ProtustrankaFormatedOIB>
  <DomainObject.Predmet.ProtustrankaFormatedWithAdress>
    <izvorni_sadrzaj> GPZ-PROJEKT d.o.o., Ulica Jurja Dijanića 13, 10430 Samobor zastupanog po punomoćniku Renata Treselj</izvorni_sadrzaj>
    <derivirana_varijabla naziv="DomainObject.Predmet.ProtustrankaFormatedWithAdress_1"> GPZ-PROJEKT d.o.o., Ulica Jurja Dijanića 13, 10430 Samobor zastupanog po punomoćniku Renata Treselj</derivirana_varijabla>
  </DomainObject.Predmet.ProtustrankaFormatedWithAdress>
  <DomainObject.Predmet.ProtustrankaFormatedWithAdressOIB>
    <izvorni_sadrzaj> GPZ-PROJEKT d.o.o., OIB 51930673031, Ulica Jurja Dijanića 13, 10430 Samobor zastupanog po punomoćniku Renata Treselj</izvorni_sadrzaj>
    <derivirana_varijabla naziv="DomainObject.Predmet.ProtustrankaFormatedWithAdressOIB_1"> GPZ-PROJEKT d.o.o., OIB 51930673031, Ulica Jurja Dijanića 13, 10430 Samobor zastupanog po punomoćniku Renata Treselj</derivirana_varijabla>
  </DomainObject.Predmet.ProtustrankaFormatedWithAdressOIB>
  <DomainObject.Predmet.ProtustrankaWithAdress>
    <izvorni_sadrzaj>GPZ-PROJEKT d.o.o. Ulica Jurja Dijanića 13, 10430 Samobor</izvorni_sadrzaj>
    <derivirana_varijabla naziv="DomainObject.Predmet.ProtustrankaWithAdress_1">GPZ-PROJEKT d.o.o. Ulica Jurja Dijanića 13, 10430 Samobor</derivirana_varijabla>
  </DomainObject.Predmet.ProtustrankaWithAdress>
  <DomainObject.Predmet.ProtustrankaWithAdressOIB>
    <izvorni_sadrzaj>GPZ-PROJEKT d.o.o., OIB 51930673031, Ulica Jurja Dijanića 13, 10430 Samobor</izvorni_sadrzaj>
    <derivirana_varijabla naziv="DomainObject.Predmet.ProtustrankaWithAdressOIB_1">GPZ-PROJEKT d.o.o., OIB 51930673031, Ulica Jurja Dijanića 13, 10430 Samobor</derivirana_varijabla>
  </DomainObject.Predmet.ProtustrankaWithAdressOIB>
  <DomainObject.Predmet.ProtustrankaNazivFormated>
    <izvorni_sadrzaj>GPZ-PROJEKT d.o.o.</izvorni_sadrzaj>
    <derivirana_varijabla naziv="DomainObject.Predmet.ProtustrankaNazivFormated_1">GPZ-PROJEKT d.o.o.</derivirana_varijabla>
  </DomainObject.Predmet.ProtustrankaNazivFormated>
  <DomainObject.Predmet.ProtustrankaNazivFormatedOIB>
    <izvorni_sadrzaj>GPZ-PROJEKT d.o.o., OIB 51930673031</izvorni_sadrzaj>
    <derivirana_varijabla naziv="DomainObject.Predmet.ProtustrankaNazivFormatedOIB_1">GPZ-PROJEKT d.o.o., OIB 51930673031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GPZ-PROJEKT d.o.o.</izvorni_sadrzaj>
    <derivirana_varijabla naziv="DomainObject.Predmet.StrankaFormated_1">  GPZ-PROJEKT d.o.o.</derivirana_varijabla>
  </DomainObject.Predmet.StrankaFormated>
  <DomainObject.Predmet.StrankaFormatedOIB>
    <izvorni_sadrzaj>  GPZ-PROJEKT d.o.o., OIB 51930673031</izvorni_sadrzaj>
    <derivirana_varijabla naziv="DomainObject.Predmet.StrankaFormatedOIB_1">  GPZ-PROJEKT d.o.o., OIB 51930673031</derivirana_varijabla>
  </DomainObject.Predmet.StrankaFormatedOIB>
  <DomainObject.Predmet.StrankaFormatedWithAdress>
    <izvorni_sadrzaj> GPZ-PROJEKT d.o.o., Ulica Jurja Dijanića 13, 10430 Samobor</izvorni_sadrzaj>
    <derivirana_varijabla naziv="DomainObject.Predmet.StrankaFormatedWithAdress_1"> GPZ-PROJEKT d.o.o., Ulica Jurja Dijanića 13, 10430 Samobor</derivirana_varijabla>
  </DomainObject.Predmet.StrankaFormatedWithAdress>
  <DomainObject.Predmet.StrankaFormatedWithAdressOIB>
    <izvorni_sadrzaj> GPZ-PROJEKT d.o.o., OIB 51930673031, Ulica Jurja Dijanića 13, 10430 Samobor</izvorni_sadrzaj>
    <derivirana_varijabla naziv="DomainObject.Predmet.StrankaFormatedWithAdressOIB_1"> GPZ-PROJEKT d.o.o., OIB 51930673031, Ulica Jurja Dijanića 13, 10430 Samobor</derivirana_varijabla>
  </DomainObject.Predmet.StrankaFormatedWithAdressOIB>
  <DomainObject.Predmet.StrankaWithAdress>
    <izvorni_sadrzaj>GPZ-PROJEKT d.o.o. Ulica Jurja Dijanića 13,10430 Samobor</izvorni_sadrzaj>
    <derivirana_varijabla naziv="DomainObject.Predmet.StrankaWithAdress_1">GPZ-PROJEKT d.o.o. Ulica Jurja Dijanića 13,10430 Samobor</derivirana_varijabla>
  </DomainObject.Predmet.StrankaWithAdress>
  <DomainObject.Predmet.StrankaWithAdressOIB>
    <izvorni_sadrzaj>GPZ-PROJEKT d.o.o., OIB 51930673031, Ulica Jurja Dijanića 13,10430 Samobor</izvorni_sadrzaj>
    <derivirana_varijabla naziv="DomainObject.Predmet.StrankaWithAdressOIB_1">GPZ-PROJEKT d.o.o., OIB 51930673031, Ulica Jurja Dijanića 13,10430 Samobor</derivirana_varijabla>
  </DomainObject.Predmet.StrankaWithAdressOIB>
  <DomainObject.Predmet.StrankaNazivFormated>
    <izvorni_sadrzaj>GPZ-PROJEKT d.o.o.</izvorni_sadrzaj>
    <derivirana_varijabla naziv="DomainObject.Predmet.StrankaNazivFormated_1">GPZ-PROJEKT d.o.o.</derivirana_varijabla>
  </DomainObject.Predmet.StrankaNazivFormated>
  <DomainObject.Predmet.StrankaNazivFormatedOIB>
    <izvorni_sadrzaj>GPZ-PROJEKT d.o.o., OIB 51930673031</izvorni_sadrzaj>
    <derivirana_varijabla naziv="DomainObject.Predmet.StrankaNazivFormatedOIB_1">GPZ-PROJEKT d.o.o., OIB 51930673031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GPZ-PROJEKT d.o.o.</item>
    </izvorni_sadrzaj>
    <derivirana_varijabla naziv="DomainObject.Predmet.StrankaListFormated_1">
      <item>GPZ-PROJEKT d.o.o.</item>
    </derivirana_varijabla>
  </DomainObject.Predmet.StrankaListFormated>
  <DomainObject.Predmet.StrankaListFormatedOIB>
    <izvorni_sadrzaj>
      <item>GPZ-PROJEKT d.o.o., OIB 51930673031</item>
    </izvorni_sadrzaj>
    <derivirana_varijabla naziv="DomainObject.Predmet.StrankaListFormatedOIB_1">
      <item>GPZ-PROJEKT d.o.o., OIB 51930673031</item>
    </derivirana_varijabla>
  </DomainObject.Predmet.StrankaListFormatedOIB>
  <DomainObject.Predmet.StrankaListFormatedWithAdress>
    <izvorni_sadrzaj>
      <item>GPZ-PROJEKT d.o.o., Ulica Jurja Dijanića 13, 10430 Samobor</item>
    </izvorni_sadrzaj>
    <derivirana_varijabla naziv="DomainObject.Predmet.StrankaListFormatedWithAdress_1">
      <item>GPZ-PROJEKT d.o.o., Ulica Jurja Dijanića 13, 10430 Samobor</item>
    </derivirana_varijabla>
  </DomainObject.Predmet.StrankaListFormatedWithAdress>
  <DomainObject.Predmet.StrankaListFormatedWithAdressOIB>
    <izvorni_sadrzaj>
      <item>GPZ-PROJEKT d.o.o., OIB 51930673031, Ulica Jurja Dijanića 13, 10430 Samobor</item>
    </izvorni_sadrzaj>
    <derivirana_varijabla naziv="DomainObject.Predmet.StrankaListFormatedWithAdressOIB_1">
      <item>GPZ-PROJEKT d.o.o., OIB 51930673031, Ulica Jurja Dijanića 13, 10430 Samobor</item>
    </derivirana_varijabla>
  </DomainObject.Predmet.StrankaListFormatedWithAdressOIB>
  <DomainObject.Predmet.StrankaListNazivFormated>
    <izvorni_sadrzaj>
      <item>GPZ-PROJEKT d.o.o.</item>
    </izvorni_sadrzaj>
    <derivirana_varijabla naziv="DomainObject.Predmet.StrankaListNazivFormated_1">
      <item>GPZ-PROJEKT d.o.o.</item>
    </derivirana_varijabla>
  </DomainObject.Predmet.StrankaListNazivFormated>
  <DomainObject.Predmet.StrankaListNazivFormatedOIB>
    <izvorni_sadrzaj>
      <item>GPZ-PROJEKT d.o.o., OIB 51930673031</item>
    </izvorni_sadrzaj>
    <derivirana_varijabla naziv="DomainObject.Predmet.StrankaListNazivFormatedOIB_1">
      <item>GPZ-PROJEKT d.o.o., OIB 51930673031</item>
    </derivirana_varijabla>
  </DomainObject.Predmet.StrankaListNazivFormatedOIB>
  <DomainObject.Predmet.ProtuStrankaListFormated>
    <izvorni_sadrzaj>
      <item>GPZ-PROJEKT d.o.o. zastupanog po punomoćniku Renata Treselj</item>
    </izvorni_sadrzaj>
    <derivirana_varijabla naziv="DomainObject.Predmet.ProtuStrankaListFormated_1">
      <item>GPZ-PROJEKT d.o.o. zastupanog po punomoćniku Renata Treselj</item>
    </derivirana_varijabla>
  </DomainObject.Predmet.ProtuStrankaListFormated>
  <DomainObject.Predmet.ProtuStrankaListFormatedOIB>
    <izvorni_sadrzaj>
      <item>GPZ-PROJEKT d.o.o., OIB 51930673031 zastupanog po punomoćniku Renata Treselj</item>
    </izvorni_sadrzaj>
    <derivirana_varijabla naziv="DomainObject.Predmet.ProtuStrankaListFormatedOIB_1">
      <item>GPZ-PROJEKT d.o.o., OIB 51930673031 zastupanog po punomoćniku Renata Treselj</item>
    </derivirana_varijabla>
  </DomainObject.Predmet.ProtuStrankaListFormatedOIB>
  <DomainObject.Predmet.ProtuStrankaListFormatedWithAdress>
    <izvorni_sadrzaj>
      <item>GPZ-PROJEKT d.o.o., Ulica Jurja Dijanića 13, 10430 Samobor zastupanog po punomoćniku Renata Treselj</item>
    </izvorni_sadrzaj>
    <derivirana_varijabla naziv="DomainObject.Predmet.ProtuStrankaListFormatedWithAdress_1">
      <item>GPZ-PROJEKT d.o.o., Ulica Jurja Dijanića 13, 10430 Samobor zastupanog po punomoćniku Renata Treselj</item>
    </derivirana_varijabla>
  </DomainObject.Predmet.ProtuStrankaListFormatedWithAdress>
  <DomainObject.Predmet.ProtuStrankaListFormatedWithAdressOIB>
    <izvorni_sadrzaj>
      <item>GPZ-PROJEKT d.o.o., OIB 51930673031, Ulica Jurja Dijanića 13, 10430 Samobor zastupanog po punomoćniku Renata Treselj</item>
    </izvorni_sadrzaj>
    <derivirana_varijabla naziv="DomainObject.Predmet.ProtuStrankaListFormatedWithAdressOIB_1">
      <item>GPZ-PROJEKT d.o.o., OIB 51930673031, Ulica Jurja Dijanića 13, 10430 Samobor zastupanog po punomoćniku Renata Treselj</item>
    </derivirana_varijabla>
  </DomainObject.Predmet.ProtuStrankaListFormatedWithAdressOIB>
  <DomainObject.Predmet.ProtuStrankaListNazivFormated>
    <izvorni_sadrzaj>
      <item>GPZ-PROJEKT d.o.o.</item>
    </izvorni_sadrzaj>
    <derivirana_varijabla naziv="DomainObject.Predmet.ProtuStrankaListNazivFormated_1">
      <item>GPZ-PROJEKT d.o.o.</item>
    </derivirana_varijabla>
  </DomainObject.Predmet.ProtuStrankaListNazivFormated>
  <DomainObject.Predmet.ProtuStrankaListNazivFormatedOIB>
    <izvorni_sadrzaj>
      <item>GPZ-PROJEKT d.o.o., OIB 51930673031</item>
    </izvorni_sadrzaj>
    <derivirana_varijabla naziv="DomainObject.Predmet.ProtuStrankaListNazivFormatedOIB_1">
      <item>GPZ-PROJEKT d.o.o., OIB 51930673031</item>
    </derivirana_varijabla>
  </DomainObject.Predmet.ProtuStrankaListNazivFormatedOIB>
  <DomainObject.Predmet.OstaliListFormated>
    <izvorni_sadrzaj>
      <item>Renata Treselj punomoćnica sudionika u postupku GPZ-PROJEKT d.o.o.</item>
    </izvorni_sadrzaj>
    <derivirana_varijabla naziv="DomainObject.Predmet.OstaliListFormated_1">
      <item>Renata Treselj punomoćnica sudionika u postupku GPZ-PROJEKT d.o.o.</item>
    </derivirana_varijabla>
  </DomainObject.Predmet.OstaliListFormated>
  <DomainObject.Predmet.OstaliListFormatedOIB>
    <izvorni_sadrzaj>
      <item>Renata Treselj, OIB 41000603503 punomoćnica sudionika u postupku GPZ-PROJEKT d.o.o.</item>
    </izvorni_sadrzaj>
    <derivirana_varijabla naziv="DomainObject.Predmet.OstaliListFormatedOIB_1">
      <item>Renata Treselj, OIB 41000603503 punomoćnica sudionika u postupku GPZ-PROJEKT d.o.o.</item>
    </derivirana_varijabla>
  </DomainObject.Predmet.OstaliListFormatedOIB>
  <DomainObject.Predmet.OstaliListFormatedWithAdress>
    <izvorni_sadrzaj>
      <item>Renata Treselj, Dijanića Jurja 13, 10430 Samobor punomoćnica sudionika u postupku GPZ-PROJEKT d.o.o.</item>
    </izvorni_sadrzaj>
    <derivirana_varijabla naziv="DomainObject.Predmet.OstaliListFormatedWithAdress_1">
      <item>Renata Treselj, Dijanića Jurja 13, 10430 Samobor punomoćnica sudionika u postupku GPZ-PROJEKT d.o.o.</item>
    </derivirana_varijabla>
  </DomainObject.Predmet.OstaliListFormatedWithAdress>
  <DomainObject.Predmet.OstaliListFormatedWithAdressOIB>
    <izvorni_sadrzaj>
      <item>Renata Treselj, OIB 41000603503, Dijanića Jurja 13, 10430 Samobor punomoćnica sudionika u postupku GPZ-PROJEKT d.o.o.</item>
    </izvorni_sadrzaj>
    <derivirana_varijabla naziv="DomainObject.Predmet.OstaliListFormatedWithAdressOIB_1">
      <item>Renata Treselj, OIB 41000603503, Dijanića Jurja 13, 10430 Samobor punomoćnica sudionika u postupku GPZ-PROJEKT d.o.o.</item>
    </derivirana_varijabla>
  </DomainObject.Predmet.OstaliListFormatedWithAdressOIB>
  <DomainObject.Predmet.OstaliListNazivFormated>
    <izvorni_sadrzaj>
      <item>Renata Treselj</item>
    </izvorni_sadrzaj>
    <derivirana_varijabla naziv="DomainObject.Predmet.OstaliListNazivFormated_1">
      <item>Renata Treselj</item>
    </derivirana_varijabla>
  </DomainObject.Predmet.OstaliListNazivFormated>
  <DomainObject.Predmet.OstaliListNazivFormatedOIB>
    <izvorni_sadrzaj>
      <item>Renata Treselj, OIB 41000603503</item>
    </izvorni_sadrzaj>
    <derivirana_varijabla naziv="DomainObject.Predmet.OstaliListNazivFormatedOIB_1">
      <item>Renata Treselj, OIB 41000603503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GPZ-PROJEKT d.o.o.</izvorni_sadrzaj>
    <derivirana_varijabla naziv="DomainObject.Predmet.StrankaIDrugi_1">GPZ-PROJEKT d.o.o.</derivirana_varijabla>
  </DomainObject.Predmet.StrankaIDrugi>
  <DomainObject.Predmet.ProtustrankaIDrugi>
    <izvorni_sadrzaj>GPZ-PROJEKT d.o.o.</izvorni_sadrzaj>
    <derivirana_varijabla naziv="DomainObject.Predmet.ProtustrankaIDrugi_1">GPZ-PROJEKT d.o.o.</derivirana_varijabla>
  </DomainObject.Predmet.ProtustrankaIDrugi>
  <DomainObject.Predmet.StrankaIDrugiAdressOIB>
    <izvorni_sadrzaj>GPZ-PROJEKT d.o.o., OIB 51930673031, Ulica Jurja Dijanića 13, 10430 Samobor</izvorni_sadrzaj>
    <derivirana_varijabla naziv="DomainObject.Predmet.StrankaIDrugiAdressOIB_1">GPZ-PROJEKT d.o.o., OIB 51930673031, Ulica Jurja Dijanića 13, 10430 Samobor</derivirana_varijabla>
  </DomainObject.Predmet.StrankaIDrugiAdressOIB>
  <DomainObject.Predmet.ProtustrankaIDrugiAdressOIB>
    <izvorni_sadrzaj>GPZ-PROJEKT d.o.o., OIB 51930673031, Ulica Jurja Dijanića 13, 10430 Samobor</izvorni_sadrzaj>
    <derivirana_varijabla naziv="DomainObject.Predmet.ProtustrankaIDrugiAdressOIB_1">GPZ-PROJEKT d.o.o., OIB 51930673031, Ulica Jurja Dijanića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GPZ-PROJEKT d.o.o.</item>
      <item>GPZ-PROJEKT d.o.o.</item>
      <item>Renata Treselj</item>
    </izvorni_sadrzaj>
    <derivirana_varijabla naziv="DomainObject.Predmet.SudioniciListNaziv_1">
      <item>GPZ-PROJEKT d.o.o.</item>
      <item>GPZ-PROJEKT d.o.o.</item>
      <item>Renata Treselj</item>
    </derivirana_varijabla>
  </DomainObject.Predmet.SudioniciListNaziv>
  <DomainObject.Predmet.SudioniciListAdressOIB>
    <izvorni_sadrzaj>
      <item>GPZ-PROJEKT d.o.o., OIB 51930673031, Ulica Jurja Dijanića 13,10430 Samobor</item>
      <item>GPZ-PROJEKT d.o.o., OIB 51930673031, Ulica Jurja Dijanića 13,10430 Samobor</item>
      <item>Renata Treselj, OIB 41000603503, Dijanića Jurja 13,10430 Samobor</item>
    </izvorni_sadrzaj>
    <derivirana_varijabla naziv="DomainObject.Predmet.SudioniciListAdressOIB_1">
      <item>GPZ-PROJEKT d.o.o., OIB 51930673031, Ulica Jurja Dijanića 13,10430 Samobor</item>
      <item>GPZ-PROJEKT d.o.o., OIB 51930673031, Ulica Jurja Dijanića 13,10430 Samobor</item>
      <item>Renata Treselj, OIB 41000603503, Dijanića Jurja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51930673031</item>
      <item>, OIB 51930673031</item>
      <item>, OIB 41000603503</item>
    </izvorni_sadrzaj>
    <derivirana_varijabla naziv="DomainObject.Predmet.SudioniciListNazivOIB_1">
      <item>, OIB 51930673031</item>
      <item>, OIB 51930673031</item>
      <item>, OIB 41000603503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St-996/2019-5</izvorni_sadrzaj>
    <derivirana_varijabla naziv="DomainObject.PredzadnjaOdlukaIzPredmeta.Oznaka_1">St-996/2019-5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1227</properties:Characters>
  <properties:Lines>42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2019-03-14T11:51:00Z</dcterms:created>
  <dc:creator>mbakula</dc:creator>
  <cp:lastModifiedBy>Marija Bakula Vugrinec</cp:lastModifiedBy>
  <cp:lastPrinted>2011-03-01T08:10:00Z</cp:lastPrinted>
  <dcterms:modified xmlns:xsi="http://www.w3.org/2001/XMLSchema-instance" xsi:type="dcterms:W3CDTF">2019-05-09T10:54:00Z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računovodstvo povrat predujma, prijedlog povučen.docx)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