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3bb7" w14:paraId="b683bb7"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D827D3">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944C94">
        <w:t>11</w:t>
      </w:r>
      <w:r w:rsidR="00A74DC1" w:rsidRPr="008B34EE">
        <w:t xml:space="preserve">. </w:t>
      </w:r>
      <w:r w:rsidR="00944C94">
        <w:t>srpnja</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944C94">
        <w:rPr>
          <w:b/>
        </w:rPr>
        <w:t>sedmoj</w:t>
      </w:r>
      <w:r w:rsidRPr="008B34EE">
        <w:rPr>
          <w:b/>
        </w:rPr>
        <w:t xml:space="preserve"> javnoj dražbi</w:t>
      </w:r>
      <w:r w:rsidR="00754445" w:rsidRPr="008B34EE">
        <w:rPr>
          <w:b/>
        </w:rPr>
        <w:t>:</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lastRenderedPageBreak/>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lastRenderedPageBreak/>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w:t>
      </w:r>
      <w:r w:rsidRPr="008B34EE">
        <w:lastRenderedPageBreak/>
        <w:t xml:space="preserve">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 xml:space="preserve">za iznos tražbine od 4.922.937,34  kn, te razlučno pravo GRAD SISAK, OIB: 08686015790, SISAK, RIMSKA 26, na imovini opisanoj pod točkom a) ŽELJEZARA površine 38.273 m²,  </w:t>
      </w:r>
      <w:r w:rsidRPr="008B34EE">
        <w:lastRenderedPageBreak/>
        <w:t>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962E12">
        <w:rPr>
          <w:b/>
        </w:rPr>
        <w:t>2</w:t>
      </w:r>
      <w:r w:rsidR="00C83F6B">
        <w:rPr>
          <w:b/>
        </w:rPr>
        <w:t>.</w:t>
      </w:r>
      <w:r w:rsidR="00944C94">
        <w:rPr>
          <w:b/>
        </w:rPr>
        <w:t>2</w:t>
      </w:r>
      <w:r w:rsidR="00203E22">
        <w:rPr>
          <w:b/>
        </w:rPr>
        <w:t>00</w:t>
      </w:r>
      <w:r w:rsidR="00C83F6B">
        <w:rPr>
          <w:b/>
        </w:rPr>
        <w:t>.</w:t>
      </w:r>
      <w:r w:rsidR="00203E22">
        <w:rPr>
          <w:b/>
        </w:rPr>
        <w:t>000</w:t>
      </w:r>
      <w:r w:rsidR="00C83F6B">
        <w:rPr>
          <w:b/>
        </w:rPr>
        <w:t>,</w:t>
      </w:r>
      <w:r w:rsidR="00203E22">
        <w:rPr>
          <w:b/>
        </w:rPr>
        <w:t>00</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962E12" w:rsidP="00DD669C" w:rsidR="00DD669C" w:rsidRPr="008B34EE">
      <w:pPr>
        <w:jc w:val="both"/>
        <w:rPr>
          <w:b/>
          <w:u w:val="single"/>
        </w:rPr>
      </w:pPr>
      <w:r>
        <w:rPr>
          <w:b/>
          <w:u w:val="single"/>
        </w:rPr>
        <w:t>1</w:t>
      </w:r>
      <w:r w:rsidR="00944C94">
        <w:rPr>
          <w:b/>
          <w:u w:val="single"/>
        </w:rPr>
        <w:t>9</w:t>
      </w:r>
      <w:r w:rsidR="00DD669C" w:rsidRPr="008B34EE">
        <w:rPr>
          <w:b/>
          <w:u w:val="single"/>
        </w:rPr>
        <w:t xml:space="preserve">. </w:t>
      </w:r>
      <w:r w:rsidR="00944C94">
        <w:rPr>
          <w:b/>
          <w:u w:val="single"/>
        </w:rPr>
        <w:t>rujna</w:t>
      </w:r>
      <w:r w:rsidR="008C5983">
        <w:rPr>
          <w:b/>
          <w:u w:val="single"/>
        </w:rPr>
        <w:t xml:space="preserve"> 2</w:t>
      </w:r>
      <w:r w:rsidR="00DD669C" w:rsidRPr="008B34EE">
        <w:rPr>
          <w:b/>
          <w:u w:val="single"/>
        </w:rPr>
        <w:t>01</w:t>
      </w:r>
      <w:r w:rsidR="00A74DC1" w:rsidRPr="008B34EE">
        <w:rPr>
          <w:b/>
          <w:u w:val="single"/>
        </w:rPr>
        <w:t>7</w:t>
      </w:r>
      <w:r w:rsidR="00DD669C" w:rsidRPr="008B34EE">
        <w:rPr>
          <w:b/>
          <w:u w:val="single"/>
        </w:rPr>
        <w:t>. u 1</w:t>
      </w:r>
      <w:r w:rsidR="00EA7B8D" w:rsidRPr="008B34EE">
        <w:rPr>
          <w:b/>
          <w:u w:val="single"/>
        </w:rPr>
        <w:t>0</w:t>
      </w:r>
      <w:r w:rsidR="00DD669C" w:rsidRPr="008B34EE">
        <w:rPr>
          <w:b/>
          <w:u w:val="single"/>
        </w:rPr>
        <w:t>,</w:t>
      </w:r>
      <w:r>
        <w:rPr>
          <w:b/>
          <w:u w:val="single"/>
        </w:rPr>
        <w:t>0</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Ovaj zaključak o prodaji objavit će se na oglasnoj ploči i internet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962E12">
        <w:rPr>
          <w:b/>
          <w:u w:val="single"/>
        </w:rPr>
        <w:t>1</w:t>
      </w:r>
      <w:r w:rsidR="00944C94">
        <w:rPr>
          <w:b/>
          <w:u w:val="single"/>
        </w:rPr>
        <w:t>8</w:t>
      </w:r>
      <w:r w:rsidRPr="008B34EE">
        <w:rPr>
          <w:b/>
          <w:u w:val="single"/>
        </w:rPr>
        <w:t xml:space="preserve">. </w:t>
      </w:r>
      <w:r w:rsidR="00944C94">
        <w:rPr>
          <w:b/>
          <w:u w:val="single"/>
        </w:rPr>
        <w:t>rujna</w:t>
      </w:r>
      <w:r w:rsidRPr="008B34EE">
        <w:rPr>
          <w:b/>
          <w:u w:val="single"/>
        </w:rPr>
        <w:t xml:space="preserve"> 201</w:t>
      </w:r>
      <w:r w:rsidR="00A74DC1" w:rsidRPr="008B34EE">
        <w:rPr>
          <w:b/>
          <w:u w:val="single"/>
        </w:rPr>
        <w:t>7</w:t>
      </w:r>
      <w:r w:rsidRPr="008B34EE">
        <w:rPr>
          <w:u w:val="single"/>
        </w:rPr>
        <w:t>.</w:t>
      </w:r>
      <w:r w:rsidRPr="008B34EE">
        <w:t xml:space="preserve"> uplatile jamčevinu </w:t>
      </w:r>
      <w:r w:rsidR="00C656BA">
        <w:t xml:space="preserve">za nekrentinu pod </w:t>
      </w:r>
      <w:r w:rsidR="00C656BA">
        <w:rPr>
          <w:b/>
        </w:rPr>
        <w:t xml:space="preserve">I c) u iznosu od </w:t>
      </w:r>
      <w:r w:rsidR="00512F82">
        <w:rPr>
          <w:b/>
        </w:rPr>
        <w:t>2</w:t>
      </w:r>
      <w:r w:rsidR="00C656BA">
        <w:rPr>
          <w:b/>
        </w:rPr>
        <w:t>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lastRenderedPageBreak/>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procjene vrijednosti </w:t>
      </w:r>
      <w:r w:rsidR="00242565" w:rsidRPr="008B34EE">
        <w:t>-</w:t>
      </w:r>
      <w:r w:rsidR="00242565" w:rsidRPr="008B34EE">
        <w:tab/>
        <w:t>Elaborat procjene  tržišne vrijednosti nekretnine - stan u stambenoj zgradi mješovite uporabe Zagreb, Lanište 1h,  izrađen po stalnom sudskom vještaku  za graditljstvo i procijenu nekretnina Tihomir Begić, dipl.ing.. iz Zagreba, Remete 62A s nadnevkom od veljače 2016.godine i elaborata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944C94">
        <w:t>11</w:t>
      </w:r>
      <w:r w:rsidRPr="008B34EE">
        <w:t xml:space="preserve">. </w:t>
      </w:r>
      <w:r w:rsidR="00944C94">
        <w:t>srpnja</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B309E1">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8B34EE" w:rsidP="00DD669C" w:rsidR="008B34EE">
      <w:pPr>
        <w:jc w:val="both"/>
      </w:pPr>
    </w:p>
    <w:p w:rsidRDefault="00B309E1" w:rsidP="004419B0" w:rsidR="00B309E1">
      <w:pPr>
        <w:jc w:val="both"/>
      </w:pPr>
    </w:p>
    <w:p w:rsidRDefault="00B309E1" w:rsidP="004419B0" w:rsidR="00B309E1">
      <w:pPr>
        <w:jc w:val="both"/>
      </w:pPr>
    </w:p>
    <w:p w:rsidRDefault="00B309E1" w:rsidP="007A1486" w:rsidR="00B309E1" w:rsidRPr="007A1486">
      <w:pPr>
        <w:ind w:left="720"/>
      </w:pPr>
      <w:r w:rsidRPr="007A1486">
        <w:tab/>
      </w:r>
      <w:r w:rsidRPr="007A1486">
        <w:tab/>
      </w:r>
      <w:r w:rsidRPr="007A1486">
        <w:tab/>
      </w:r>
      <w:r w:rsidRPr="007A1486">
        <w:tab/>
      </w:r>
      <w:r w:rsidRPr="007A1486">
        <w:tab/>
        <w:t>Za točnost otpravka - ovlašteni službenik</w:t>
      </w:r>
    </w:p>
    <w:p w:rsidRDefault="00B309E1" w:rsidP="007A1486" w:rsidR="00B309E1" w:rsidRPr="007A1486">
      <w:pPr>
        <w:ind w:left="720"/>
      </w:pPr>
      <w:r w:rsidRPr="007A1486">
        <w:tab/>
      </w:r>
      <w:r w:rsidRPr="007A1486">
        <w:tab/>
      </w:r>
      <w:r w:rsidRPr="007A1486">
        <w:tab/>
      </w:r>
      <w:r w:rsidRPr="007A1486">
        <w:tab/>
      </w:r>
      <w:r w:rsidRPr="007A1486">
        <w:tab/>
      </w:r>
      <w:r w:rsidRPr="007A1486">
        <w:tab/>
        <w:t xml:space="preserve">        Ivana Stampf</w:t>
      </w:r>
    </w:p>
    <w:p w:rsidRDefault="00B309E1" w:rsidP="007A1486" w:rsidR="00B309E1" w:rsidRPr="007A1486">
      <w:pPr>
        <w:ind w:left="720"/>
      </w:pPr>
    </w:p>
    <w:p w:rsidRDefault="00B309E1" w:rsidP="004419B0" w:rsidR="00B309E1">
      <w:pPr>
        <w:jc w:val="both"/>
        <w:rPr>
          <w:color w:themeColor="background1" w:val="FFFFFF"/>
        </w:rPr>
      </w:pPr>
    </w:p>
    <w:p w:rsidRDefault="00DD669C" w:rsidP="004419B0" w:rsidR="00A864F2" w:rsidRPr="00D827D3">
      <w:pPr>
        <w:jc w:val="both"/>
        <w:rPr>
          <w:color w:themeColor="background1" w:val="FFFFFF"/>
        </w:rPr>
      </w:pPr>
      <w:r w:rsidRPr="00D827D3">
        <w:rPr>
          <w:color w:themeColor="background1" w:val="FFFFFF"/>
        </w:rPr>
        <w:t>suda</w:t>
      </w:r>
      <w:r w:rsidRPr="00D827D3">
        <w:rPr>
          <w:color w:themeColor="background1" w:val="FFFFFF"/>
        </w:rPr>
        <w:tab/>
      </w:r>
    </w:p>
    <w:sectPr w:rsidSect="00C964E9" w:rsidR="00A864F2" w:rsidRPr="00D827D3">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09E1">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C0819"/>
    <w:rsid w:val="000D7529"/>
    <w:rsid w:val="00142AD8"/>
    <w:rsid w:val="00154958"/>
    <w:rsid w:val="00161C9A"/>
    <w:rsid w:val="00197BFB"/>
    <w:rsid w:val="001A3DD7"/>
    <w:rsid w:val="001C4557"/>
    <w:rsid w:val="00203E22"/>
    <w:rsid w:val="00242565"/>
    <w:rsid w:val="00275A2D"/>
    <w:rsid w:val="00281FE3"/>
    <w:rsid w:val="002C74DE"/>
    <w:rsid w:val="002E4182"/>
    <w:rsid w:val="003416AE"/>
    <w:rsid w:val="003E4F21"/>
    <w:rsid w:val="004419B0"/>
    <w:rsid w:val="00512F82"/>
    <w:rsid w:val="005302BF"/>
    <w:rsid w:val="00546934"/>
    <w:rsid w:val="006B16FA"/>
    <w:rsid w:val="00734AE2"/>
    <w:rsid w:val="00754445"/>
    <w:rsid w:val="007A7125"/>
    <w:rsid w:val="007C7CB0"/>
    <w:rsid w:val="00886C12"/>
    <w:rsid w:val="008B34EE"/>
    <w:rsid w:val="008C5983"/>
    <w:rsid w:val="00944C94"/>
    <w:rsid w:val="00962E12"/>
    <w:rsid w:val="009A4502"/>
    <w:rsid w:val="009E70E5"/>
    <w:rsid w:val="009E7518"/>
    <w:rsid w:val="00A137C8"/>
    <w:rsid w:val="00A25148"/>
    <w:rsid w:val="00A36A48"/>
    <w:rsid w:val="00A54FC9"/>
    <w:rsid w:val="00A62F7E"/>
    <w:rsid w:val="00A74DC1"/>
    <w:rsid w:val="00A8569D"/>
    <w:rsid w:val="00A864F2"/>
    <w:rsid w:val="00AB37EE"/>
    <w:rsid w:val="00B26B8F"/>
    <w:rsid w:val="00B309E1"/>
    <w:rsid w:val="00C25202"/>
    <w:rsid w:val="00C62BFF"/>
    <w:rsid w:val="00C656BA"/>
    <w:rsid w:val="00C83F6B"/>
    <w:rsid w:val="00C964E9"/>
    <w:rsid w:val="00CA253E"/>
    <w:rsid w:val="00CC576E"/>
    <w:rsid w:val="00D364B4"/>
    <w:rsid w:val="00D423AE"/>
    <w:rsid w:val="00D61F2E"/>
    <w:rsid w:val="00D827D3"/>
    <w:rsid w:val="00DD669C"/>
    <w:rsid w:val="00E310C5"/>
    <w:rsid w:val="00E70159"/>
    <w:rsid w:val="00EA7B8D"/>
    <w:rsid w:val="00F16969"/>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B309E1"/>
    <w:rPr>
      <w:color w:val="808080"/>
      <w:bdr w:space="0" w:sz="0" w:color="auto" w:val="none"/>
      <w:shd w:fill="auto" w:color="auto" w:val="clear"/>
    </w:rPr>
  </w:style>
  <w:style w:customStyle="true" w:styleId="eSPISCCParagraphDefaultFont" w:type="character">
    <w:name w:val="eSPIS_CC_Paragraph Default Font"/>
    <w:basedOn w:val="Zadanifontodlomka"/>
    <w:rsid w:val="00B309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9E1"/>
    <w:rPr>
      <w:bdr w:space="0" w:sz="0" w:color="auto" w:val="none"/>
      <w:shd w:fill="FFFFCC" w:color="auto" w:val="clear"/>
      <w:lang w:val="hr-HR"/>
    </w:rPr>
  </w:style>
  <w:style w:customStyle="true" w:styleId="PozadinaSvijetloCrvena" w:type="character">
    <w:name w:val="Pozadina_SvijetloCrvena"/>
    <w:basedOn w:val="eSPISCCParagraphDefaultFont"/>
    <w:rsid w:val="00B309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9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B309E1"/>
    <w:rPr>
      <w:color w:val="808080"/>
      <w:bdr w:color="auto" w:space="0" w:sz="0" w:val="none"/>
      <w:shd w:color="auto" w:fill="auto" w:val="clear"/>
    </w:rPr>
  </w:style>
  <w:style w:customStyle="1" w:styleId="eSPISCCParagraphDefaultFont" w:type="character">
    <w:name w:val="eSPIS_CC_Paragraph Default Font"/>
    <w:basedOn w:val="Zadanifontodlomka"/>
    <w:rsid w:val="00B309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9E1"/>
    <w:rPr>
      <w:bdr w:color="auto" w:space="0" w:sz="0" w:val="none"/>
      <w:shd w:color="auto" w:fill="FFFFCC" w:val="clear"/>
      <w:lang w:val="hr-HR"/>
    </w:rPr>
  </w:style>
  <w:style w:customStyle="1" w:styleId="PozadinaSvijetloCrvena" w:type="character">
    <w:name w:val="Pozadina_SvijetloCrvena"/>
    <w:basedOn w:val="eSPISCCParagraphDefaultFont"/>
    <w:rsid w:val="00B309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9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56C58-7546-4A2E-9C3A-CDA953DA73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2312</properties:Words>
  <properties:Characters>13104</properties:Characters>
  <properties:Lines>286</properties:Lines>
  <properties:Paragraphs>148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2017-07-11T08:12:00Z</dcterms:created>
  <dc:creator>Martina</dc:creator>
  <cp:lastModifiedBy>Ivana Stampf</cp:lastModifiedBy>
  <cp:lastPrinted>2017-06-06T08:48:00Z</cp:lastPrinted>
  <dcterms:modified xmlns:xsi="http://www.w3.org/2001/XMLSchema-instance" xsi:type="dcterms:W3CDTF">2017-07-11T10:42:00Z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