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425bc" w14:paraId="90425bc" w:rsidRDefault="00FB6CD8" w:rsidP="00830E89" w:rsidR="00FB6CD8" w:rsidRPr="00FB6CD8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FB6CD8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6CD8" w:rsidP="00830E89" w:rsidR="00FB6CD8" w:rsidRPr="00FB6CD8">
      <w:pPr>
        <w:rPr>
          <w:sz w:val="24"/>
          <w:szCs w:val="24"/>
        </w:rPr>
      </w:pPr>
      <w:r w:rsidRPr="00FB6CD8">
        <w:rPr>
          <w:rFonts w:eastAsia="MS Mincho"/>
          <w:sz w:val="24"/>
          <w:szCs w:val="24"/>
        </w:rPr>
        <w:t xml:space="preserve">  REPUBLIKA HRVATSKA</w:t>
      </w:r>
    </w:p>
    <w:p w:rsidRDefault="00FB6CD8" w:rsidP="00830E89" w:rsidR="00FB6CD8" w:rsidRPr="00FB6CD8">
      <w:pPr>
        <w:rPr>
          <w:sz w:val="24"/>
          <w:szCs w:val="24"/>
        </w:rPr>
      </w:pPr>
      <w:r w:rsidRPr="00FB6CD8">
        <w:rPr>
          <w:rFonts w:eastAsia="MS Mincho"/>
          <w:sz w:val="24"/>
          <w:szCs w:val="24"/>
        </w:rPr>
        <w:t>TRGOVAČKI SUD U RIJECI</w:t>
      </w:r>
    </w:p>
    <w:p w:rsidRDefault="00FB6CD8" w:rsidP="00830E89" w:rsidR="00FB6CD8" w:rsidRPr="00FB6CD8">
      <w:pPr>
        <w:rPr>
          <w:rFonts w:eastAsia="MS Mincho"/>
          <w:sz w:val="24"/>
          <w:szCs w:val="24"/>
        </w:rPr>
      </w:pPr>
      <w:r w:rsidRPr="00FB6CD8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>
      <w:pPr>
        <w:rPr>
          <w:sz w:val="24"/>
          <w:szCs w:val="24"/>
        </w:rPr>
      </w:pPr>
    </w:p>
    <w:p w:rsidRDefault="00FB6CD8" w:rsidP="008637C3" w:rsidR="00FB6CD8" w:rsidRPr="00FB6CD8">
      <w:pPr>
        <w:rPr>
          <w:sz w:val="24"/>
          <w:szCs w:val="24"/>
        </w:rPr>
      </w:pPr>
    </w:p>
    <w:p w:rsidRDefault="008637C3" w:rsidP="00FB6CD8" w:rsidR="008637C3">
      <w:pPr>
        <w:rPr>
          <w:sz w:val="24"/>
          <w:szCs w:val="24"/>
        </w:rPr>
      </w:pPr>
      <w:r w:rsidRPr="00FB6CD8">
        <w:rPr>
          <w:sz w:val="24"/>
          <w:szCs w:val="24"/>
        </w:rPr>
        <w:tab/>
        <w:t xml:space="preserve">                             </w:t>
      </w:r>
      <w:r w:rsidR="003C224C"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5B0334">
        <w:rPr>
          <w:sz w:val="24"/>
          <w:szCs w:val="24"/>
        </w:rPr>
        <w:t>1149</w:t>
      </w:r>
      <w:r w:rsidR="003C224C">
        <w:rPr>
          <w:sz w:val="24"/>
          <w:szCs w:val="24"/>
        </w:rPr>
        <w:t xml:space="preserve">/2016,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992A10">
        <w:rPr>
          <w:sz w:val="24"/>
          <w:szCs w:val="24"/>
        </w:rPr>
        <w:t>27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5B0334">
        <w:rPr>
          <w:b/>
          <w:sz w:val="24"/>
          <w:szCs w:val="24"/>
        </w:rPr>
        <w:t xml:space="preserve">ANTE GRANITI jednostavno </w:t>
      </w:r>
      <w:r w:rsidRPr="003C224C">
        <w:rPr>
          <w:b/>
          <w:sz w:val="24"/>
          <w:szCs w:val="24"/>
        </w:rPr>
        <w:t>društvo s ograničenom odgovornošću</w:t>
      </w:r>
      <w:r w:rsidR="005B0334">
        <w:rPr>
          <w:b/>
          <w:sz w:val="24"/>
          <w:szCs w:val="24"/>
        </w:rPr>
        <w:t xml:space="preserve"> za graditeljstvo i usluge</w:t>
      </w:r>
      <w:r w:rsidRPr="003C224C">
        <w:rPr>
          <w:b/>
          <w:sz w:val="24"/>
          <w:szCs w:val="24"/>
        </w:rPr>
        <w:t xml:space="preserve">, </w:t>
      </w:r>
      <w:r w:rsidR="005B0334">
        <w:rPr>
          <w:b/>
          <w:sz w:val="24"/>
          <w:szCs w:val="24"/>
        </w:rPr>
        <w:t>RIJEKA, PLETENCI 33</w:t>
      </w:r>
      <w:r w:rsidRPr="003C224C">
        <w:rPr>
          <w:b/>
          <w:sz w:val="24"/>
          <w:szCs w:val="24"/>
        </w:rPr>
        <w:t xml:space="preserve">, OIB: </w:t>
      </w:r>
      <w:r w:rsidR="005B0334">
        <w:rPr>
          <w:b/>
          <w:sz w:val="24"/>
          <w:szCs w:val="24"/>
        </w:rPr>
        <w:t>92794865830</w:t>
      </w:r>
      <w:r w:rsidR="00857E2D">
        <w:rPr>
          <w:b/>
          <w:sz w:val="24"/>
          <w:szCs w:val="24"/>
        </w:rPr>
        <w:t>,</w:t>
      </w:r>
      <w:r w:rsidRPr="003C224C">
        <w:rPr>
          <w:b/>
          <w:sz w:val="24"/>
          <w:szCs w:val="24"/>
        </w:rPr>
        <w:t xml:space="preserve"> MBS: 040</w:t>
      </w:r>
      <w:r w:rsidR="005B0334">
        <w:rPr>
          <w:b/>
          <w:sz w:val="24"/>
          <w:szCs w:val="24"/>
        </w:rPr>
        <w:t>336289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857E2D">
        <w:rPr>
          <w:sz w:val="24"/>
          <w:szCs w:val="24"/>
        </w:rPr>
        <w:t>3</w:t>
      </w:r>
      <w:r w:rsidR="00992A10">
        <w:rPr>
          <w:sz w:val="24"/>
          <w:szCs w:val="24"/>
        </w:rPr>
        <w:t>.0</w:t>
      </w:r>
      <w:r w:rsidR="005B0334">
        <w:rPr>
          <w:sz w:val="24"/>
          <w:szCs w:val="24"/>
        </w:rPr>
        <w:t>6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48180A">
        <w:rPr>
          <w:sz w:val="24"/>
          <w:szCs w:val="24"/>
        </w:rPr>
        <w:t>6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857E2D">
        <w:rPr>
          <w:b/>
          <w:sz w:val="24"/>
          <w:szCs w:val="24"/>
        </w:rPr>
        <w:t>9.</w:t>
      </w:r>
      <w:r w:rsidR="005B0334">
        <w:rPr>
          <w:b/>
          <w:sz w:val="24"/>
          <w:szCs w:val="24"/>
        </w:rPr>
        <w:t>256,37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992A10">
        <w:rPr>
          <w:sz w:val="24"/>
          <w:szCs w:val="24"/>
        </w:rPr>
        <w:t>27</w:t>
      </w:r>
      <w:r w:rsidR="00162EC6">
        <w:rPr>
          <w:sz w:val="24"/>
          <w:szCs w:val="24"/>
        </w:rPr>
        <w:t xml:space="preserve">. </w:t>
      </w:r>
      <w:r w:rsidR="009B6199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6CD8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5B0334">
      <w:rPr>
        <w:sz w:val="24"/>
        <w:szCs w:val="24"/>
      </w:rPr>
      <w:t>1149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992A10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9041D"/>
    <w:rsid w:val="00091951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8180A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B0334"/>
    <w:rsid w:val="005C38A0"/>
    <w:rsid w:val="0060476B"/>
    <w:rsid w:val="00616E9B"/>
    <w:rsid w:val="00624751"/>
    <w:rsid w:val="006256EC"/>
    <w:rsid w:val="00651A5A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4BBA"/>
    <w:rsid w:val="00783861"/>
    <w:rsid w:val="007B0EBF"/>
    <w:rsid w:val="007C3BDB"/>
    <w:rsid w:val="007D1932"/>
    <w:rsid w:val="007E3D43"/>
    <w:rsid w:val="00815664"/>
    <w:rsid w:val="008367D5"/>
    <w:rsid w:val="00857E2D"/>
    <w:rsid w:val="008637C3"/>
    <w:rsid w:val="00864A7B"/>
    <w:rsid w:val="008A0387"/>
    <w:rsid w:val="008B08C4"/>
    <w:rsid w:val="008B5323"/>
    <w:rsid w:val="00990968"/>
    <w:rsid w:val="00992A10"/>
    <w:rsid w:val="009B6199"/>
    <w:rsid w:val="009C0731"/>
    <w:rsid w:val="00A273BA"/>
    <w:rsid w:val="00A85111"/>
    <w:rsid w:val="00A872B4"/>
    <w:rsid w:val="00AA120F"/>
    <w:rsid w:val="00AB75B5"/>
    <w:rsid w:val="00B23893"/>
    <w:rsid w:val="00B26026"/>
    <w:rsid w:val="00B32559"/>
    <w:rsid w:val="00BA00AD"/>
    <w:rsid w:val="00BB79EE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F15304"/>
    <w:rsid w:val="00F271E1"/>
    <w:rsid w:val="00F90928"/>
    <w:rsid w:val="00F916C2"/>
    <w:rsid w:val="00FB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C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CD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C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C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C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CD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C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C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St-1149/2016</izvorni_sadrzaj>
    <derivirana_varijabla naziv="DomainObject.Predmet.OznakaBroj_1">St-1149/2016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 GRANITI jednostavno društvo s ograničenom odgovornošću za graditeljstvo i usluge</izvorni_sadrzaj>
    <derivirana_varijabla naziv="DomainObject.Predmet.ProtustrankaFormated_1">  ANTE GRANITI jednostavno društvo s ograničenom odgovornošću za graditeljstvo i usluge</derivirana_varijabla>
  </DomainObject.Predmet.ProtustrankaFormated>
  <DomainObject.Predmet.ProtustrankaFormatedOIB>
    <izvorni_sadrzaj>  ANTE GRANITI jednostavno društvo s ograničenom odgovornošću za graditeljstvo i usluge, OIB 92794865830</izvorni_sadrzaj>
    <derivirana_varijabla naziv="DomainObject.Predmet.ProtustrankaFormatedOIB_1">  ANTE GRANITI jednostavno društvo s ograničenom odgovornošću za graditeljstvo i usluge, OIB 92794865830</derivirana_varijabla>
  </DomainObject.Predmet.ProtustrankaFormatedOIB>
  <DomainObject.Predmet.ProtustrankaFormatedWithAdress>
    <izvorni_sadrzaj> ANTE GRANITI jednostavno društvo s ograničenom odgovornošću za graditeljstvo i usluge, Pletenci 33, 51000 Rijeka</izvorni_sadrzaj>
    <derivirana_varijabla naziv="DomainObject.Predmet.ProtustrankaFormatedWithAdress_1"> ANTE GRANITI jednostavno društvo s ograničenom odgovornošću za graditeljstvo i usluge, Pletenci 33, 51000 Rijeka</derivirana_varijabla>
  </DomainObject.Predmet.ProtustrankaFormatedWithAdress>
  <DomainObject.Predmet.ProtustrankaFormatedWithAdressOIB>
    <izvorni_sadrzaj> ANTE GRANITI jednostavno društvo s ograničenom odgovornošću za graditeljstvo i usluge, OIB 92794865830, Pletenci 33, 51000 Rijeka</izvorni_sadrzaj>
    <derivirana_varijabla naziv="DomainObject.Predmet.ProtustrankaFormatedWithAdressOIB_1"> ANTE GRANITI jednostavno društvo s ograničenom odgovornošću za graditeljstvo i usluge, OIB 92794865830, Pletenci 33, 51000 Rijeka</derivirana_varijabla>
  </DomainObject.Predmet.ProtustrankaFormatedWithAdressOIB>
  <DomainObject.Predmet.ProtustrankaWithAdress>
    <izvorni_sadrzaj>ANTE GRANITI jednostavno društvo s ograničenom odgovornošću za graditeljstvo i usluge Pletenci 33, 51000 Rijeka</izvorni_sadrzaj>
    <derivirana_varijabla naziv="DomainObject.Predmet.ProtustrankaWithAdress_1">ANTE GRANITI jednostavno društvo s ograničenom odgovornošću za graditeljstvo i usluge Pletenci 33, 51000 Rijeka</derivirana_varijabla>
  </DomainObject.Predmet.ProtustrankaWithAdress>
  <DomainObject.Predmet.ProtustrankaWithAdressOIB>
    <izvorni_sadrzaj>ANTE GRANITI jednostavno društvo s ograničenom odgovornošću za graditeljstvo i usluge, OIB 92794865830, Pletenci 33, 51000 Rijeka</izvorni_sadrzaj>
    <derivirana_varijabla naziv="DomainObject.Predmet.ProtustrankaWithAdressOIB_1">ANTE GRANITI jednostavno društvo s ograničenom odgovornošću za graditeljstvo i usluge, OIB 92794865830, Pletenci 33, 51000 Rijeka</derivirana_varijabla>
  </DomainObject.Predmet.ProtustrankaWithAdressOIB>
  <DomainObject.Predmet.ProtustrankaNazivFormated>
    <izvorni_sadrzaj>ANTE GRANITI jednostavno društvo s ograničenom odgovornošću za graditeljstvo i usluge</izvorni_sadrzaj>
    <derivirana_varijabla naziv="DomainObject.Predmet.ProtustrankaNazivFormated_1">ANTE GRANITI jednostavno društvo s ograničenom odgovornošću za graditeljstvo i usluge</derivirana_varijabla>
  </DomainObject.Predmet.ProtustrankaNazivFormated>
  <DomainObject.Predmet.ProtustrankaNazivFormatedOIB>
    <izvorni_sadrzaj>ANTE GRANITI jednostavno društvo s ograničenom odgovornošću za graditeljstvo i usluge, OIB 92794865830</izvorni_sadrzaj>
    <derivirana_varijabla naziv="DomainObject.Predmet.ProtustrankaNazivFormatedOIB_1">ANTE GRANITI jednostavno društvo s ograničenom odgovornošću za graditeljstvo i usluge, OIB 92794865830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ANTE GRANITI jednostavno društvo s ograničenom odgovornošću za graditeljstvo i usluge</item>
    </izvorni_sadrzaj>
    <derivirana_varijabla naziv="DomainObject.Predmet.ProtuStrankaListFormated_1">
      <item>ANTE GRANITI jednostavno društvo s ograničenom odgovornošću za graditeljstvo i usluge</item>
    </derivirana_varijabla>
  </DomainObject.Predmet.ProtuStrankaListFormated>
  <DomainObject.Predmet.ProtuStrankaListFormatedOIB>
    <izvorni_sadrzaj>
      <item>ANTE GRANITI jednostavno društvo s ograničenom odgovornošću za graditeljstvo i usluge, OIB 92794865830</item>
    </izvorni_sadrzaj>
    <derivirana_varijabla naziv="DomainObject.Predmet.ProtuStrankaListFormatedOIB_1">
      <item>ANTE GRANITI jednostavno društvo s ograničenom odgovornošću za graditeljstvo i usluge, OIB 92794865830</item>
    </derivirana_varijabla>
  </DomainObject.Predmet.ProtuStrankaListFormatedOIB>
  <DomainObject.Predmet.ProtuStrankaListFormatedWithAdress>
    <izvorni_sadrzaj>
      <item>ANTE GRANITI jednostavno društvo s ograničenom odgovornošću za graditeljstvo i usluge, Pletenci 33, 51000 Rijeka</item>
    </izvorni_sadrzaj>
    <derivirana_varijabla naziv="DomainObject.Predmet.ProtuStrankaListFormatedWithAdress_1">
      <item>ANTE GRANITI jednostavno društvo s ograničenom odgovornošću za graditeljstvo i usluge, Pletenci 33, 51000 Rijeka</item>
    </derivirana_varijabla>
  </DomainObject.Predmet.ProtuStrankaListFormatedWithAdress>
  <DomainObject.Predmet.ProtuStrankaListFormatedWithAdressOIB>
    <izvorni_sadrzaj>
      <item>ANTE GRANITI jednostavno društvo s ograničenom odgovornošću za graditeljstvo i usluge, OIB 92794865830, Pletenci 33, 51000 Rijeka</item>
    </izvorni_sadrzaj>
    <derivirana_varijabla naziv="DomainObject.Predmet.ProtuStrankaListFormatedWithAdressOIB_1">
      <item>ANTE GRANITI jednostavno društvo s ograničenom odgovornošću za graditeljstvo i usluge, OIB 92794865830, Pletenci 33, 51000 Rijeka</item>
    </derivirana_varijabla>
  </DomainObject.Predmet.ProtuStrankaListFormatedWithAdressOIB>
  <DomainObject.Predmet.ProtuStrankaListNazivFormated>
    <izvorni_sadrzaj>
      <item>ANTE GRANITI jednostavno društvo s ograničenom odgovornošću za graditeljstvo i usluge</item>
    </izvorni_sadrzaj>
    <derivirana_varijabla naziv="DomainObject.Predmet.ProtuStrankaListNazivFormated_1">
      <item>ANTE GRANITI jednostavno društvo s ograničenom odgovornošću za graditeljstvo i usluge</item>
    </derivirana_varijabla>
  </DomainObject.Predmet.ProtuStrankaListNazivFormated>
  <DomainObject.Predmet.ProtuStrankaListNazivFormatedOIB>
    <izvorni_sadrzaj>
      <item>ANTE GRANITI jednostavno društvo s ograničenom odgovornošću za graditeljstvo i usluge, OIB 92794865830</item>
    </izvorni_sadrzaj>
    <derivirana_varijabla naziv="DomainObject.Predmet.ProtuStrankaListNazivFormatedOIB_1">
      <item>ANTE GRANITI jednostavno društvo s ograničenom odgovornošću za graditeljstvo i usluge, OIB 92794865830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ANTE GRANITI jednostavno društvo s ograničenom odgovornošću za graditeljstvo i usluge</izvorni_sadrzaj>
    <derivirana_varijabla naziv="DomainObject.Predmet.ProtustrankaIDrugi_1">ANTE GRANITI jednostavno društvo s ograničenom odgovornošću za graditeljstvo i usluge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ANTE GRANITI jednostavno društvo s ograničenom odgovornošću za graditeljstvo i usluge, OIB 92794865830, Pletenci 33, 51000 Rijeka</izvorni_sadrzaj>
    <derivirana_varijabla naziv="DomainObject.Predmet.ProtustrankaIDrugiAdressOIB_1">ANTE GRANITI jednostavno društvo s ograničenom odgovornošću za graditeljstvo i usluge, OIB 92794865830, Pletenci 33,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ANTE GRANITI jednostavno društvo s ograničenom odgovornošću za graditeljstvo i usluge</item>
    </izvorni_sadrzaj>
    <derivirana_varijabla naziv="DomainObject.Predmet.SudioniciListNaziv_1">
      <item>FINA Rijeka</item>
      <item>ANTE GRANITI jednostavno društvo s ograničenom odgovornošću za graditeljstvo i usluge</item>
    </derivirana_varijabla>
  </DomainObject.Predmet.SudioniciListNaziv>
  <DomainObject.Predmet.SudioniciListAdressOIB>
    <izvorni_sadrzaj>
      <item>FINA Rijeka, OIB 85821130368, Frana Kurelca 8,51000 Rijeka</item>
      <item>ANTE GRANITI jednostavno društvo s ograničenom odgovornošću za graditeljstvo i usluge, OIB 92794865830, Pletenci 33,51000 Rijeka</item>
    </izvorni_sadrzaj>
    <derivirana_varijabla naziv="DomainObject.Predmet.SudioniciListAdressOIB_1">
      <item>FINA Rijeka, OIB 85821130368, Frana Kurelca 8,51000 Rijeka</item>
      <item>ANTE GRANITI jednostavno društvo s ograničenom odgovornošću za graditeljstvo i usluge, OIB 92794865830, Pletenci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92794865830</item>
    </izvorni_sadrzaj>
    <derivirana_varijabla naziv="DomainObject.Predmet.SudioniciListNazivOIB_1">
      <item>, OIB 85821130368</item>
      <item>, OIB 92794865830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1379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2016-09-27T10:59:00Z</dcterms:created>
  <dc:creator>Željka Matovina</dc:creator>
  <cp:lastModifiedBy>Ankica Rabar</cp:lastModifiedBy>
  <cp:lastPrinted>2016-09-27T10:56:00Z</cp:lastPrinted>
  <dcterms:modified xmlns:xsi="http://www.w3.org/2001/XMLSchema-instance" xsi:type="dcterms:W3CDTF">2016-09-27T11:01:00Z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