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edbb" w14:paraId="896edbb" w:rsidRDefault="00E370FF" w:rsidR="002C5A29" w:rsidRPr="001D3C45">
      <w:pPr>
        <w15:collapsed w:val="false"/>
      </w:pPr>
      <w:bookmarkStart w:name="_GoBack" w:id="0"/>
      <w:bookmarkEnd w:id="0"/>
      <w:r w:rsidRPr="001D3C4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1D3C45">
      <w:r w:rsidRPr="001D3C45">
        <w:t xml:space="preserve">REPUBLIKA HRVATSKA </w:t>
      </w:r>
    </w:p>
    <w:p w:rsidRDefault="00DA2EAC" w:rsidP="00E370FF" w:rsidR="00DA2EAC" w:rsidRPr="001D3C45">
      <w:pPr>
        <w:tabs>
          <w:tab w:pos="7170" w:val="left"/>
        </w:tabs>
      </w:pPr>
      <w:r w:rsidRPr="001D3C45">
        <w:t>TRGOVAČKI SUD U ZAGREBU</w:t>
      </w:r>
      <w:r w:rsidR="00E370FF" w:rsidRPr="001D3C45">
        <w:tab/>
      </w:r>
      <w:r w:rsidR="003F4D30" w:rsidRPr="001D3C45">
        <w:t xml:space="preserve"> 4 St-</w:t>
      </w:r>
      <w:r w:rsidR="003B7538">
        <w:t>1437/</w:t>
      </w:r>
      <w:r w:rsidR="00BD4ED0">
        <w:t>20</w:t>
      </w:r>
      <w:r w:rsidR="003B7538">
        <w:t>18</w:t>
      </w:r>
      <w:r w:rsidR="00BD4ED0">
        <w:t>-30</w:t>
      </w:r>
    </w:p>
    <w:p w:rsidRDefault="00DA2EAC" w:rsidR="00DA2EAC" w:rsidRPr="001D3C45">
      <w:r w:rsidRPr="001D3C45">
        <w:t xml:space="preserve">STALNA SLUŽBA </w:t>
      </w:r>
      <w:r w:rsidR="00BD4ED0">
        <w:t>U KARLOVCU</w:t>
      </w:r>
    </w:p>
    <w:p w:rsidRDefault="00DA2EAC" w:rsidR="00DA2EAC" w:rsidRPr="001D3C45">
      <w:r w:rsidRPr="001D3C45">
        <w:t xml:space="preserve">Karlovac, </w:t>
      </w:r>
      <w:r w:rsidR="007A3A43" w:rsidRPr="001D3C45">
        <w:t>Trg hrvatskih branitelja 1</w:t>
      </w:r>
    </w:p>
    <w:p w:rsidRDefault="002C5A29" w:rsidP="0044721B" w:rsidR="002C5A29" w:rsidRPr="001D3C45">
      <w:pPr>
        <w:tabs>
          <w:tab w:pos="4050" w:val="left"/>
        </w:tabs>
      </w:pPr>
      <w:r w:rsidRPr="001D3C45">
        <w:tab/>
      </w:r>
    </w:p>
    <w:p w:rsidRDefault="00DA2EAC" w:rsidP="00DA2EAC" w:rsidR="0044721B" w:rsidRPr="001D3C45">
      <w:pPr>
        <w:tabs>
          <w:tab w:pos="4050" w:val="left"/>
        </w:tabs>
        <w:jc w:val="center"/>
      </w:pPr>
      <w:r w:rsidRPr="001D3C45">
        <w:t>R</w:t>
      </w:r>
      <w:r w:rsidR="00A54037" w:rsidRPr="001D3C45">
        <w:t xml:space="preserve"> </w:t>
      </w:r>
      <w:r w:rsidRPr="001D3C45">
        <w:t>E</w:t>
      </w:r>
      <w:r w:rsidR="00A54037" w:rsidRPr="001D3C45">
        <w:t xml:space="preserve"> </w:t>
      </w:r>
      <w:r w:rsidRPr="001D3C45">
        <w:t>P</w:t>
      </w:r>
      <w:r w:rsidR="00A54037" w:rsidRPr="001D3C45">
        <w:t xml:space="preserve"> </w:t>
      </w:r>
      <w:r w:rsidRPr="001D3C45">
        <w:t>U</w:t>
      </w:r>
      <w:r w:rsidR="00A54037" w:rsidRPr="001D3C45">
        <w:t xml:space="preserve"> </w:t>
      </w:r>
      <w:r w:rsidRPr="001D3C45">
        <w:t>B</w:t>
      </w:r>
      <w:r w:rsidR="00A54037" w:rsidRPr="001D3C45">
        <w:t xml:space="preserve"> </w:t>
      </w:r>
      <w:r w:rsidRPr="001D3C45">
        <w:t>L</w:t>
      </w:r>
      <w:r w:rsidR="00A54037" w:rsidRPr="001D3C45">
        <w:t xml:space="preserve"> </w:t>
      </w:r>
      <w:r w:rsidRPr="001D3C45">
        <w:t>I</w:t>
      </w:r>
      <w:r w:rsidR="00A54037" w:rsidRPr="001D3C45">
        <w:t xml:space="preserve"> </w:t>
      </w:r>
      <w:r w:rsidRPr="001D3C45">
        <w:t>K</w:t>
      </w:r>
      <w:r w:rsidR="00A54037" w:rsidRPr="001D3C45">
        <w:t xml:space="preserve"> </w:t>
      </w:r>
      <w:r w:rsidRPr="001D3C45">
        <w:t>A</w:t>
      </w:r>
      <w:r w:rsidR="00A54037" w:rsidRPr="001D3C45">
        <w:t xml:space="preserve">  </w:t>
      </w:r>
      <w:r w:rsidRPr="001D3C45">
        <w:t xml:space="preserve"> H</w:t>
      </w:r>
      <w:r w:rsidR="00A54037" w:rsidRPr="001D3C45">
        <w:t xml:space="preserve"> </w:t>
      </w:r>
      <w:r w:rsidRPr="001D3C45">
        <w:t>R</w:t>
      </w:r>
      <w:r w:rsidR="00A54037" w:rsidRPr="001D3C45">
        <w:t xml:space="preserve"> </w:t>
      </w:r>
      <w:r w:rsidRPr="001D3C45">
        <w:t>V</w:t>
      </w:r>
      <w:r w:rsidR="00A54037" w:rsidRPr="001D3C45">
        <w:t xml:space="preserve"> </w:t>
      </w:r>
      <w:r w:rsidRPr="001D3C45">
        <w:t>A</w:t>
      </w:r>
      <w:r w:rsidR="00A54037" w:rsidRPr="001D3C45">
        <w:t xml:space="preserve"> </w:t>
      </w:r>
      <w:r w:rsidRPr="001D3C45">
        <w:t>T</w:t>
      </w:r>
      <w:r w:rsidR="00A54037" w:rsidRPr="001D3C45">
        <w:t xml:space="preserve"> </w:t>
      </w:r>
      <w:r w:rsidRPr="001D3C45">
        <w:t>S</w:t>
      </w:r>
      <w:r w:rsidR="00A54037" w:rsidRPr="001D3C45">
        <w:t xml:space="preserve"> </w:t>
      </w:r>
      <w:r w:rsidRPr="001D3C45">
        <w:t>K</w:t>
      </w:r>
      <w:r w:rsidR="00A54037" w:rsidRPr="001D3C45">
        <w:t xml:space="preserve"> </w:t>
      </w:r>
      <w:r w:rsidRPr="001D3C45">
        <w:t>A</w:t>
      </w:r>
    </w:p>
    <w:p w:rsidRDefault="0001084B" w:rsidP="00475324" w:rsidR="00475324" w:rsidRPr="001D3C45">
      <w:pPr>
        <w:tabs>
          <w:tab w:pos="4050" w:val="left"/>
        </w:tabs>
        <w:jc w:val="center"/>
      </w:pPr>
      <w:r>
        <w:t>Z A K L J U Č A K</w:t>
      </w:r>
    </w:p>
    <w:p w:rsidRDefault="00F01CC8" w:rsidR="00F01CC8" w:rsidRPr="001D3C45"/>
    <w:p w:rsidRDefault="00FE69D1" w:rsidP="001F2FBF" w:rsidR="00FE69D1" w:rsidRPr="001D3C45">
      <w:pPr>
        <w:ind w:firstLine="708"/>
        <w:jc w:val="both"/>
      </w:pPr>
      <w:r w:rsidRPr="001D3C45">
        <w:t>Trgovački sud u Zagrebu</w:t>
      </w:r>
      <w:r w:rsidR="001F2FBF" w:rsidRPr="001D3C45">
        <w:t>,</w:t>
      </w:r>
      <w:r w:rsidRPr="001D3C45">
        <w:t xml:space="preserve"> Stalna </w:t>
      </w:r>
      <w:r w:rsidR="00525209">
        <w:t>s</w:t>
      </w:r>
      <w:r w:rsidRPr="001D3C45">
        <w:t>lužba</w:t>
      </w:r>
      <w:r w:rsidR="00BD4ED0">
        <w:t xml:space="preserve"> u Karlovcu,</w:t>
      </w:r>
      <w:r w:rsidRPr="001D3C45">
        <w:t xml:space="preserve"> po sucu</w:t>
      </w:r>
      <w:r w:rsidR="001F2FBF" w:rsidRPr="001D3C45">
        <w:t xml:space="preserve"> Goranki Boljkovac,</w:t>
      </w:r>
      <w:r w:rsidRPr="001D3C45">
        <w:t xml:space="preserve"> kao stečajnom sucu</w:t>
      </w:r>
      <w:r w:rsidR="001F2FBF" w:rsidRPr="001D3C45">
        <w:t>,</w:t>
      </w:r>
      <w:r w:rsidRPr="001D3C45">
        <w:t xml:space="preserve"> </w:t>
      </w:r>
      <w:r w:rsidR="00950065" w:rsidRPr="001D3C45">
        <w:t>u stečajnom postupku nad stečajnim</w:t>
      </w:r>
      <w:r w:rsidRPr="001D3C45">
        <w:t xml:space="preserve"> dužnikom</w:t>
      </w:r>
      <w:r w:rsidR="00E05D8F" w:rsidRPr="001D3C45">
        <w:t xml:space="preserve"> </w:t>
      </w:r>
      <w:r w:rsidR="003B7538" w:rsidRPr="00E63CFB">
        <w:t>GRAMIP-TPS d.o.o.</w:t>
      </w:r>
      <w:r w:rsidR="003B7538">
        <w:t xml:space="preserve"> u stečaju</w:t>
      </w:r>
      <w:r w:rsidR="003B7538" w:rsidRPr="00E63CFB">
        <w:t>, Dubrava, Radnička ulica 33, OIB 19465610592</w:t>
      </w:r>
      <w:r w:rsidR="009459C3" w:rsidRPr="001D3C45">
        <w:t xml:space="preserve">, dana </w:t>
      </w:r>
      <w:r w:rsidR="00F22E43">
        <w:t>13. ožujka 2019.</w:t>
      </w:r>
      <w:r w:rsidR="001F2FBF" w:rsidRPr="001D3C45">
        <w:t xml:space="preserve"> </w:t>
      </w:r>
    </w:p>
    <w:p w:rsidRDefault="00FE69D1" w:rsidP="00FE69D1" w:rsidR="00FE69D1" w:rsidRPr="001D3C45">
      <w:pPr>
        <w:jc w:val="both"/>
      </w:pPr>
    </w:p>
    <w:p w:rsidRDefault="0001084B" w:rsidP="00FE69D1" w:rsidR="00FE69D1">
      <w:pPr>
        <w:jc w:val="center"/>
      </w:pPr>
      <w:r>
        <w:t>z a k l j u č</w:t>
      </w:r>
      <w:r w:rsidR="00FE69D1" w:rsidRPr="001D3C45">
        <w:t xml:space="preserve"> i o    je</w:t>
      </w:r>
    </w:p>
    <w:p w:rsidRDefault="0001084B" w:rsidP="00FE69D1" w:rsidR="0001084B" w:rsidRPr="001D3C45">
      <w:pPr>
        <w:jc w:val="center"/>
      </w:pPr>
    </w:p>
    <w:p w:rsidRDefault="00F22E43" w:rsidP="0001084B" w:rsidR="000317BE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212E7B">
        <w:rPr>
          <w:rFonts w:hAnsi="Times New Roman" w:ascii="Times New Roman"/>
          <w:szCs w:val="24"/>
        </w:rPr>
        <w:t>Daje se odobrenje stečajnom upravitelju za</w:t>
      </w:r>
      <w:r w:rsidR="001D3C45" w:rsidRPr="001D3C45">
        <w:rPr>
          <w:rFonts w:hAnsi="Times New Roman" w:ascii="Times New Roman"/>
          <w:szCs w:val="24"/>
        </w:rPr>
        <w:t xml:space="preserve"> sklapanje </w:t>
      </w:r>
      <w:r w:rsidR="00212E7B">
        <w:rPr>
          <w:rFonts w:hAnsi="Times New Roman" w:ascii="Times New Roman"/>
          <w:szCs w:val="24"/>
        </w:rPr>
        <w:t>u</w:t>
      </w:r>
      <w:r w:rsidR="001D3C45" w:rsidRPr="001D3C45">
        <w:rPr>
          <w:rFonts w:hAnsi="Times New Roman" w:ascii="Times New Roman"/>
          <w:szCs w:val="24"/>
        </w:rPr>
        <w:t xml:space="preserve">govora o radu na određeno vrijeme u trajanju od </w:t>
      </w:r>
      <w:r w:rsidR="000317BE">
        <w:rPr>
          <w:rFonts w:hAnsi="Times New Roman" w:ascii="Times New Roman"/>
          <w:szCs w:val="24"/>
        </w:rPr>
        <w:t xml:space="preserve">tri </w:t>
      </w:r>
      <w:r w:rsidR="0001084B">
        <w:rPr>
          <w:rFonts w:hAnsi="Times New Roman" w:ascii="Times New Roman"/>
          <w:szCs w:val="24"/>
        </w:rPr>
        <w:t>mjesec</w:t>
      </w:r>
      <w:r w:rsidR="000317BE">
        <w:rPr>
          <w:rFonts w:hAnsi="Times New Roman" w:ascii="Times New Roman"/>
          <w:szCs w:val="24"/>
        </w:rPr>
        <w:t>a</w:t>
      </w:r>
      <w:r w:rsidR="0001084B">
        <w:rPr>
          <w:rFonts w:hAnsi="Times New Roman" w:ascii="Times New Roman"/>
          <w:szCs w:val="24"/>
        </w:rPr>
        <w:t xml:space="preserve"> za radnik</w:t>
      </w:r>
      <w:r w:rsidR="000317BE">
        <w:rPr>
          <w:rFonts w:hAnsi="Times New Roman" w:ascii="Times New Roman"/>
          <w:szCs w:val="24"/>
        </w:rPr>
        <w:t>e:</w:t>
      </w:r>
    </w:p>
    <w:p w:rsidRDefault="000317BE" w:rsidP="000317BE" w:rsidR="00F22E4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F22E43">
        <w:rPr>
          <w:rFonts w:hAnsi="Times New Roman" w:ascii="Times New Roman"/>
          <w:szCs w:val="24"/>
        </w:rPr>
        <w:t>Stanislav Dragija, za mjesečnu bruto plaću od 5.200,00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Milenko Ivošević, za mjesečnu bruto plaću od 4.400,00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Stjepan Tomurad, za mjesečnu bruto plaću od 4.400,00 kn,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Marijan Plahutar, za mjes</w:t>
      </w:r>
      <w:r w:rsidR="00F22E43">
        <w:rPr>
          <w:rFonts w:hAnsi="Times New Roman" w:ascii="Times New Roman"/>
          <w:szCs w:val="24"/>
        </w:rPr>
        <w:t>ečnu bruto plaću od 4.400,00 kn.</w:t>
      </w:r>
    </w:p>
    <w:p w:rsidRDefault="000317BE" w:rsidP="000317BE" w:rsidR="000317BE">
      <w:pPr>
        <w:pStyle w:val="Tijeloteksta"/>
        <w:rPr>
          <w:rFonts w:hAnsi="Times New Roman" w:ascii="Times New Roman"/>
          <w:szCs w:val="24"/>
        </w:rPr>
      </w:pPr>
    </w:p>
    <w:p w:rsidRDefault="00F22E43" w:rsidP="000317BE" w:rsidR="00F22E4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II. Daje se odobrenje stečajnom upravitelju da za slučaj potrebe sklopi </w:t>
      </w:r>
      <w:r w:rsidR="00EE5DA8">
        <w:rPr>
          <w:rFonts w:hAnsi="Times New Roman" w:ascii="Times New Roman"/>
          <w:szCs w:val="24"/>
        </w:rPr>
        <w:t>još jedan</w:t>
      </w:r>
      <w:r>
        <w:rPr>
          <w:rFonts w:hAnsi="Times New Roman" w:ascii="Times New Roman"/>
          <w:szCs w:val="24"/>
        </w:rPr>
        <w:t xml:space="preserve"> ugovor o radu na određeno vrijeme za bruto plaću od 4.400,00 kn sa zaposlenikom koji će biti naknadno angažiran.</w:t>
      </w:r>
    </w:p>
    <w:p w:rsidRDefault="00F22E43" w:rsidP="000317BE" w:rsidR="00F22E43">
      <w:pPr>
        <w:pStyle w:val="Tijeloteksta"/>
        <w:rPr>
          <w:rFonts w:hAnsi="Times New Roman" w:ascii="Times New Roman"/>
          <w:szCs w:val="24"/>
        </w:rPr>
      </w:pPr>
    </w:p>
    <w:p w:rsidRDefault="001D3C45" w:rsidP="0001084B" w:rsidR="001D3C45" w:rsidRPr="0001084B">
      <w:pPr>
        <w:pStyle w:val="Tijeloteksta"/>
        <w:jc w:val="center"/>
        <w:rPr>
          <w:rFonts w:hAnsi="Times New Roman" w:ascii="Times New Roman"/>
          <w:szCs w:val="24"/>
        </w:rPr>
      </w:pPr>
      <w:r w:rsidRPr="0001084B">
        <w:rPr>
          <w:rFonts w:hAnsi="Times New Roman" w:ascii="Times New Roman"/>
          <w:szCs w:val="24"/>
        </w:rPr>
        <w:t>Obrazloženje</w:t>
      </w:r>
    </w:p>
    <w:p w:rsidRDefault="001D3C45" w:rsidP="001D3C45" w:rsidR="001D3C45" w:rsidRPr="001D3C4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1D3C45" w:rsidP="001D3C45" w:rsidR="0001084B">
      <w:pPr>
        <w:pStyle w:val="Tijeloteksta"/>
        <w:rPr>
          <w:rFonts w:hAnsi="Times New Roman" w:ascii="Times New Roman"/>
          <w:szCs w:val="24"/>
        </w:rPr>
      </w:pPr>
      <w:r w:rsidRPr="001D3C45">
        <w:rPr>
          <w:rFonts w:hAnsi="Times New Roman" w:ascii="Times New Roman"/>
          <w:szCs w:val="24"/>
        </w:rPr>
        <w:tab/>
        <w:t>Steč</w:t>
      </w:r>
      <w:r w:rsidR="0001084B">
        <w:rPr>
          <w:rFonts w:hAnsi="Times New Roman" w:ascii="Times New Roman"/>
          <w:szCs w:val="24"/>
        </w:rPr>
        <w:t xml:space="preserve">ajni upravitelj je podneskom zaprimljenim kod suda </w:t>
      </w:r>
      <w:r w:rsidR="00F22E43">
        <w:rPr>
          <w:rFonts w:hAnsi="Times New Roman" w:ascii="Times New Roman"/>
          <w:szCs w:val="24"/>
        </w:rPr>
        <w:t>22. veljače 2019</w:t>
      </w:r>
      <w:r w:rsidR="0001084B">
        <w:rPr>
          <w:rFonts w:hAnsi="Times New Roman" w:ascii="Times New Roman"/>
          <w:szCs w:val="24"/>
        </w:rPr>
        <w:t xml:space="preserve">. predložio da sud odobrio stečajnom upravitelju sklapanje </w:t>
      </w:r>
      <w:r w:rsidR="000317BE">
        <w:rPr>
          <w:rFonts w:hAnsi="Times New Roman" w:ascii="Times New Roman"/>
          <w:szCs w:val="24"/>
        </w:rPr>
        <w:t xml:space="preserve">većeg broja </w:t>
      </w:r>
      <w:r w:rsidR="0001084B">
        <w:rPr>
          <w:rFonts w:hAnsi="Times New Roman" w:ascii="Times New Roman"/>
          <w:szCs w:val="24"/>
        </w:rPr>
        <w:t>ugovora o radu na određeno vrijeme</w:t>
      </w:r>
      <w:r w:rsidR="000317BE">
        <w:rPr>
          <w:rFonts w:hAnsi="Times New Roman" w:ascii="Times New Roman"/>
          <w:szCs w:val="24"/>
        </w:rPr>
        <w:t>, i to</w:t>
      </w:r>
      <w:r w:rsidR="0001084B">
        <w:rPr>
          <w:rFonts w:hAnsi="Times New Roman" w:ascii="Times New Roman"/>
          <w:szCs w:val="24"/>
        </w:rPr>
        <w:t xml:space="preserve"> za radnik</w:t>
      </w:r>
      <w:r w:rsidR="000317BE">
        <w:rPr>
          <w:rFonts w:hAnsi="Times New Roman" w:ascii="Times New Roman"/>
          <w:szCs w:val="24"/>
        </w:rPr>
        <w:t xml:space="preserve">e pobrojane u izreci ovog zaključka sa plaćama definiranima u bruto iznosima za svakog pojedinog radnika. </w:t>
      </w:r>
      <w:r w:rsidR="00F22E43">
        <w:rPr>
          <w:rFonts w:hAnsi="Times New Roman" w:ascii="Times New Roman"/>
          <w:szCs w:val="24"/>
        </w:rPr>
        <w:t xml:space="preserve">Obrazlaže da je navedeno potrebno radi vršenja poslova čuvanja imovine i komercijalnih poslova. Navodi da komercijalne poslove obavlja Stanislav Dragija, koji ima potrebne vještine i poznaje robu, a što je potrebno u postupku unovčenja sirovina, materijala i rezervnih dijelova. Stečajni upravitelj posebno napominje da se navedeni iznosi bruto plaća uvećavaju za obvezne doprinose na plaću, naknadu prijevoza i druga eventualna prava koja proizlaze iz rada u smjenama. </w:t>
      </w:r>
    </w:p>
    <w:p w:rsidRDefault="00F22E43" w:rsidP="001D3C45" w:rsidR="00F22E43">
      <w:pPr>
        <w:pStyle w:val="Tijeloteksta"/>
        <w:rPr>
          <w:rFonts w:hAnsi="Times New Roman" w:ascii="Times New Roman"/>
          <w:szCs w:val="24"/>
        </w:rPr>
      </w:pPr>
    </w:p>
    <w:p w:rsidRDefault="00F22E43" w:rsidP="001D3C45" w:rsidR="00F22E4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Osim toga, stečajni upravitelj predlaže da mu sud za slučaj da neće biti moguće organizirati rad (čuvanje imovine 24 sata) sa navedenim brojem zaposlenika, a obzirom na moguće korištenje godišnjeg odmora ili bolovanja, odobri naknadno sklapanje još jednog ugovora o radu na određeno vrijeme, također za planiranu bruto plaću od 4.400,00 kn, sa zaposlenikom koji će biti naknadno angažiran.</w:t>
      </w:r>
    </w:p>
    <w:p w:rsidRDefault="000317BE" w:rsidP="001D3C45" w:rsidR="000317BE">
      <w:pPr>
        <w:pStyle w:val="Tijeloteksta"/>
        <w:rPr>
          <w:rFonts w:hAnsi="Times New Roman" w:ascii="Times New Roman"/>
          <w:szCs w:val="24"/>
        </w:rPr>
      </w:pPr>
    </w:p>
    <w:p w:rsidRDefault="000317BE" w:rsidP="00F22E43" w:rsidR="0001084B" w:rsidRPr="001D3C4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1084B">
        <w:rPr>
          <w:rFonts w:hAnsi="Times New Roman" w:ascii="Times New Roman"/>
          <w:szCs w:val="24"/>
        </w:rPr>
        <w:t xml:space="preserve">Sud nalazi da je prijedlog stečajnog upravitelja osnovan, </w:t>
      </w:r>
      <w:r w:rsidR="00F22E43">
        <w:rPr>
          <w:rFonts w:hAnsi="Times New Roman" w:ascii="Times New Roman"/>
          <w:szCs w:val="24"/>
        </w:rPr>
        <w:t xml:space="preserve">pa </w:t>
      </w:r>
      <w:r w:rsidR="00525209">
        <w:rPr>
          <w:rFonts w:hAnsi="Times New Roman" w:ascii="Times New Roman"/>
          <w:szCs w:val="24"/>
        </w:rPr>
        <w:t>je</w:t>
      </w:r>
      <w:r w:rsidR="0001084B">
        <w:rPr>
          <w:rFonts w:hAnsi="Times New Roman" w:ascii="Times New Roman"/>
          <w:szCs w:val="24"/>
        </w:rPr>
        <w:t xml:space="preserve"> temeljem odredbe čl. 19</w:t>
      </w:r>
      <w:r w:rsidR="00156F41">
        <w:rPr>
          <w:rFonts w:hAnsi="Times New Roman" w:ascii="Times New Roman"/>
          <w:szCs w:val="24"/>
        </w:rPr>
        <w:t>1. st. 5. i 6. SZ-a</w:t>
      </w:r>
      <w:r w:rsidR="00525209">
        <w:rPr>
          <w:rFonts w:hAnsi="Times New Roman" w:ascii="Times New Roman"/>
          <w:szCs w:val="24"/>
        </w:rPr>
        <w:t xml:space="preserve"> riješi</w:t>
      </w:r>
      <w:r w:rsidR="0001084B">
        <w:rPr>
          <w:rFonts w:hAnsi="Times New Roman" w:ascii="Times New Roman"/>
          <w:szCs w:val="24"/>
        </w:rPr>
        <w:t xml:space="preserve">o kao u izreci ovog rješenja. </w:t>
      </w:r>
    </w:p>
    <w:p w:rsidRDefault="001D3C45" w:rsidP="0001084B" w:rsidR="002C5A29" w:rsidRPr="001D3C45">
      <w:pPr>
        <w:pStyle w:val="Tijeloteksta"/>
        <w:rPr>
          <w:rFonts w:hAnsi="Times New Roman" w:ascii="Times New Roman"/>
          <w:szCs w:val="24"/>
        </w:rPr>
      </w:pPr>
      <w:r w:rsidRPr="001D3C45">
        <w:rPr>
          <w:rFonts w:hAnsi="Times New Roman" w:ascii="Times New Roman"/>
          <w:szCs w:val="24"/>
        </w:rPr>
        <w:tab/>
      </w:r>
    </w:p>
    <w:p w:rsidRDefault="002C5A29" w:rsidP="00BC36B9" w:rsidR="00367C05">
      <w:pPr>
        <w:jc w:val="center"/>
      </w:pPr>
      <w:r w:rsidRPr="001D3C45">
        <w:t>U Karlovcu</w:t>
      </w:r>
      <w:r w:rsidR="00233CF9" w:rsidRPr="001D3C45">
        <w:t xml:space="preserve"> </w:t>
      </w:r>
      <w:r w:rsidR="00EE5DA8">
        <w:t>13. ožujka 2019</w:t>
      </w:r>
      <w:r w:rsidR="0015759F" w:rsidRPr="001D3C45">
        <w:t>.</w:t>
      </w:r>
    </w:p>
    <w:p w:rsidRDefault="00525209" w:rsidP="00BC36B9" w:rsidR="00525209" w:rsidRPr="001D3C45">
      <w:pPr>
        <w:jc w:val="center"/>
      </w:pPr>
    </w:p>
    <w:p w:rsidRDefault="00577C3C" w:rsidP="007170B8" w:rsidR="002C5A29" w:rsidRPr="001D3C45">
      <w:pPr>
        <w:ind w:left="6372"/>
        <w:jc w:val="both"/>
      </w:pPr>
      <w:r w:rsidRPr="001D3C45">
        <w:t xml:space="preserve">         </w:t>
      </w:r>
      <w:r w:rsidR="0028432A" w:rsidRPr="001D3C45">
        <w:t xml:space="preserve">        Su</w:t>
      </w:r>
      <w:r w:rsidR="007170B8" w:rsidRPr="001D3C45">
        <w:t>dac:</w:t>
      </w:r>
    </w:p>
    <w:p w:rsidRDefault="007170B8" w:rsidP="0094639D" w:rsidR="00161B3B" w:rsidRPr="001D3C45">
      <w:pPr>
        <w:jc w:val="both"/>
      </w:pPr>
      <w:r w:rsidRPr="001D3C45">
        <w:t xml:space="preserve">                                                                 </w:t>
      </w:r>
      <w:r w:rsidR="0084192B" w:rsidRPr="001D3C45">
        <w:t xml:space="preserve">  </w:t>
      </w:r>
      <w:r w:rsidRPr="001D3C45">
        <w:t xml:space="preserve">  </w:t>
      </w:r>
      <w:r w:rsidR="00E57778" w:rsidRPr="001D3C45">
        <w:t xml:space="preserve">  </w:t>
      </w:r>
      <w:r w:rsidR="009B65F4" w:rsidRPr="001D3C45">
        <w:t xml:space="preserve">         </w:t>
      </w:r>
      <w:r w:rsidR="00577C3C" w:rsidRPr="001D3C45">
        <w:t xml:space="preserve">                               </w:t>
      </w:r>
      <w:r w:rsidR="009224E9" w:rsidRPr="001D3C45">
        <w:t xml:space="preserve"> </w:t>
      </w:r>
      <w:r w:rsidR="00367C05" w:rsidRPr="001D3C45">
        <w:t>Goranka Boljkovac</w:t>
      </w:r>
      <w:r w:rsidR="00973C31" w:rsidRPr="001D3C45">
        <w:t>, v.r.</w:t>
      </w:r>
    </w:p>
    <w:p w:rsidRDefault="0094639D" w:rsidP="000B0BA1" w:rsidR="000B0BA1" w:rsidRPr="001D3C45">
      <w:pPr>
        <w:tabs>
          <w:tab w:pos="6900" w:val="left"/>
        </w:tabs>
        <w:jc w:val="both"/>
      </w:pPr>
      <w:r w:rsidRPr="001D3C45">
        <w:t xml:space="preserve"> </w:t>
      </w:r>
      <w:r w:rsidR="00161B3B" w:rsidRPr="001D3C45">
        <w:tab/>
      </w:r>
    </w:p>
    <w:p w:rsidRDefault="00973C31" w:rsidP="00973C31" w:rsidR="009B65F4" w:rsidRPr="001D3C45">
      <w:pPr>
        <w:tabs>
          <w:tab w:pos="6900" w:val="left"/>
        </w:tabs>
        <w:jc w:val="both"/>
      </w:pPr>
      <w:r w:rsidRPr="001D3C45">
        <w:tab/>
        <w:t>Za točnost otpravka-</w:t>
      </w:r>
    </w:p>
    <w:p w:rsidRDefault="00973C31" w:rsidP="00973C31" w:rsidR="00577C3C" w:rsidRPr="001D3C45">
      <w:pPr>
        <w:tabs>
          <w:tab w:pos="6900" w:val="left"/>
        </w:tabs>
      </w:pPr>
      <w:r w:rsidRPr="001D3C45">
        <w:tab/>
        <w:t>ovlašteni službenik:</w:t>
      </w:r>
    </w:p>
    <w:p w:rsidRDefault="00973C31" w:rsidP="00BC36B9" w:rsidR="0028432A" w:rsidRPr="001D3C45">
      <w:pPr>
        <w:tabs>
          <w:tab w:pos="6900" w:val="left"/>
        </w:tabs>
      </w:pPr>
      <w:r w:rsidRPr="001D3C45">
        <w:tab/>
        <w:t>Renata Klokočki</w:t>
      </w:r>
    </w:p>
    <w:p w:rsidRDefault="005E229A" w:rsidP="00933082" w:rsidR="005E229A" w:rsidRPr="001D3C45"/>
    <w:p w:rsidRDefault="00933082" w:rsidP="00933082" w:rsidR="00933082" w:rsidRPr="001D3C45">
      <w:r w:rsidRPr="001D3C45">
        <w:t>PRAVNA POUKA:</w:t>
      </w:r>
    </w:p>
    <w:p w:rsidRDefault="00933082" w:rsidP="0001084B" w:rsidR="003B0A23" w:rsidRPr="001D3C45">
      <w:pPr>
        <w:jc w:val="both"/>
      </w:pPr>
      <w:r w:rsidRPr="001D3C45">
        <w:t xml:space="preserve">Protiv ovog </w:t>
      </w:r>
      <w:r w:rsidR="0001084B">
        <w:t>zaključka nije dopuštena žalba.</w:t>
      </w:r>
      <w:r w:rsidRPr="001D3C45">
        <w:t xml:space="preserve"> </w:t>
      </w:r>
    </w:p>
    <w:sectPr w:rsidSect="00252C80" w:rsidR="003B0A23" w:rsidRPr="001D3C45">
      <w:headerReference w:type="even" r:id="rId10"/>
      <w:headerReference w:type="default" r:id="rId11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C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</w:t>
    </w:r>
    <w:r w:rsidR="00BD4ED0" w:rsidRPr="001D3C45">
      <w:t>4 St-</w:t>
    </w:r>
    <w:r w:rsidR="00BD4ED0">
      <w:t>1437/2018-30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C3768E"/>
    <w:multiLevelType w:val="hybridMultilevel"/>
    <w:tmpl w:val="F656F82C"/>
    <w:lvl w:tplc="44D8A41E" w:ilvl="0">
      <w:start w:val="1"/>
      <w:numFmt w:val="upperRoman"/>
      <w:lvlText w:val="%1."/>
      <w:lvlJc w:val="left"/>
      <w:pPr>
        <w:tabs>
          <w:tab w:pos="1571" w:val="num"/>
        </w:tabs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5F565A"/>
    <w:multiLevelType w:val="hybridMultilevel"/>
    <w:tmpl w:val="FAF08E8A"/>
    <w:lvl w:tplc="7392196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84B"/>
    <w:rsid w:val="00011BC2"/>
    <w:rsid w:val="000317BE"/>
    <w:rsid w:val="00031813"/>
    <w:rsid w:val="00043A0A"/>
    <w:rsid w:val="00044BC3"/>
    <w:rsid w:val="0004613B"/>
    <w:rsid w:val="000506D8"/>
    <w:rsid w:val="00050EF7"/>
    <w:rsid w:val="00075BDC"/>
    <w:rsid w:val="00087859"/>
    <w:rsid w:val="000A252B"/>
    <w:rsid w:val="000B0BA1"/>
    <w:rsid w:val="000B120C"/>
    <w:rsid w:val="000D66ED"/>
    <w:rsid w:val="000E49F8"/>
    <w:rsid w:val="000F2576"/>
    <w:rsid w:val="00101FD1"/>
    <w:rsid w:val="00123E05"/>
    <w:rsid w:val="001418C8"/>
    <w:rsid w:val="00156F41"/>
    <w:rsid w:val="0015759F"/>
    <w:rsid w:val="00161B3B"/>
    <w:rsid w:val="00174993"/>
    <w:rsid w:val="00185F24"/>
    <w:rsid w:val="00187ECF"/>
    <w:rsid w:val="001A044D"/>
    <w:rsid w:val="001D2296"/>
    <w:rsid w:val="001D3C45"/>
    <w:rsid w:val="001D564F"/>
    <w:rsid w:val="001F2FBF"/>
    <w:rsid w:val="00200DDB"/>
    <w:rsid w:val="00207F4B"/>
    <w:rsid w:val="00212E7B"/>
    <w:rsid w:val="002135F3"/>
    <w:rsid w:val="002224D1"/>
    <w:rsid w:val="00230A15"/>
    <w:rsid w:val="00233719"/>
    <w:rsid w:val="00233CF9"/>
    <w:rsid w:val="00234541"/>
    <w:rsid w:val="00252C80"/>
    <w:rsid w:val="0026349E"/>
    <w:rsid w:val="00263FC1"/>
    <w:rsid w:val="00270ADC"/>
    <w:rsid w:val="0028432A"/>
    <w:rsid w:val="00293964"/>
    <w:rsid w:val="002944F5"/>
    <w:rsid w:val="002960FC"/>
    <w:rsid w:val="002A67DD"/>
    <w:rsid w:val="002B5B9E"/>
    <w:rsid w:val="002C5A29"/>
    <w:rsid w:val="002D4069"/>
    <w:rsid w:val="002D6432"/>
    <w:rsid w:val="002E4EE7"/>
    <w:rsid w:val="002F1899"/>
    <w:rsid w:val="002F792C"/>
    <w:rsid w:val="0031433F"/>
    <w:rsid w:val="00365F88"/>
    <w:rsid w:val="00367C05"/>
    <w:rsid w:val="003905DD"/>
    <w:rsid w:val="003B0A23"/>
    <w:rsid w:val="003B65CF"/>
    <w:rsid w:val="003B7538"/>
    <w:rsid w:val="003C2B99"/>
    <w:rsid w:val="003C4E43"/>
    <w:rsid w:val="003D3B54"/>
    <w:rsid w:val="003D4E19"/>
    <w:rsid w:val="003D6806"/>
    <w:rsid w:val="003F4D30"/>
    <w:rsid w:val="00402289"/>
    <w:rsid w:val="00402B0D"/>
    <w:rsid w:val="0043031F"/>
    <w:rsid w:val="0043362B"/>
    <w:rsid w:val="00435B5D"/>
    <w:rsid w:val="0044721B"/>
    <w:rsid w:val="00455D54"/>
    <w:rsid w:val="00464572"/>
    <w:rsid w:val="00475324"/>
    <w:rsid w:val="00485A04"/>
    <w:rsid w:val="00487477"/>
    <w:rsid w:val="004A6C7E"/>
    <w:rsid w:val="004F47B9"/>
    <w:rsid w:val="00523E58"/>
    <w:rsid w:val="00525209"/>
    <w:rsid w:val="00526F4E"/>
    <w:rsid w:val="00554276"/>
    <w:rsid w:val="0056429D"/>
    <w:rsid w:val="005740F2"/>
    <w:rsid w:val="00577C3C"/>
    <w:rsid w:val="00583D4D"/>
    <w:rsid w:val="005957AC"/>
    <w:rsid w:val="005B481A"/>
    <w:rsid w:val="005C0B29"/>
    <w:rsid w:val="005C0BF6"/>
    <w:rsid w:val="005C1163"/>
    <w:rsid w:val="005D1623"/>
    <w:rsid w:val="005D3613"/>
    <w:rsid w:val="005D5F5F"/>
    <w:rsid w:val="005E229A"/>
    <w:rsid w:val="005E30AD"/>
    <w:rsid w:val="005E5E29"/>
    <w:rsid w:val="005E67DB"/>
    <w:rsid w:val="00600C4C"/>
    <w:rsid w:val="00657078"/>
    <w:rsid w:val="00662CB6"/>
    <w:rsid w:val="00665D4C"/>
    <w:rsid w:val="006732ED"/>
    <w:rsid w:val="006824A6"/>
    <w:rsid w:val="00685714"/>
    <w:rsid w:val="006861EF"/>
    <w:rsid w:val="00691092"/>
    <w:rsid w:val="006A124C"/>
    <w:rsid w:val="006B6292"/>
    <w:rsid w:val="006C786C"/>
    <w:rsid w:val="006C7897"/>
    <w:rsid w:val="006D261E"/>
    <w:rsid w:val="006D5C7F"/>
    <w:rsid w:val="006E1EBE"/>
    <w:rsid w:val="00701C87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D8E"/>
    <w:rsid w:val="007A3A43"/>
    <w:rsid w:val="007A550F"/>
    <w:rsid w:val="007C39CF"/>
    <w:rsid w:val="007D7A92"/>
    <w:rsid w:val="007D7CA1"/>
    <w:rsid w:val="00825B2D"/>
    <w:rsid w:val="00825C25"/>
    <w:rsid w:val="0084192B"/>
    <w:rsid w:val="00845350"/>
    <w:rsid w:val="00855AE8"/>
    <w:rsid w:val="008723F5"/>
    <w:rsid w:val="008728D7"/>
    <w:rsid w:val="0087685A"/>
    <w:rsid w:val="00891667"/>
    <w:rsid w:val="00892ACE"/>
    <w:rsid w:val="008B54BA"/>
    <w:rsid w:val="008E42C6"/>
    <w:rsid w:val="008F22D4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84644"/>
    <w:rsid w:val="00990EFD"/>
    <w:rsid w:val="009961DE"/>
    <w:rsid w:val="009A2F1D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0C5A"/>
    <w:rsid w:val="00B02635"/>
    <w:rsid w:val="00B20B8C"/>
    <w:rsid w:val="00B3181D"/>
    <w:rsid w:val="00B3296B"/>
    <w:rsid w:val="00B460FF"/>
    <w:rsid w:val="00B62423"/>
    <w:rsid w:val="00B6418E"/>
    <w:rsid w:val="00B646D1"/>
    <w:rsid w:val="00B918B5"/>
    <w:rsid w:val="00B97F98"/>
    <w:rsid w:val="00BA28BC"/>
    <w:rsid w:val="00BB0780"/>
    <w:rsid w:val="00BB6BB2"/>
    <w:rsid w:val="00BB7E5E"/>
    <w:rsid w:val="00BC36B9"/>
    <w:rsid w:val="00BD4ED0"/>
    <w:rsid w:val="00C0014B"/>
    <w:rsid w:val="00C01CBD"/>
    <w:rsid w:val="00C1129F"/>
    <w:rsid w:val="00C12A9F"/>
    <w:rsid w:val="00C15BC1"/>
    <w:rsid w:val="00C31895"/>
    <w:rsid w:val="00C412CA"/>
    <w:rsid w:val="00C47129"/>
    <w:rsid w:val="00C50D94"/>
    <w:rsid w:val="00C52935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737A9"/>
    <w:rsid w:val="00D862E2"/>
    <w:rsid w:val="00DA2EAC"/>
    <w:rsid w:val="00DB31A1"/>
    <w:rsid w:val="00DB7043"/>
    <w:rsid w:val="00DC2B66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4365"/>
    <w:rsid w:val="00E57248"/>
    <w:rsid w:val="00E57778"/>
    <w:rsid w:val="00E67977"/>
    <w:rsid w:val="00EA5002"/>
    <w:rsid w:val="00EC10DE"/>
    <w:rsid w:val="00EC6066"/>
    <w:rsid w:val="00EE4A6B"/>
    <w:rsid w:val="00EE5DA8"/>
    <w:rsid w:val="00EE61A0"/>
    <w:rsid w:val="00EE690A"/>
    <w:rsid w:val="00F0132E"/>
    <w:rsid w:val="00F01CC8"/>
    <w:rsid w:val="00F10034"/>
    <w:rsid w:val="00F10CB7"/>
    <w:rsid w:val="00F22E0A"/>
    <w:rsid w:val="00F22E43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6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6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634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St-1437/2018</izvorni_sadrzaj>
    <derivirana_varijabla naziv="DomainObject.Predmet.OznakaBroj_1">St-1437/2018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st.upr. Zdravko Mitak dostavio prijave
potraživanja 14.1.19. (soba 243).</izvorni_sadrzaj>
    <derivirana_varijabla naziv="DomainObject.Predmet.PrimjedbaSuca_1">st.upr. Zdravko Mitak dostavio prijave
potraživanja 14.1.19. (soba 243).</derivirana_varijabla>
  </DomainObject.Predmet.PrimjedbaSuca>
  <DomainObject.Predmet.ProtustrankaFormated>
    <izvorni_sadrzaj>  GRAMIP-TPS društvo s ograničenom odgovornšću za proizvodnju poljoprivrednih strojeva u stečaju zastupanog po punomoćniku Vladimir Škarupka</izvorni_sadrzaj>
    <derivirana_varijabla naziv="DomainObject.Predmet.ProtustrankaFormated_1">  GRAMIP-TPS društvo s ograničenom odgovornšću za proizvodnju poljoprivrednih strojeva u stečaju zastupanog po punomoćniku Vladimir Škarupka</derivirana_varijabla>
  </DomainObject.Predmet.ProtustrankaFormated>
  <DomainObject.Predmet.ProtustrankaFormatedOIB>
    <izvorni_sadrzaj>  GRAMIP-TPS društvo s ograničenom odgovornšću za proizvodnju poljoprivrednih strojeva u stečaju, OIB 19465610592 zastupanog po punomoćniku Vladimir Škarupka</izvorni_sadrzaj>
    <derivirana_varijabla naziv="DomainObject.Predmet.ProtustrankaFormatedOIB_1">  GRAMIP-TPS društvo s ograničenom odgovornšću za proizvodnju poljoprivrednih strojeva u stečaju, OIB 19465610592 zastupanog po punomoćniku Vladimir Škarupka</derivirana_varijabla>
  </DomainObject.Predmet.ProtustrankaFormatedOIB>
  <DomainObject.Predmet.ProtustrankaFormatedWithAdress>
    <izvorni_sadrzaj> GRAMIP-TPS društvo s ograničenom odgovornšću za proizvodnju poljoprivrednih strojeva u stečaju, Radnička ulica 33, 10342 Dubrava zastupanog po punomoćniku Vladimir Škarupka</izvorni_sadrzaj>
    <derivirana_varijabla naziv="DomainObject.Predmet.ProtustrankaFormatedWithAdress_1"> GRAMIP-TPS društvo s ograničenom odgovornšću za proizvodnju poljoprivrednih strojeva u stečaju, Radnička ulica 33, 10342 Dubrava zastupanog po punomoćniku Vladimir Škarupka</derivirana_varijabla>
  </DomainObject.Predmet.ProtustrankaFormatedWithAdress>
  <DomainObject.Predmet.ProtustrankaFormatedWithAdressOIB>
    <izvorni_sadrzaj> GRAMIP-TPS društvo s ograničenom odgovornšću za proizvodnju poljoprivrednih strojeva u stečaju, OIB 19465610592, Radnička ulica 33, 10342 Dubrava zastupanog po punomoćniku Vladimir Škarupka</izvorni_sadrzaj>
    <derivirana_varijabla naziv="DomainObject.Predmet.ProtustrankaFormatedWithAdressOIB_1"> GRAMIP-TPS društvo s ograničenom odgovornšću za proizvodnju poljoprivrednih strojeva u stečaju, OIB 19465610592, Radnička ulica 33, 10342 Dubrava zastupanog po punomoćniku Vladimir Škarupka</derivirana_varijabla>
  </DomainObject.Predmet.ProtustrankaFormatedWithAdressOIB>
  <DomainObject.Predmet.ProtustrankaWithAdress>
    <izvorni_sadrzaj>GRAMIP-TPS društvo s ograničenom odgovornšću za proizvodnju poljoprivrednih strojeva u stečaju Radnička ulica 33, 10342 Dubrava</izvorni_sadrzaj>
    <derivirana_varijabla naziv="DomainObject.Predmet.ProtustrankaWithAdress_1">GRAMIP-TPS društvo s ograničenom odgovornšću za proizvodnju poljoprivrednih strojeva u stečaju Radnička ulica 33, 10342 Dubrava</derivirana_varijabla>
  </DomainObject.Predmet.ProtustrankaWithAdress>
  <DomainObject.Predmet.ProtustrankaWithAdressOIB>
    <izvorni_sadrzaj>GRAMIP-TPS društvo s ograničenom odgovornšću za proizvodnju poljoprivrednih strojeva u stečaju, OIB 19465610592, Radnička ulica 33, 10342 Dubrava</izvorni_sadrzaj>
    <derivirana_varijabla naziv="DomainObject.Predmet.ProtustrankaWithAdressOIB_1">GRAMIP-TPS društvo s ograničenom odgovornšću za proizvodnju poljoprivrednih strojeva u stečaju, OIB 19465610592, Radnička ulica 33, 10342 Dubrava</derivirana_varijabla>
  </DomainObject.Predmet.ProtustrankaWithAdressOIB>
  <DomainObject.Predmet.ProtustrankaNazivFormated>
    <izvorni_sadrzaj>GRAMIP-TPS društvo s ograničenom odgovornšću za proizvodnju poljoprivrednih strojeva u stečaju</izvorni_sadrzaj>
    <derivirana_varijabla naziv="DomainObject.Predmet.ProtustrankaNazivFormated_1">GRAMIP-TPS društvo s ograničenom odgovornšću za proizvodnju poljoprivrednih strojeva u stečaju</derivirana_varijabla>
  </DomainObject.Predmet.ProtustrankaNazivFormated>
  <DomainObject.Predmet.ProtustrankaNazivFormatedOIB>
    <izvorni_sadrzaj>GRAMIP-TPS društvo s ograničenom odgovornšću za proizvodnju poljoprivrednih strojeva u stečaju, OIB 19465610592</izvorni_sadrzaj>
    <derivirana_varijabla naziv="DomainObject.Predmet.ProtustrankaNazivFormatedOIB_1">GRAMIP-TPS društvo s ograničenom odgovornšću za proizvodnju poljoprivrednih strojeva u stečaju, OIB 19465610592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GRAMIP-TPS društvo s ograničenom odgovornšću za proizvodnju poljoprivrednih strojeva u stečaju zastupanog po punomoćniku Vladimir Škarupka</item>
    </izvorni_sadrzaj>
    <derivirana_varijabla naziv="DomainObject.Predmet.ProtuStrankaListFormated_1">
      <item>GRAMIP-TPS društvo s ograničenom odgovornšću za proizvodnju poljoprivrednih strojeva u stečaju zastupanog po punomoćniku Vladimir Škarupka</item>
    </derivirana_varijabla>
  </DomainObject.Predmet.ProtuStrankaListFormated>
  <DomainObject.Predmet.ProtuStrankaListFormatedOIB>
    <izvorni_sadrzaj>
      <item>GRAMIP-TPS društvo s ograničenom odgovornšću za proizvodnju poljoprivrednih strojeva u stečaju, OIB 19465610592 zastupanog po punomoćniku Vladimir Škarupka</item>
    </izvorni_sadrzaj>
    <derivirana_varijabla naziv="DomainObject.Predmet.ProtuStrankaListFormatedOIB_1">
      <item>GRAMIP-TPS društvo s ograničenom odgovornšću za proizvodnju poljoprivrednih strojeva u stečaju, OIB 19465610592 zastupanog po punomoćniku Vladimir Škarupka</item>
    </derivirana_varijabla>
  </DomainObject.Predmet.ProtuStrankaListFormatedOIB>
  <DomainObject.Predmet.ProtuStrankaListFormatedWithAdress>
    <izvorni_sadrzaj>
      <item>GRAMIP-TPS društvo s ograničenom odgovornšću za proizvodnju poljoprivrednih strojeva u stečaju, Radnička ulica 33, 10342 Dubrava zastupanog po punomoćniku Vladimir Škarupka</item>
    </izvorni_sadrzaj>
    <derivirana_varijabla naziv="DomainObject.Predmet.ProtuStrankaListFormatedWithAdress_1">
      <item>GRAMIP-TPS društvo s ograničenom odgovornšću za proizvodnju poljoprivrednih strojeva u stečaju, Radnička ulica 33, 10342 Dubrava zastupanog po punomoćniku Vladimir Škarupka</item>
    </derivirana_varijabla>
  </DomainObject.Predmet.ProtuStrankaListFormatedWithAdress>
  <DomainObject.Predmet.ProtuStrankaListFormatedWithAdressOIB>
    <izvorni_sadrzaj>
      <item>GRAMIP-TPS društvo s ograničenom odgovornšću za proizvodnju poljoprivrednih strojeva u stečaju, OIB 19465610592, Radnička ulica 33, 10342 Dubrava zastupanog po punomoćniku Vladimir Škarupka</item>
    </izvorni_sadrzaj>
    <derivirana_varijabla naziv="DomainObject.Predmet.ProtuStrankaListFormatedWithAdressOIB_1">
      <item>GRAMIP-TPS društvo s ograničenom odgovornšću za proizvodnju poljoprivrednih strojeva u stečaju, OIB 19465610592, Radnička ulica 33, 10342 Dubrava zastupanog po punomoćniku Vladimir Škarupka</item>
    </derivirana_varijabla>
  </DomainObject.Predmet.ProtuStrankaListFormatedWithAdressOIB>
  <DomainObject.Predmet.ProtuStrankaListNazivFormated>
    <izvorni_sadrzaj>
      <item>GRAMIP-TPS društvo s ograničenom odgovornšću za proizvodnju poljoprivrednih strojeva u stečaju</item>
    </izvorni_sadrzaj>
    <derivirana_varijabla naziv="DomainObject.Predmet.ProtuStrankaListNazivFormated_1">
      <item>GRAMIP-TPS društvo s ograničenom odgovornšću za proizvodnju poljoprivrednih strojeva u stečaju</item>
    </derivirana_varijabla>
  </DomainObject.Predmet.ProtuStrankaListNazivFormated>
  <DomainObject.Predmet.ProtuStrankaListNazivFormatedOIB>
    <izvorni_sadrzaj>
      <item>GRAMIP-TPS društvo s ograničenom odgovornšću za proizvodnju poljoprivrednih strojeva u stečaju, OIB 19465610592</item>
    </izvorni_sadrzaj>
    <derivirana_varijabla naziv="DomainObject.Predmet.ProtuStrankaListNazivFormatedOIB_1">
      <item>GRAMIP-TPS društvo s ograničenom odgovornšću za proizvodnju poljoprivrednih strojeva u stečaju, OIB 19465610592</item>
    </derivirana_varijabla>
  </DomainObject.Predmet.ProtuStrankaListNazivFormatedOIB>
  <DomainObject.Predmet.OstaliListFormated>
    <izvorni_sadrzaj>
      <item>Vladimir Škarupka punomoćnik sudionika u postupku GRAMIP-TPS društvo s ograničenom odgovornšću za proizvodnju poljoprivrednih strojeva u stečaju</item>
    </izvorni_sadrzaj>
    <derivirana_varijabla naziv="DomainObject.Predmet.OstaliListFormated_1">
      <item>Vladimir Škarupka punomoćnik sudionika u postupku GRAMIP-TPS društvo s ograničenom odgovornšću za proizvodnju poljoprivrednih strojeva u stečaju</item>
    </derivirana_varijabla>
  </DomainObject.Predmet.OstaliListFormated>
  <DomainObject.Predmet.OstaliListFormatedOIB>
    <izvorni_sadrzaj>
      <item>Vladimir Škarupka, OIB 43945230593 punomoćnik sudionika u postupku GRAMIP-TPS društvo s ograničenom odgovornšću za proizvodnju poljoprivrednih strojeva u stečaju</item>
    </izvorni_sadrzaj>
    <derivirana_varijabla naziv="DomainObject.Predmet.OstaliListFormatedOIB_1">
      <item>Vladimir Škarupka, OIB 43945230593 punomoćnik sudionika u postupku GRAMIP-TPS društvo s ograničenom odgovornšću za proizvodnju poljoprivrednih strojeva u stečaju</item>
    </derivirana_varijabla>
  </DomainObject.Predmet.OstaliListFormatedOIB>
  <DomainObject.Predmet.OstaliListFormatedWithAdress>
    <izvorni_sadrzaj>
      <item>Vladimir Škarupka, Ivana Zapolje 4, 10342 Dubrava punomoćnik sudionika u postupku GRAMIP-TPS društvo s ograničenom odgovornšću za proizvodnju poljoprivrednih strojeva u stečaju</item>
    </izvorni_sadrzaj>
    <derivirana_varijabla naziv="DomainObject.Predmet.OstaliListFormatedWithAdress_1">
      <item>Vladimir Škarupka, Ivana Zapolje 4, 10342 Dubrava punomoćnik sudionika u postupku GRAMIP-TPS društvo s ograničenom odgovornšću za proizvodnju poljoprivrednih strojeva u stečaju</item>
    </derivirana_varijabla>
  </DomainObject.Predmet.OstaliListFormatedWithAdress>
  <DomainObject.Predmet.OstaliListFormatedWithAdressOIB>
    <izvorni_sadrzaj>
      <item>Vladimir Škarupka, OIB 43945230593, Ivana Zapolje 4, 10342 Dubrava punomoćnik sudionika u postupku GRAMIP-TPS društvo s ograničenom odgovornšću za proizvodnju poljoprivrednih strojeva u stečaju</item>
    </izvorni_sadrzaj>
    <derivirana_varijabla naziv="DomainObject.Predmet.OstaliListFormatedWithAdressOIB_1">
      <item>Vladimir Škarupka, OIB 43945230593, Ivana Zapolje 4, 10342 Dubrava punomoćnik sudionika u postupku GRAMIP-TPS društvo s ograničenom odgovornšću za proizvodnju poljoprivrednih strojeva u stečaju</item>
    </derivirana_varijabla>
  </DomainObject.Predmet.OstaliListFormatedWithAdressOIB>
  <DomainObject.Predmet.OstaliListNazivFormated>
    <izvorni_sadrzaj>
      <item>Vladimir Škarupka</item>
    </izvorni_sadrzaj>
    <derivirana_varijabla naziv="DomainObject.Predmet.OstaliListNazivFormated_1">
      <item>Vladimir Škarupka</item>
    </derivirana_varijabla>
  </DomainObject.Predmet.OstaliListNazivFormated>
  <DomainObject.Predmet.OstaliListNazivFormatedOIB>
    <izvorni_sadrzaj>
      <item>Vladimir Škarupka, OIB 43945230593</item>
    </izvorni_sadrzaj>
    <derivirana_varijabla naziv="DomainObject.Predmet.OstaliListNazivFormatedOIB_1">
      <item>Vladimir Škarupka, OIB 43945230593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GRAMIP-TPS društvo s ograničenom odgovornšću za proizvodnju poljoprivrednih strojeva u stečaju</izvorni_sadrzaj>
    <derivirana_varijabla naziv="DomainObject.Predmet.ProtustrankaIDrugi_1">GRAMIP-TPS društvo s ograničenom odgovornšću za proizvodnju poljoprivrednih strojeva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GRAMIP-TPS društvo s ograničenom odgovornšću za proizvodnju poljoprivrednih strojeva u stečaju, OIB 19465610592, Radnička ulica 33, 10342 Dubrava</izvorni_sadrzaj>
    <derivirana_varijabla naziv="DomainObject.Predmet.ProtustrankaIDrugiAdressOIB_1">GRAMIP-TPS društvo s ograničenom odgovornšću za proizvodnju poljoprivrednih strojeva u stečaju, OIB 19465610592, Radnička ulica 33,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GRAMIP-TPS društvo s ograničenom odgovornšću za proizvodnju poljoprivrednih strojeva u stečaju</item>
      <item>Vladimir Škarupka</item>
    </izvorni_sadrzaj>
    <derivirana_varijabla naziv="DomainObject.Predmet.SudioniciListNaziv_1">
      <item>FINA Regionalni centar Zagreb</item>
      <item>GRAMIP-TPS društvo s ograničenom odgovornšću za proizvodnju poljoprivrednih strojeva u stečaju</item>
      <item>Vladimir Škarupka</item>
    </derivirana_varijabla>
  </DomainObject.Predmet.SudioniciListNaziv>
  <DomainObject.Predmet.SudioniciListAdressOIB>
    <izvorni_sadrzaj>
      <item>FINA Regionalni centar Zagreb, OIB 85821130368, Trg svibanjskih žrtava 1995. 1,10000 Zagreb</item>
      <item>GRAMIP-TPS društvo s ograničenom odgovornšću za proizvodnju poljoprivrednih strojeva u stečaju, OIB 19465610592, Radnička ulica 33,10342 Dubrava</item>
      <item>Vladimir Škarupka, OIB 43945230593, Ivana Zapolje 4,10342 Dubrava</item>
    </izvorni_sadrzaj>
    <derivirana_varijabla naziv="DomainObject.Predmet.SudioniciListAdressOIB_1">
      <item>FINA Regionalni centar Zagreb, OIB 85821130368, Trg svibanjskih žrtava 1995. 1,10000 Zagreb</item>
      <item>GRAMIP-TPS društvo s ograničenom odgovornšću za proizvodnju poljoprivrednih strojeva u stečaju, OIB 19465610592, Radnička ulica 33,10342 Dubrava</item>
      <item>Vladimir Škarupka, OIB 43945230593, Ivana Zapolje 4,10342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19465610592</item>
      <item>, OIB 43945230593</item>
    </izvorni_sadrzaj>
    <derivirana_varijabla naziv="DomainObject.Predmet.SudioniciListNazivOIB_1">
      <item>, OIB 85821130368</item>
      <item>, OIB 19465610592</item>
      <item>, OIB 43945230593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St-1437/2018-26</izvorni_sadrzaj>
    <derivirana_varijabla naziv="DomainObject.PredzadnjaOdlukaIzPredmeta.Oznaka_1">St-1437/2018-26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401</properties:Words>
  <properties:Characters>2086</properties:Characters>
  <properties:Lines>58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2019-03-13T11:13:00Z</dcterms:created>
  <dc:creator>Korisnik</dc:creator>
  <cp:lastModifiedBy>Renata Klokočki</cp:lastModifiedBy>
  <cp:lastPrinted>2019-03-13T11:23:00Z</cp:lastPrinted>
  <dcterms:modified xmlns:xsi="http://www.w3.org/2001/XMLSchema-instance" xsi:type="dcterms:W3CDTF">2019-03-13T11:24:00Z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(Zaključak - odobrenje za sklapanje ugovora-GRAMIP---2.docx)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