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3b4d" w14:paraId="6a23b4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720CAE">
      <w:pPr>
        <w:jc w:val="both"/>
      </w:pPr>
      <w:r w:rsidRPr="00720CAE">
        <w:t xml:space="preserve">Trgovački sud u Zagrebu, po sucu Nikoli Ribariću, u stečajnom predmetu u povodu zahtjeva FINANCIJSKE AGENCIJE, za provedbu stečajnog postupka nad dužnikom  </w:t>
      </w:r>
    </w:p>
    <w:p w:rsidRDefault="00F548EB" w:rsidP="00ED336B" w:rsidR="003D246D" w:rsidRPr="00720CAE">
      <w:pPr>
        <w:jc w:val="both"/>
        <w:rPr>
          <w:color w:val="FF0000"/>
        </w:rPr>
      </w:pPr>
      <w:r w:rsidRPr="00720CAE">
        <w:rPr>
          <w:color w:val="FF0000"/>
        </w:rPr>
        <w:t>POSLOVNI CENTAR-NOVI VAL društvo s ograničenom odgovornošću za trgovinu, usluge, turizam, turistička agencija</w:t>
      </w:r>
      <w:r w:rsidR="00831E95" w:rsidRPr="00720CAE">
        <w:rPr>
          <w:color w:val="FF0000"/>
        </w:rPr>
        <w:t xml:space="preserve">, OIB: </w:t>
      </w:r>
      <w:r w:rsidRPr="00720CAE">
        <w:rPr>
          <w:color w:val="FF0000"/>
        </w:rPr>
        <w:t>74103500325</w:t>
      </w:r>
      <w:r w:rsidR="00AF30A4" w:rsidRPr="00720CAE">
        <w:rPr>
          <w:color w:val="FF0000"/>
        </w:rPr>
        <w:t>,</w:t>
      </w:r>
      <w:r w:rsidR="006E7B5F" w:rsidRPr="00720CAE">
        <w:rPr>
          <w:color w:val="FF0000"/>
        </w:rPr>
        <w:t xml:space="preserve"> </w:t>
      </w:r>
      <w:r w:rsidR="00720CAE" w:rsidRPr="00720CAE">
        <w:rPr>
          <w:color w:val="FF0000"/>
        </w:rPr>
        <w:t>Glina (Grad Glina)</w:t>
      </w:r>
      <w:r w:rsidR="00437456" w:rsidRPr="00720CAE">
        <w:rPr>
          <w:color w:val="FF0000"/>
        </w:rPr>
        <w:t xml:space="preserve">, </w:t>
      </w:r>
      <w:r w:rsidR="00720CAE" w:rsidRPr="00720CAE">
        <w:rPr>
          <w:color w:val="FF0000"/>
        </w:rPr>
        <w:t>Prekopa 36</w:t>
      </w:r>
      <w:r w:rsidR="00FF0EA7" w:rsidRPr="00720CAE">
        <w:rPr>
          <w:color w:val="FF0000"/>
        </w:rPr>
        <w:t xml:space="preserve">, </w:t>
      </w:r>
      <w:r w:rsidR="006E7B5F" w:rsidRPr="00720CAE">
        <w:rPr>
          <w:color w:val="FF0000"/>
        </w:rPr>
        <w:t>dana 2</w:t>
      </w:r>
      <w:r w:rsidR="00F83C30" w:rsidRPr="00720CAE">
        <w:rPr>
          <w:color w:val="FF0000"/>
        </w:rPr>
        <w:t>8</w:t>
      </w:r>
      <w:r w:rsidR="006E7B5F" w:rsidRPr="00720CAE">
        <w:rPr>
          <w:color w:val="FF0000"/>
        </w:rPr>
        <w:t xml:space="preserve">. </w:t>
      </w:r>
      <w:r w:rsidR="00084672" w:rsidRPr="00720CAE">
        <w:rPr>
          <w:color w:val="FF0000"/>
        </w:rPr>
        <w:t>kolovoza</w:t>
      </w:r>
      <w:r w:rsidR="006E7B5F" w:rsidRPr="00720CAE">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7B01FC" w:rsidR="007B01FC" w:rsidRPr="007B01FC">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20CAE" w:rsidRPr="00720CAE">
        <w:rPr>
          <w:color w:val="FF0000"/>
        </w:rPr>
        <w:t>POSLOVNI CENTAR-NOVI VAL društvo s ograničenom odgovornošću za trgovinu, usluge, turizam, turistička agencija, OIB: 74103500325, Glina (Grad Glina), Prekopa 36</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20CAE" w:rsidP="00D7271B" w:rsidR="00720CAE" w:rsidRPr="00720CAE">
      <w:pPr>
        <w:jc w:val="both"/>
        <w:rPr>
          <w:color w:val="FF0000"/>
        </w:rPr>
      </w:pPr>
      <w:r w:rsidRPr="00720CAE">
        <w:rPr>
          <w:color w:val="FF0000"/>
        </w:rPr>
        <w:t>Kristina Bunjan, OIB: 02983290595</w:t>
      </w:r>
    </w:p>
    <w:p w:rsidRDefault="00720CAE" w:rsidP="00D7271B" w:rsidR="00866583" w:rsidRPr="00720CAE">
      <w:pPr>
        <w:jc w:val="both"/>
        <w:rPr>
          <w:color w:val="FF0000"/>
        </w:rPr>
      </w:pPr>
      <w:r w:rsidRPr="00720CAE">
        <w:rPr>
          <w:color w:val="FF0000"/>
        </w:rPr>
        <w:t>Prekopa, Prekopa 36</w:t>
      </w:r>
    </w:p>
    <w:p w:rsidRDefault="00720CAE" w:rsidP="00D7271B" w:rsidR="00720CAE">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w:t>
      </w:r>
      <w:r w:rsidR="00866583">
        <w:rPr>
          <w:b/>
          <w:color w:val="FF0000"/>
        </w:rPr>
        <w:t>1</w:t>
      </w:r>
      <w:r w:rsidR="003B3852">
        <w:rPr>
          <w:b/>
          <w:color w:val="FF0000"/>
        </w:rPr>
        <w:t>,</w:t>
      </w:r>
      <w:r w:rsidR="00866583">
        <w:rPr>
          <w:b/>
          <w:color w:val="FF0000"/>
        </w:rPr>
        <w:t>0</w:t>
      </w:r>
      <w:r w:rsidR="00720CAE">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20CAE" w:rsidP="00720CAE" w:rsidR="00720CAE" w:rsidRPr="00720CAE">
      <w:pPr>
        <w:pStyle w:val="Odlomakpopisa"/>
        <w:numPr>
          <w:ilvl w:val="0"/>
          <w:numId w:val="4"/>
        </w:numPr>
        <w:jc w:val="both"/>
        <w:rPr>
          <w:color w:val="FF0000"/>
        </w:rPr>
      </w:pPr>
      <w:r w:rsidRPr="00720CAE">
        <w:rPr>
          <w:color w:val="FF0000"/>
        </w:rPr>
        <w:t>Kristina Bunjan, OIB: 02983290595</w:t>
      </w:r>
    </w:p>
    <w:p w:rsidRDefault="00720CAE" w:rsidP="00720CAE" w:rsidR="00720CAE" w:rsidRPr="00720CAE">
      <w:pPr>
        <w:pStyle w:val="Odlomakpopisa"/>
        <w:numPr>
          <w:ilvl w:val="0"/>
          <w:numId w:val="4"/>
        </w:numPr>
        <w:jc w:val="both"/>
        <w:rPr>
          <w:color w:val="FF0000"/>
        </w:rPr>
      </w:pPr>
      <w:r w:rsidRPr="00720CAE">
        <w:rPr>
          <w:color w:val="FF0000"/>
        </w:rPr>
        <w:t>Prekopa, Prekopa 36</w:t>
      </w:r>
    </w:p>
    <w:p w:rsidRDefault="00FB5FF2" w:rsidP="00ED336B" w:rsidR="00815321">
      <w:pPr>
        <w:numPr>
          <w:ilvl w:val="0"/>
          <w:numId w:val="4"/>
        </w:numPr>
        <w:tabs>
          <w:tab w:pos="1440" w:val="num"/>
        </w:tabs>
        <w:jc w:val="both"/>
      </w:pPr>
      <w:r w:rsidRPr="00B77765">
        <w:t>Financijska agencija</w:t>
      </w:r>
    </w:p>
    <w:p w:rsidRDefault="006743A1" w:rsidP="00440F91" w:rsidR="009B0246" w:rsidRPr="00720CAE">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720CAE" w:rsidP="00440F91" w:rsidR="00720CAE" w:rsidRPr="00045558">
      <w:pPr>
        <w:numPr>
          <w:ilvl w:val="0"/>
          <w:numId w:val="4"/>
        </w:numPr>
        <w:tabs>
          <w:tab w:pos="928" w:val="clear"/>
          <w:tab w:pos="720" w:val="num"/>
        </w:tabs>
        <w:ind w:left="720"/>
        <w:jc w:val="both"/>
        <w:rPr>
          <w:color w:val="FF0000"/>
        </w:rPr>
      </w:pPr>
      <w:r>
        <w:t>Erste &amp; Steiermaerkische 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720CAE">
        <w:rPr>
          <w:color w:val="FF0000"/>
        </w:rPr>
        <w:t>37.359,44</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20CAE" w:rsidP="00E91121" w:rsidR="00720CA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20CAE" w:rsidP="00E91121" w:rsidR="00720CA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20CAE" w:rsidP="00E91121" w:rsidR="00720CAE">
      <w:pPr>
        <w:pStyle w:val="Podnaslov"/>
        <w:ind w:firstLine="720" w:left="4320"/>
        <w:rPr>
          <w:rFonts w:hAnsi="Times New Roman" w:ascii="Times New Roman"/>
          <w:b w:val="false"/>
          <w:color w:val="auto"/>
          <w:szCs w:val="24"/>
        </w:rPr>
      </w:pPr>
    </w:p>
    <w:p w:rsidRDefault="00720CAE" w:rsidP="00E91121" w:rsidR="00720CA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20CAE" w:rsidP="00E91121" w:rsidR="00720CA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B01FC" w:rsidP="00866583" w:rsidR="007B01FC"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5C53B8" w:rsidP="00E727B2" w:rsidR="005C53B8" w:rsidRPr="00FC1355">
      <w:pPr>
        <w:pStyle w:val="Podnaslov"/>
        <w:ind w:firstLine="708" w:left="4956"/>
        <w:rPr>
          <w:rFonts w:hAnsi="Times New Roman" w:ascii="Times New Roman"/>
          <w:b w:val="false"/>
          <w:color w:val="auto"/>
          <w:szCs w:val="24"/>
        </w:rPr>
      </w:pPr>
    </w:p>
    <w:p w:rsidRDefault="00045558" w:rsidP="005875E3" w:rsidR="00045558"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720CAE" w:rsidP="00FF15FF" w:rsidR="00720CAE"/>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1354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C37741">
          <w:rPr>
            <w:szCs w:val="20"/>
            <w:lang w:eastAsia="hr-HR" w:val="en-GB"/>
          </w:rPr>
          <w:t>7</w:t>
        </w:r>
        <w:r w:rsidR="000759B1">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59B1"/>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829A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E7B5F"/>
    <w:rsid w:val="0070206A"/>
    <w:rsid w:val="007051C6"/>
    <w:rsid w:val="007177DE"/>
    <w:rsid w:val="00720CA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66583"/>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C3028"/>
    <w:rsid w:val="00CE12FE"/>
    <w:rsid w:val="00CF440D"/>
    <w:rsid w:val="00CF5DEA"/>
    <w:rsid w:val="00CF6CF8"/>
    <w:rsid w:val="00CF71F1"/>
    <w:rsid w:val="00D13547"/>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48EB"/>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13547"/>
    <w:rPr>
      <w:color w:val="808080"/>
      <w:bdr w:space="0" w:sz="0" w:color="auto" w:val="none"/>
      <w:shd w:fill="auto" w:color="auto" w:val="clear"/>
    </w:rPr>
  </w:style>
  <w:style w:customStyle="true" w:styleId="eSPISCCParagraphDefaultFont" w:type="character">
    <w:name w:val="eSPIS_CC_Paragraph Default Font"/>
    <w:basedOn w:val="Zadanifontodlomka"/>
    <w:rsid w:val="00D1354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1354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1354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1354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13547"/>
    <w:rPr>
      <w:color w:val="808080"/>
      <w:bdr w:color="auto" w:space="0" w:sz="0" w:val="none"/>
      <w:shd w:color="auto" w:fill="auto" w:val="clear"/>
    </w:rPr>
  </w:style>
  <w:style w:customStyle="1" w:styleId="eSPISCCParagraphDefaultFont" w:type="character">
    <w:name w:val="eSPIS_CC_Paragraph Default Font"/>
    <w:basedOn w:val="Zadanifontodlomka"/>
    <w:rsid w:val="00D1354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1354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1354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1354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210649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22131336">
          <w:marLeft w:val="0"/>
          <w:marRight w:val="0"/>
          <w:marTop w:val="60"/>
          <w:marBottom w:val="0"/>
          <w:divBdr>
            <w:top w:space="0" w:sz="0" w:color="auto" w:val="none"/>
            <w:left w:space="0" w:sz="0" w:color="auto" w:val="none"/>
            <w:bottom w:space="0" w:sz="0" w:color="auto" w:val="none"/>
            <w:right w:space="0" w:sz="0" w:color="auto" w:val="none"/>
          </w:divBdr>
          <w:divsChild>
            <w:div w:id="2073573619">
              <w:marLeft w:val="0"/>
              <w:marRight w:val="0"/>
              <w:marTop w:val="0"/>
              <w:marBottom w:val="0"/>
              <w:divBdr>
                <w:top w:space="0" w:sz="0" w:color="auto" w:val="none"/>
                <w:left w:space="0" w:sz="0" w:color="auto" w:val="none"/>
                <w:bottom w:space="0" w:sz="0" w:color="auto" w:val="none"/>
                <w:right w:space="0" w:sz="0" w:color="auto" w:val="none"/>
              </w:divBdr>
              <w:divsChild>
                <w:div w:id="190068736">
                  <w:marLeft w:val="3750"/>
                  <w:marRight w:val="0"/>
                  <w:marTop w:val="0"/>
                  <w:marBottom w:val="300"/>
                  <w:divBdr>
                    <w:top w:space="0" w:sz="0" w:color="auto" w:val="none"/>
                    <w:left w:space="0" w:sz="0" w:color="auto" w:val="none"/>
                    <w:bottom w:space="0" w:sz="0" w:color="auto" w:val="none"/>
                    <w:right w:space="0" w:sz="0" w:color="auto" w:val="none"/>
                  </w:divBdr>
                  <w:divsChild>
                    <w:div w:id="295457368">
                      <w:marLeft w:val="0"/>
                      <w:marRight w:val="0"/>
                      <w:marTop w:val="0"/>
                      <w:marBottom w:val="0"/>
                      <w:divBdr>
                        <w:top w:space="0" w:sz="0" w:color="auto" w:val="none"/>
                        <w:left w:space="0" w:sz="0" w:color="auto" w:val="none"/>
                        <w:bottom w:space="0" w:sz="0" w:color="auto" w:val="none"/>
                        <w:right w:space="0" w:sz="0" w:color="auto" w:val="none"/>
                      </w:divBdr>
                      <w:divsChild>
                        <w:div w:id="1895970250">
                          <w:marLeft w:val="0"/>
                          <w:marRight w:val="0"/>
                          <w:marTop w:val="0"/>
                          <w:marBottom w:val="0"/>
                          <w:divBdr>
                            <w:top w:space="0" w:sz="0" w:color="auto" w:val="none"/>
                            <w:left w:space="0" w:sz="0" w:color="auto" w:val="none"/>
                            <w:bottom w:space="0" w:sz="0" w:color="auto" w:val="none"/>
                            <w:right w:space="0" w:sz="0" w:color="auto" w:val="none"/>
                          </w:divBdr>
                          <w:divsChild>
                            <w:div w:id="1286699259">
                              <w:marLeft w:val="0"/>
                              <w:marRight w:val="0"/>
                              <w:marTop w:val="0"/>
                              <w:marBottom w:val="0"/>
                              <w:divBdr>
                                <w:top w:space="0" w:sz="0" w:color="auto" w:val="none"/>
                                <w:left w:space="0" w:sz="0" w:color="auto" w:val="none"/>
                                <w:bottom w:space="0" w:sz="0" w:color="auto" w:val="none"/>
                                <w:right w:space="0" w:sz="0" w:color="auto" w:val="none"/>
                              </w:divBdr>
                              <w:divsChild>
                                <w:div w:id="174997891">
                                  <w:marLeft w:val="0"/>
                                  <w:marRight w:val="0"/>
                                  <w:marTop w:val="0"/>
                                  <w:marBottom w:val="0"/>
                                  <w:divBdr>
                                    <w:top w:space="0" w:sz="0" w:color="auto" w:val="none"/>
                                    <w:left w:space="0" w:sz="0" w:color="auto" w:val="none"/>
                                    <w:bottom w:space="0" w:sz="0" w:color="auto" w:val="none"/>
                                    <w:right w:space="0" w:sz="0" w:color="auto" w:val="none"/>
                                  </w:divBdr>
                                  <w:divsChild>
                                    <w:div w:id="2089574544">
                                      <w:marLeft w:val="0"/>
                                      <w:marRight w:val="0"/>
                                      <w:marTop w:val="0"/>
                                      <w:marBottom w:val="0"/>
                                      <w:divBdr>
                                        <w:top w:space="0" w:sz="0" w:color="auto" w:val="none"/>
                                        <w:left w:space="0" w:sz="0" w:color="auto" w:val="none"/>
                                        <w:bottom w:space="0" w:sz="0" w:color="auto" w:val="none"/>
                                        <w:right w:space="0" w:sz="0" w:color="auto" w:val="none"/>
                                      </w:divBdr>
                                      <w:divsChild>
                                        <w:div w:id="819616704">
                                          <w:marLeft w:val="0"/>
                                          <w:marRight w:val="0"/>
                                          <w:marTop w:val="0"/>
                                          <w:marBottom w:val="0"/>
                                          <w:divBdr>
                                            <w:top w:space="0" w:sz="0" w:color="auto" w:val="none"/>
                                            <w:left w:space="0" w:sz="0" w:color="auto" w:val="none"/>
                                            <w:bottom w:space="0" w:sz="0" w:color="auto" w:val="none"/>
                                            <w:right w:space="0" w:sz="0" w:color="auto" w:val="none"/>
                                          </w:divBdr>
                                          <w:divsChild>
                                            <w:div w:id="14933776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3473</izvorni_sadrzaj>
    <derivirana_varijabla naziv="DomainObject.Predmet.Broj_1">3473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St-3473/2016</izvorni_sadrzaj>
    <derivirana_varijabla naziv="DomainObject.Predmet.OznakaBroj_1">St-3473/2016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CENTAR-NOVI VAL d.o.o.</izvorni_sadrzaj>
    <derivirana_varijabla naziv="DomainObject.Predmet.ProtustrankaFormated_1">  POSLOVNI CENTAR-NOVI VAL d.o.o.</derivirana_varijabla>
  </DomainObject.Predmet.ProtustrankaFormated>
  <DomainObject.Predmet.ProtustrankaFormatedOIB>
    <izvorni_sadrzaj>  POSLOVNI CENTAR-NOVI VAL d.o.o., OIB 74103500325</izvorni_sadrzaj>
    <derivirana_varijabla naziv="DomainObject.Predmet.ProtustrankaFormatedOIB_1">  POSLOVNI CENTAR-NOVI VAL d.o.o., OIB 74103500325</derivirana_varijabla>
  </DomainObject.Predmet.ProtustrankaFormatedOIB>
  <DomainObject.Predmet.ProtustrankaFormatedWithAdress>
    <izvorni_sadrzaj> POSLOVNI CENTAR-NOVI VAL d.o.o., Prekopa 36, 44400 Glina</izvorni_sadrzaj>
    <derivirana_varijabla naziv="DomainObject.Predmet.ProtustrankaFormatedWithAdress_1"> POSLOVNI CENTAR-NOVI VAL d.o.o., Prekopa 36, 44400 Glina</derivirana_varijabla>
  </DomainObject.Predmet.ProtustrankaFormatedWithAdress>
  <DomainObject.Predmet.ProtustrankaFormatedWithAdressOIB>
    <izvorni_sadrzaj> POSLOVNI CENTAR-NOVI VAL d.o.o., OIB 74103500325, Prekopa 36, 44400 Glina</izvorni_sadrzaj>
    <derivirana_varijabla naziv="DomainObject.Predmet.ProtustrankaFormatedWithAdressOIB_1"> POSLOVNI CENTAR-NOVI VAL d.o.o., OIB 74103500325, Prekopa 36, 44400 Glina</derivirana_varijabla>
  </DomainObject.Predmet.ProtustrankaFormatedWithAdressOIB>
  <DomainObject.Predmet.ProtustrankaWithAdress>
    <izvorni_sadrzaj>POSLOVNI CENTAR-NOVI VAL d.o.o. Prekopa 36, 44400 Glina</izvorni_sadrzaj>
    <derivirana_varijabla naziv="DomainObject.Predmet.ProtustrankaWithAdress_1">POSLOVNI CENTAR-NOVI VAL d.o.o. Prekopa 36, 44400 Glina</derivirana_varijabla>
  </DomainObject.Predmet.ProtustrankaWithAdress>
  <DomainObject.Predmet.ProtustrankaWithAdressOIB>
    <izvorni_sadrzaj>POSLOVNI CENTAR-NOVI VAL d.o.o., OIB 74103500325, Prekopa 36, 44400 Glina</izvorni_sadrzaj>
    <derivirana_varijabla naziv="DomainObject.Predmet.ProtustrankaWithAdressOIB_1">POSLOVNI CENTAR-NOVI VAL d.o.o., OIB 74103500325, Prekopa 36, 44400 Glina</derivirana_varijabla>
  </DomainObject.Predmet.ProtustrankaWithAdressOIB>
  <DomainObject.Predmet.ProtustrankaNazivFormated>
    <izvorni_sadrzaj>POSLOVNI CENTAR-NOVI VAL d.o.o.</izvorni_sadrzaj>
    <derivirana_varijabla naziv="DomainObject.Predmet.ProtustrankaNazivFormated_1">POSLOVNI CENTAR-NOVI VAL d.o.o.</derivirana_varijabla>
  </DomainObject.Predmet.ProtustrankaNazivFormated>
  <DomainObject.Predmet.ProtustrankaNazivFormatedOIB>
    <izvorni_sadrzaj>POSLOVNI CENTAR-NOVI VAL d.o.o., OIB 74103500325</izvorni_sadrzaj>
    <derivirana_varijabla naziv="DomainObject.Predmet.ProtustrankaNazivFormatedOIB_1">POSLOVNI CENTAR-NOVI VAL d.o.o., OIB 74103500325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Bunjan</izvorni_sadrzaj>
    <derivirana_varijabla naziv="DomainObject.Predmet.StrankaFormated_1">  FINA Regionalni centar Zagreb; Kristina Bunjan</derivirana_varijabla>
  </DomainObject.Predmet.StrankaFormated>
  <DomainObject.Predmet.StrankaFormatedOIB>
    <izvorni_sadrzaj>  FINA Regionalni centar Zagreb, OIB 85821130368; Kristina Bunjan, OIB 02983290595</izvorni_sadrzaj>
    <derivirana_varijabla naziv="DomainObject.Predmet.StrankaFormatedOIB_1">  FINA Regionalni centar Zagreb, OIB 85821130368; Kristina Bunjan, OIB 02983290595</derivirana_varijabla>
  </DomainObject.Predmet.StrankaFormatedOIB>
  <DomainObject.Predmet.StrankaFormatedWithAdress>
    <izvorni_sadrzaj> FINA Regionalni centar Zagreb, Trg svibanjskih žrtava 1995. br. 1, 10000 Zagreb; Kristina Bunjan, Prekopa 36, 44400 Prekopa</izvorni_sadrzaj>
    <derivirana_varijabla naziv="DomainObject.Predmet.StrankaFormatedWithAdress_1"> FINA Regionalni centar Zagreb, Trg svibanjskih žrtava 1995. br. 1, 10000 Zagreb; Kristina Bunjan, Prekopa 36, 44400 Prekopa</derivirana_varijabla>
  </DomainObject.Predmet.StrankaFormatedWithAdress>
  <DomainObject.Predmet.StrankaFormatedWithAdressOIB>
    <izvorni_sadrzaj> FINA Regionalni centar Zagreb, OIB 85821130368, Trg svibanjskih žrtava 1995. br. 1, 10000 Zagreb; Kristina Bunjan, OIB 02983290595, Prekopa 36, 44400 Prekopa</izvorni_sadrzaj>
    <derivirana_varijabla naziv="DomainObject.Predmet.StrankaFormatedWithAdressOIB_1"> FINA Regionalni centar Zagreb, OIB 85821130368, Trg svibanjskih žrtava 1995. br. 1, 10000 Zagreb; Kristina Bunjan, OIB 02983290595, Prekopa 36, 44400 Prekopa</derivirana_varijabla>
  </DomainObject.Predmet.StrankaFormatedWithAdressOIB>
  <DomainObject.Predmet.StrankaWithAdress>
    <izvorni_sadrzaj>FINA Regionalni centar Zagreb Trg svibanjskih žrtava 1995. br. 1,10000 Zagreb,Kristina Bunjan Prekopa 36,44400 Prekopa</izvorni_sadrzaj>
    <derivirana_varijabla naziv="DomainObject.Predmet.StrankaWithAdress_1">FINA Regionalni centar Zagreb Trg svibanjskih žrtava 1995. br. 1,10000 Zagreb,Kristina Bunjan Prekopa 36,44400 Prekopa</derivirana_varijabla>
  </DomainObject.Predmet.StrankaWithAdress>
  <DomainObject.Predmet.StrankaWithAdressOIB>
    <izvorni_sadrzaj>FINA Regionalni centar Zagreb, OIB 85821130368, Trg svibanjskih žrtava 1995. br. 1,10000 Zagreb,Kristina Bunjan, OIB 02983290595, Prekopa 36,44400 Prekopa</izvorni_sadrzaj>
    <derivirana_varijabla naziv="DomainObject.Predmet.StrankaWithAdressOIB_1">FINA Regionalni centar Zagreb, OIB 85821130368, Trg svibanjskih žrtava 1995. br. 1,10000 Zagreb,Kristina Bunjan, OIB 02983290595, Prekopa 36,44400 Prekopa</derivirana_varijabla>
  </DomainObject.Predmet.StrankaWithAdressOIB>
  <DomainObject.Predmet.StrankaNazivFormated>
    <izvorni_sadrzaj>FINA Regionalni centar Zagreb,Kristina Bunjan</izvorni_sadrzaj>
    <derivirana_varijabla naziv="DomainObject.Predmet.StrankaNazivFormated_1">FINA Regionalni centar Zagreb,Kristina Bunjan</derivirana_varijabla>
  </DomainObject.Predmet.StrankaNazivFormated>
  <DomainObject.Predmet.StrankaNazivFormatedOIB>
    <izvorni_sadrzaj>FINA Regionalni centar Zagreb, OIB 85821130368,Kristina Bunjan, OIB 02983290595</izvorni_sadrzaj>
    <derivirana_varijabla naziv="DomainObject.Predmet.StrankaNazivFormatedOIB_1">FINA Regionalni centar Zagreb, OIB 85821130368,Kristina Bunjan, OIB 02983290595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Kristina Bunjan</item>
    </izvorni_sadrzaj>
    <derivirana_varijabla naziv="DomainObject.Predmet.StrankaListFormated_1">
      <item>FINA Regionalni centar Zagreb</item>
      <item>Kristina Bunjan</item>
    </derivirana_varijabla>
  </DomainObject.Predmet.StrankaListFormated>
  <DomainObject.Predmet.StrankaListFormatedOIB>
    <izvorni_sadrzaj>
      <item>FINA Regionalni centar Zagreb, OIB 85821130368</item>
      <item>Kristina Bunjan, OIB 02983290595</item>
    </izvorni_sadrzaj>
    <derivirana_varijabla naziv="DomainObject.Predmet.StrankaListFormatedOIB_1">
      <item>FINA Regionalni centar Zagreb, OIB 85821130368</item>
      <item>Kristina Bunjan, OIB 02983290595</item>
    </derivirana_varijabla>
  </DomainObject.Predmet.StrankaListFormatedOIB>
  <DomainObject.Predmet.StrankaListFormatedWithAdress>
    <izvorni_sadrzaj>
      <item>FINA Regionalni centar Zagreb, Trg svibanjskih žrtava 1995. br. 1, 10000 Zagreb</item>
      <item>Kristina Bunjan, Prekopa 36, 44400 Prekopa</item>
    </izvorni_sadrzaj>
    <derivirana_varijabla naziv="DomainObject.Predmet.StrankaListFormatedWithAdress_1">
      <item>FINA Regionalni centar Zagreb, Trg svibanjskih žrtava 1995. br. 1, 10000 Zagreb</item>
      <item>Kristina Bunjan, Prekopa 36, 44400 Prekopa</item>
    </derivirana_varijabla>
  </DomainObject.Predmet.StrankaListFormatedWithAdress>
  <DomainObject.Predmet.StrankaListFormatedWithAdressOIB>
    <izvorni_sadrzaj>
      <item>FINA Regionalni centar Zagreb, OIB 85821130368, Trg svibanjskih žrtava 1995. br. 1, 10000 Zagreb</item>
      <item>Kristina Bunjan, OIB 02983290595, Prekopa 36, 44400 Prekopa</item>
    </izvorni_sadrzaj>
    <derivirana_varijabla naziv="DomainObject.Predmet.StrankaListFormatedWithAdressOIB_1">
      <item>FINA Regionalni centar Zagreb, OIB 85821130368, Trg svibanjskih žrtava 1995. br. 1, 10000 Zagreb</item>
      <item>Kristina Bunjan, OIB 02983290595, Prekopa 36, 44400 Prekopa</item>
    </derivirana_varijabla>
  </DomainObject.Predmet.StrankaListFormatedWithAdressOIB>
  <DomainObject.Predmet.StrankaListNazivFormated>
    <izvorni_sadrzaj>
      <item>FINA Regionalni centar Zagreb</item>
      <item>Kristina Bunjan</item>
    </izvorni_sadrzaj>
    <derivirana_varijabla naziv="DomainObject.Predmet.StrankaListNazivFormated_1">
      <item>FINA Regionalni centar Zagreb</item>
      <item>Kristina Bunjan</item>
    </derivirana_varijabla>
  </DomainObject.Predmet.StrankaListNazivFormated>
  <DomainObject.Predmet.StrankaListNazivFormatedOIB>
    <izvorni_sadrzaj>
      <item>FINA Regionalni centar Zagreb, OIB 85821130368</item>
      <item>Kristina Bunjan, OIB 02983290595</item>
    </izvorni_sadrzaj>
    <derivirana_varijabla naziv="DomainObject.Predmet.StrankaListNazivFormatedOIB_1">
      <item>FINA Regionalni centar Zagreb, OIB 85821130368</item>
      <item>Kristina Bunjan, OIB 02983290595</item>
    </derivirana_varijabla>
  </DomainObject.Predmet.StrankaListNazivFormatedOIB>
  <DomainObject.Predmet.ProtuStrankaListFormated>
    <izvorni_sadrzaj>
      <item>POSLOVNI CENTAR-NOVI VAL d.o.o.</item>
    </izvorni_sadrzaj>
    <derivirana_varijabla naziv="DomainObject.Predmet.ProtuStrankaListFormated_1">
      <item>POSLOVNI CENTAR-NOVI VAL d.o.o.</item>
    </derivirana_varijabla>
  </DomainObject.Predmet.ProtuStrankaListFormated>
  <DomainObject.Predmet.ProtuStrankaListFormatedOIB>
    <izvorni_sadrzaj>
      <item>POSLOVNI CENTAR-NOVI VAL d.o.o., OIB 74103500325</item>
    </izvorni_sadrzaj>
    <derivirana_varijabla naziv="DomainObject.Predmet.ProtuStrankaListFormatedOIB_1">
      <item>POSLOVNI CENTAR-NOVI VAL d.o.o., OIB 74103500325</item>
    </derivirana_varijabla>
  </DomainObject.Predmet.ProtuStrankaListFormatedOIB>
  <DomainObject.Predmet.ProtuStrankaListFormatedWithAdress>
    <izvorni_sadrzaj>
      <item>POSLOVNI CENTAR-NOVI VAL d.o.o., Prekopa 36, 44400 Glina</item>
    </izvorni_sadrzaj>
    <derivirana_varijabla naziv="DomainObject.Predmet.ProtuStrankaListFormatedWithAdress_1">
      <item>POSLOVNI CENTAR-NOVI VAL d.o.o., Prekopa 36, 44400 Glina</item>
    </derivirana_varijabla>
  </DomainObject.Predmet.ProtuStrankaListFormatedWithAdress>
  <DomainObject.Predmet.ProtuStrankaListFormatedWithAdressOIB>
    <izvorni_sadrzaj>
      <item>POSLOVNI CENTAR-NOVI VAL d.o.o., OIB 74103500325, Prekopa 36, 44400 Glina</item>
    </izvorni_sadrzaj>
    <derivirana_varijabla naziv="DomainObject.Predmet.ProtuStrankaListFormatedWithAdressOIB_1">
      <item>POSLOVNI CENTAR-NOVI VAL d.o.o., OIB 74103500325, Prekopa 36, 44400 Glina</item>
    </derivirana_varijabla>
  </DomainObject.Predmet.ProtuStrankaListFormatedWithAdressOIB>
  <DomainObject.Predmet.ProtuStrankaListNazivFormated>
    <izvorni_sadrzaj>
      <item>POSLOVNI CENTAR-NOVI VAL d.o.o.</item>
    </izvorni_sadrzaj>
    <derivirana_varijabla naziv="DomainObject.Predmet.ProtuStrankaListNazivFormated_1">
      <item>POSLOVNI CENTAR-NOVI VAL d.o.o.</item>
    </derivirana_varijabla>
  </DomainObject.Predmet.ProtuStrankaListNazivFormated>
  <DomainObject.Predmet.ProtuStrankaListNazivFormatedOIB>
    <izvorni_sadrzaj>
      <item>POSLOVNI CENTAR-NOVI VAL d.o.o., OIB 74103500325</item>
    </izvorni_sadrzaj>
    <derivirana_varijabla naziv="DomainObject.Predmet.ProtuStrankaListNazivFormatedOIB_1">
      <item>POSLOVNI CENTAR-NOVI VAL d.o.o., OIB 74103500325</item>
    </derivirana_varijabla>
  </DomainObject.Predmet.ProtuStrankaListNazivFormatedOIB>
  <DomainObject.Predmet.OstaliListFormated>
    <izvorni_sadrzaj>
      <item>Kristina Bunjan</item>
      <item>RH MUP</item>
      <item>FINA</item>
      <item>ERSTE&amp;STEIERMÄRKISCHE BANKA dioničko društvo</item>
    </izvorni_sadrzaj>
    <derivirana_varijabla naziv="DomainObject.Predmet.OstaliListFormated_1">
      <item>Kristina Bunjan</item>
      <item>RH MUP</item>
      <item>FINA</item>
      <item>ERSTE&amp;STEIERMÄRKISCHE BANKA dioničko društvo</item>
    </derivirana_varijabla>
  </DomainObject.Predmet.OstaliListFormated>
  <DomainObject.Predmet.OstaliListFormatedOIB>
    <izvorni_sadrzaj>
      <item>Kristina Bunjan, OIB 02983290595</item>
      <item>RH MUP</item>
      <item>FINA</item>
      <item>ERSTE&amp;STEIERMÄRKISCHE BANKA dioničko društvo, OIB 23057039320</item>
    </izvorni_sadrzaj>
    <derivirana_varijabla naziv="DomainObject.Predmet.OstaliListFormatedOIB_1">
      <item>Kristina Bunjan, OIB 02983290595</item>
      <item>RH MUP</item>
      <item>FINA</item>
      <item>ERSTE&amp;STEIERMÄRKISCHE BANKA dioničko društvo, OIB 23057039320</item>
    </derivirana_varijabla>
  </DomainObject.Predmet.OstaliListFormatedOIB>
  <DomainObject.Predmet.OstaliListFormatedWithAdress>
    <izvorni_sadrzaj>
      <item>Kristina Bunjan, Prekopa 36, 44400 Prekopa</item>
      <item>RH MUP, Heinzelova 98, 10000 Zagreb</item>
      <item>FINA, Ul. grada Vukovara 70, 10000 Zagreb</item>
      <item>ERSTE&amp;STEIERMÄRKISCHE BANKA dioničko društvo, Jadranski Trg 3a, 51000 Rijeka</item>
    </izvorni_sadrzaj>
    <derivirana_varijabla naziv="DomainObject.Predmet.OstaliListFormatedWithAdress_1">
      <item>Kristina Bunjan, Prekopa 36, 44400 Prekopa</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Kristina Bunjan, OIB 02983290595, Prekopa 36, 44400 Prekopa</item>
      <item>RH MUP, Heinzelova 98, 10000 Zagreb</item>
      <item>FINA, Ul. grada Vukovara 70, 10000 Zagreb</item>
      <item>ERSTE&amp;STEIERMÄRKISCHE BANKA dioničko društvo, OIB 23057039320, Jadranski Trg 3a, 51000 Rijeka</item>
    </izvorni_sadrzaj>
    <derivirana_varijabla naziv="DomainObject.Predmet.OstaliListFormatedWithAdressOIB_1">
      <item>Kristina Bunjan, OIB 02983290595, Prekopa 36, 44400 Prekopa</item>
      <item>RH MUP, Heinzelova 98, 10000 Zagreb</item>
      <item>FINA, Ul. grada Vukovara 70, 10000 Zagreb</item>
      <item>ERSTE&amp;STEIERMÄRKISCHE BANKA dioničko društvo, OIB 23057039320, Jadranski Trg 3a, 51000 Rijeka</item>
    </derivirana_varijabla>
  </DomainObject.Predmet.OstaliListFormatedWithAdressOIB>
  <DomainObject.Predmet.OstaliListNazivFormated>
    <izvorni_sadrzaj>
      <item>Kristina Bunjan</item>
      <item>RH MUP</item>
      <item>FINA</item>
      <item>ERSTE&amp;STEIERMÄRKISCHE BANKA dioničko društvo</item>
    </izvorni_sadrzaj>
    <derivirana_varijabla naziv="DomainObject.Predmet.OstaliListNazivFormated_1">
      <item>Kristina Bunjan</item>
      <item>RH MUP</item>
      <item>FINA</item>
      <item>ERSTE&amp;STEIERMÄRKISCHE BANKA dioničko društvo</item>
    </derivirana_varijabla>
  </DomainObject.Predmet.OstaliListNazivFormated>
  <DomainObject.Predmet.OstaliListNazivFormatedOIB>
    <izvorni_sadrzaj>
      <item>Kristina Bunjan, OIB 02983290595</item>
      <item>RH MUP</item>
      <item>FINA</item>
      <item>ERSTE&amp;STEIERMÄRKISCHE BANKA dioničko društvo, OIB 23057039320</item>
    </izvorni_sadrzaj>
    <derivirana_varijabla naziv="DomainObject.Predmet.OstaliListNazivFormatedOIB_1">
      <item>Kristina Bunjan, OIB 02983290595</item>
      <item>RH MUP</item>
      <item>FINA</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CENTAR-NOVI VAL d.o.o.</izvorni_sadrzaj>
    <derivirana_varijabla naziv="DomainObject.Predmet.ProtustrankaIDrugi_1">POSLOVNI CENTAR-NOVI VAL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POSLOVNI CENTAR-NOVI VAL d.o.o., OIB 74103500325, Prekopa 36, 44400 Glina</izvorni_sadrzaj>
    <derivirana_varijabla naziv="DomainObject.Predmet.ProtustrankaIDrugiAdressOIB_1">POSLOVNI CENTAR-NOVI VAL d.o.o., OIB 74103500325, Prekopa 36,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POSLOVNI CENTAR-NOVI VAL d.o.o.</item>
      <item>Kristina Bunjan</item>
      <item>Kristina Bunjan</item>
      <item>RH MUP</item>
      <item>FINA</item>
      <item>ERSTE&amp;STEIERMÄRKISCHE BANKA dioničko društvo</item>
    </izvorni_sadrzaj>
    <derivirana_varijabla naziv="DomainObject.Predmet.SudioniciListNaziv_1">
      <item>FINA Regionalni centar Zagreb</item>
      <item>POSLOVNI CENTAR-NOVI VAL d.o.o.</item>
      <item>Kristina Bunjan</item>
      <item>Kristina Bunjan</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POSLOVNI CENTAR-NOVI VAL d.o.o., OIB 74103500325, Prekopa 36,44400 Glina</item>
      <item>Kristina Bunjan, OIB 02983290595, Prekopa 36,44400 Prekopa</item>
      <item>Kristina Bunjan, OIB 02983290595, Prekopa 36,44400 Prekopa</item>
      <item>RH MUP, Heinzelova 98,10000 Zagreb</item>
      <item>FINA,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74103500325</item>
      <item>, OIB 02983290595</item>
      <item>, OIB 02983290595</item>
      <item>, OIB null</item>
      <item>, OIB null</item>
      <item>, OIB 23057039320</item>
    </izvorni_sadrzaj>
    <derivirana_varijabla naziv="DomainObject.Predmet.SudioniciListNazivOIB_1">
      <item>, OIB 85821130368</item>
      <item>, OIB 74103500325</item>
      <item>, OIB 02983290595</item>
      <item>, OIB 02983290595</item>
      <item>, OIB null</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3B05EC-BBC0-4A01-BDA5-8B2B3E6F6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1013</properties:Words>
  <properties:Characters>5490</properties:Characters>
  <properties:Lines>188</properties:Lines>
  <properties:Paragraphs>48</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2017-08-31T09:34:00Z</dcterms:created>
  <dc:creator>nmarkovic</dc:creator>
  <cp:lastModifiedBy>Jadranka Zelić</cp:lastModifiedBy>
  <cp:lastPrinted>2017-08-31T11:34:00Z</cp:lastPrinted>
  <dcterms:modified xmlns:xsi="http://www.w3.org/2001/XMLSchema-instance" xsi:type="dcterms:W3CDTF">2017-08-31T11:44:00Z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