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be01" w14:paraId="4b5be01" w:rsidRDefault="009E20B3" w:rsidP="00910611" w:rsidR="009E20B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20B3" w:rsidP="00910611" w:rsidR="009E20B3">
      <w:r>
        <w:rPr>
          <w:rFonts w:eastAsia="MS Mincho"/>
        </w:rPr>
        <w:t>REPUBLIKA HRVATSKA</w:t>
      </w:r>
    </w:p>
    <w:p w:rsidRDefault="009E20B3" w:rsidP="00910611" w:rsidR="009E20B3">
      <w:r>
        <w:rPr>
          <w:rFonts w:eastAsia="MS Mincho"/>
        </w:rPr>
        <w:t>TRGOVAČKI SUD U RIJECI</w:t>
      </w:r>
    </w:p>
    <w:p w:rsidRDefault="009E20B3" w:rsidR="009E20B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E20B3" w:rsidP="00910611" w:rsidR="009E20B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AD07CE">
        <w:t>282</w:t>
      </w:r>
      <w:r w:rsidR="00B416A5">
        <w:t>/15, temeljem odredbe čl.430. Stečajnog zakona (NN 71/15), dana</w:t>
      </w:r>
      <w:r w:rsidR="00446F8B">
        <w:t xml:space="preserve"> </w:t>
      </w:r>
      <w:r w:rsidR="006A2771">
        <w:t>23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F6157" w:rsidR="00E52902" w:rsidRPr="006A2771">
      <w:pPr>
        <w:numPr>
          <w:ilvl w:val="0"/>
          <w:numId w:val="11"/>
        </w:numPr>
        <w:jc w:val="both"/>
        <w:rPr>
          <w:b/>
          <w:bCs/>
        </w:rPr>
      </w:pPr>
      <w:r w:rsidRPr="006A2771">
        <w:rPr>
          <w:bCs/>
        </w:rPr>
        <w:t xml:space="preserve">Za dužnika </w:t>
      </w:r>
      <w:r w:rsidR="00AD07CE">
        <w:rPr>
          <w:b/>
          <w:bCs/>
        </w:rPr>
        <w:t xml:space="preserve">BRANKO </w:t>
      </w:r>
      <w:r w:rsidR="00AD07CE" w:rsidRPr="00AD07CE">
        <w:rPr>
          <w:b/>
          <w:bCs/>
        </w:rPr>
        <w:t xml:space="preserve">društvo s ograničenom odgovornošću za </w:t>
      </w:r>
      <w:r w:rsidR="00AD07CE">
        <w:rPr>
          <w:b/>
          <w:bCs/>
        </w:rPr>
        <w:t xml:space="preserve"> prijevoz i trgovinu Rijeka, Turnić 3/A, OIB 31382621306</w:t>
      </w:r>
      <w:r w:rsidR="006A2771">
        <w:rPr>
          <w:b/>
          <w:bCs/>
        </w:rPr>
        <w:t>.</w:t>
      </w:r>
    </w:p>
    <w:p w:rsidRDefault="00740635" w:rsidP="00740635" w:rsidR="00740635" w:rsidRPr="00877FF1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>2015. godine iznosi</w:t>
      </w:r>
      <w:r w:rsidR="00F15180">
        <w:t xml:space="preserve"> </w:t>
      </w:r>
      <w:r w:rsidR="00AD07CE">
        <w:rPr>
          <w:b/>
        </w:rPr>
        <w:t>16.097,56</w:t>
      </w:r>
      <w:r w:rsidR="00454AF4">
        <w:rPr>
          <w:b/>
        </w:rPr>
        <w:t xml:space="preserve">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6A2771">
        <w:t>23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6A2771">
        <w:rPr>
          <w:sz w:val="20"/>
          <w:szCs w:val="20"/>
        </w:rPr>
        <w:t>23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0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D07CE">
      <w:t>282</w:t>
    </w:r>
    <w:r w:rsidR="007A6E95">
      <w:t>/15-</w:t>
    </w:r>
    <w:r w:rsidR="0072560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1ED8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E2659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4AF4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4F6157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E4231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2771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560C"/>
    <w:rsid w:val="00740535"/>
    <w:rsid w:val="007406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293E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77FF1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E20B3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875FE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07CE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0701B"/>
    <w:rsid w:val="00D11111"/>
    <w:rsid w:val="00D20ECA"/>
    <w:rsid w:val="00D26773"/>
    <w:rsid w:val="00D27294"/>
    <w:rsid w:val="00D30220"/>
    <w:rsid w:val="00D35106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57CB"/>
    <w:rsid w:val="00E15CCB"/>
    <w:rsid w:val="00E15F81"/>
    <w:rsid w:val="00E214B8"/>
    <w:rsid w:val="00E2258C"/>
    <w:rsid w:val="00E26A8F"/>
    <w:rsid w:val="00E31BA6"/>
    <w:rsid w:val="00E34D08"/>
    <w:rsid w:val="00E44250"/>
    <w:rsid w:val="00E47C9F"/>
    <w:rsid w:val="00E52103"/>
    <w:rsid w:val="00E52902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A583C"/>
    <w:rsid w:val="00EB1E37"/>
    <w:rsid w:val="00EB7096"/>
    <w:rsid w:val="00EC5B56"/>
    <w:rsid w:val="00ED6CE8"/>
    <w:rsid w:val="00EF0CEC"/>
    <w:rsid w:val="00EF23A6"/>
    <w:rsid w:val="00F03006"/>
    <w:rsid w:val="00F04D4A"/>
    <w:rsid w:val="00F15180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2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0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0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0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0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2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0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0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0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0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d.o.o.  Rijeka</izvorni_sadrzaj>
    <derivirana_varijabla naziv="DomainObject.Predmet.ProtustrankaFormated_1">  BRANKO d.o.o.  Rijeka</derivirana_varijabla>
  </DomainObject.Predmet.ProtustrankaFormated>
  <DomainObject.Predmet.ProtustrankaFormatedOIB>
    <izvorni_sadrzaj>  BRANKO d.o.o.  Rijeka, OIB 31382621306</izvorni_sadrzaj>
    <derivirana_varijabla naziv="DomainObject.Predmet.ProtustrankaFormatedOIB_1">  BRANKO d.o.o.  Rijeka, OIB 31382621306</derivirana_varijabla>
  </DomainObject.Predmet.ProtustrankaFormatedOIB>
  <DomainObject.Predmet.ProtustrankaFormatedWithAdress>
    <izvorni_sadrzaj> BRANKO d.o.o.  Rijeka, Turnić 3a, 51000 Rijeka</izvorni_sadrzaj>
    <derivirana_varijabla naziv="DomainObject.Predmet.ProtustrankaFormatedWithAdress_1"> BRANKO d.o.o.  Rijeka, Turnić 3a, 51000 Rijeka</derivirana_varijabla>
  </DomainObject.Predmet.ProtustrankaFormatedWithAdress>
  <DomainObject.Predmet.ProtustrankaFormatedWithAdressOIB>
    <izvorni_sadrzaj> BRANKO d.o.o.  Rijeka, OIB 31382621306, Turnić 3a, 51000 Rijeka</izvorni_sadrzaj>
    <derivirana_varijabla naziv="DomainObject.Predmet.ProtustrankaFormatedWithAdressOIB_1"> BRANKO d.o.o.  Rijeka, OIB 31382621306, Turnić 3a, 51000 Rijeka</derivirana_varijabla>
  </DomainObject.Predmet.ProtustrankaFormatedWithAdressOIB>
  <DomainObject.Predmet.ProtustrankaWithAdress>
    <izvorni_sadrzaj>BRANKO d.o.o.  Rijeka Turnić 3a, 51000 Rijeka</izvorni_sadrzaj>
    <derivirana_varijabla naziv="DomainObject.Predmet.ProtustrankaWithAdress_1">BRANKO d.o.o.  Rijeka Turnić 3a, 51000 Rijeka</derivirana_varijabla>
  </DomainObject.Predmet.ProtustrankaWithAdress>
  <DomainObject.Predmet.ProtustrankaWithAdressOIB>
    <izvorni_sadrzaj>BRANKO d.o.o.  Rijeka, OIB 31382621306, Turnić 3a, 51000 Rijeka</izvorni_sadrzaj>
    <derivirana_varijabla naziv="DomainObject.Predmet.ProtustrankaWithAdressOIB_1">BRANKO d.o.o.  Rijeka, OIB 31382621306, Turnić 3a, 51000 Rijeka</derivirana_varijabla>
  </DomainObject.Predmet.ProtustrankaWithAdressOIB>
  <DomainObject.Predmet.ProtustrankaNazivFormated>
    <izvorni_sadrzaj>BRANKO d.o.o.  Rijeka</izvorni_sadrzaj>
    <derivirana_varijabla naziv="DomainObject.Predmet.ProtustrankaNazivFormated_1">BRANKO d.o.o.  Rijeka</derivirana_varijabla>
  </DomainObject.Predmet.ProtustrankaNazivFormated>
  <DomainObject.Predmet.ProtustrankaNazivFormatedOIB>
    <izvorni_sadrzaj>BRANKO d.o.o.  Rijeka, OIB 31382621306</izvorni_sadrzaj>
    <derivirana_varijabla naziv="DomainObject.Predmet.ProtustrankaNazivFormatedOIB_1">BRANKO d.o.o.  Rijeka, OIB 31382621306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BRANKO d.o.o.  Rijeka</item>
    </izvorni_sadrzaj>
    <derivirana_varijabla naziv="DomainObject.Predmet.ProtuStrankaListFormated_1">
      <item>BRANKO d.o.o.  Rijeka</item>
    </derivirana_varijabla>
  </DomainObject.Predmet.ProtuStrankaListFormated>
  <DomainObject.Predmet.ProtuStrankaListFormatedOIB>
    <izvorni_sadrzaj>
      <item>BRANKO d.o.o.  Rijeka, OIB 31382621306</item>
    </izvorni_sadrzaj>
    <derivirana_varijabla naziv="DomainObject.Predmet.ProtuStrankaListFormatedOIB_1">
      <item>BRANKO d.o.o.  Rijeka, OIB 31382621306</item>
    </derivirana_varijabla>
  </DomainObject.Predmet.ProtuStrankaListFormatedOIB>
  <DomainObject.Predmet.ProtuStrankaListFormatedWithAdress>
    <izvorni_sadrzaj>
      <item>BRANKO d.o.o.  Rijeka, Turnić 3a, 51000 Rijeka</item>
    </izvorni_sadrzaj>
    <derivirana_varijabla naziv="DomainObject.Predmet.ProtuStrankaListFormatedWithAdress_1">
      <item>BRANKO d.o.o.  Rijeka, Turnić 3a, 51000 Rijeka</item>
    </derivirana_varijabla>
  </DomainObject.Predmet.ProtuStrankaListFormatedWithAdress>
  <DomainObject.Predmet.ProtuStrankaListFormatedWithAdressOIB>
    <izvorni_sadrzaj>
      <item>BRANKO d.o.o.  Rijeka, OIB 31382621306, Turnić 3a, 51000 Rijeka</item>
    </izvorni_sadrzaj>
    <derivirana_varijabla naziv="DomainObject.Predmet.ProtuStrankaListFormatedWithAdressOIB_1">
      <item>BRANKO d.o.o.  Rijeka, OIB 31382621306, Turnić 3a, 51000 Rijeka</item>
    </derivirana_varijabla>
  </DomainObject.Predmet.ProtuStrankaListFormatedWithAdressOIB>
  <DomainObject.Predmet.ProtuStrankaListNazivFormated>
    <izvorni_sadrzaj>
      <item>BRANKO d.o.o.  Rijeka</item>
    </izvorni_sadrzaj>
    <derivirana_varijabla naziv="DomainObject.Predmet.ProtuStrankaListNazivFormated_1">
      <item>BRANKO d.o.o.  Rijeka</item>
    </derivirana_varijabla>
  </DomainObject.Predmet.ProtuStrankaListNazivFormated>
  <DomainObject.Predmet.ProtuStrankaListNazivFormatedOIB>
    <izvorni_sadrzaj>
      <item>BRANKO d.o.o.  Rijeka, OIB 31382621306</item>
    </izvorni_sadrzaj>
    <derivirana_varijabla naziv="DomainObject.Predmet.ProtuStrankaListNazivFormatedOIB_1">
      <item>BRANKO d.o.o.  Rijeka, OIB 31382621306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BRANKO d.o.o.  Rijeka</izvorni_sadrzaj>
    <derivirana_varijabla naziv="DomainObject.Predmet.ProtustrankaIDrugi_1">BRANKO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BRANKO d.o.o.  Rijeka, OIB 31382621306, Turnić 3a, 51000 Rijeka</izvorni_sadrzaj>
    <derivirana_varijabla naziv="DomainObject.Predmet.ProtustrankaIDrugiAdressOIB_1">BRANKO d.o.o.  Rijeka, OIB 31382621306, Turnić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BRANKO d.o.o.  Rijeka</item>
    </izvorni_sadrzaj>
    <derivirana_varijabla naziv="DomainObject.Predmet.SudioniciListNaziv_1">
      <item>FINA  Rijeka</item>
      <item>BRANKO d.o.o.  Rijeka</item>
    </derivirana_varijabla>
  </DomainObject.Predmet.SudioniciListNaziv>
  <DomainObject.Predmet.SudioniciListAdressOIB>
    <izvorni_sadrzaj>
      <item>FINA  Rijeka, OIB 85821130368, Frana Kurelca 8,51000 Rijeka</item>
      <item>BRANKO d.o.o.  Rijeka, OIB 31382621306, Turnić 3a,51000 Rijeka</item>
    </izvorni_sadrzaj>
    <derivirana_varijabla naziv="DomainObject.Predmet.SudioniciListAdressOIB_1">
      <item>FINA  Rijeka, OIB 85821130368, Frana Kurelca 8,51000 Rijeka</item>
      <item>BRANKO d.o.o.  Rijeka, OIB 31382621306, Turnić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31382621306</item>
    </izvorni_sadrzaj>
    <derivirana_varijabla naziv="DomainObject.Predmet.SudioniciListNazivOIB_1">
      <item>, OIB 85821130368</item>
      <item>, OIB 31382621306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DF30BE-8A05-4B92-B71E-7B3540638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1426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2015-11-23T10:18:00Z</dcterms:created>
  <dc:creator>ksarlija</dc:creator>
  <cp:lastModifiedBy>Jasna Radulović</cp:lastModifiedBy>
  <cp:lastPrinted>2015-11-23T10:18:00Z</cp:lastPrinted>
  <dcterms:modified xmlns:xsi="http://www.w3.org/2001/XMLSchema-instance" xsi:type="dcterms:W3CDTF">2015-11-23T10:19:00Z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