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8517" w14:paraId="4fb8517" w:rsidRDefault="00B16251" w:rsidP="00910611" w:rsidR="00B1625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6251" w:rsidP="00910611" w:rsidR="00B16251">
      <w:r>
        <w:rPr>
          <w:rFonts w:eastAsia="MS Mincho"/>
        </w:rPr>
        <w:t>REPUBLIKA HRVATSKA</w:t>
      </w:r>
    </w:p>
    <w:p w:rsidRDefault="00B16251" w:rsidP="00910611" w:rsidR="00B16251">
      <w:r>
        <w:rPr>
          <w:rFonts w:eastAsia="MS Mincho"/>
        </w:rPr>
        <w:t>TRGOVAČKI SUD U RIJECI</w:t>
      </w:r>
    </w:p>
    <w:p w:rsidRDefault="00B16251" w:rsidR="00B1625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B30B3" w:rsidR="009B30B3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851082" w:rsidP="00A707AB" w:rsid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FB54DE" w:rsidRPr="00FB54DE">
        <w:rPr>
          <w:rFonts w:hAnsi="Times New Roman" w:ascii="Times New Roman"/>
          <w:b w:val="false"/>
          <w:bCs/>
        </w:rPr>
        <w:t>NOUVELLE</w:t>
      </w:r>
      <w:r w:rsidR="00FB54DE" w:rsidRPr="00FB54DE">
        <w:rPr>
          <w:rFonts w:hAnsi="Times New Roman" w:ascii="Times New Roman"/>
          <w:b w:val="false"/>
        </w:rPr>
        <w:t xml:space="preserve"> jednostavno društvo s ograničenom odgovornošću za ugostiteljstvo Rijeka, Meštrovićeva 16, OIB: 00404488906, MBS: 040316986</w:t>
      </w:r>
      <w:r w:rsidR="00B74B71">
        <w:rPr>
          <w:rFonts w:hAnsi="Times New Roman" w:ascii="Times New Roman"/>
          <w:b w:val="false"/>
        </w:rPr>
        <w:t>, dana 13. prosinca</w:t>
      </w:r>
      <w:r w:rsidRPr="001C152F">
        <w:rPr>
          <w:rFonts w:hAnsi="Times New Roman" w:ascii="Times New Roman"/>
          <w:b w:val="false"/>
        </w:rPr>
        <w:t xml:space="preserve">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851082" w:rsidR="00AB23B6" w:rsidRPr="00452D32">
      <w:pPr>
        <w:numPr>
          <w:ilvl w:val="0"/>
          <w:numId w:val="3"/>
        </w:numPr>
        <w:ind w:firstLine="1440" w:left="0"/>
        <w:jc w:val="both"/>
        <w:rPr>
          <w:rFonts w:hAnsi="Times New Roman" w:ascii="Times New Roman"/>
          <w:b w:val="false"/>
        </w:rPr>
      </w:pPr>
      <w:r w:rsidRPr="00452D32">
        <w:rPr>
          <w:rFonts w:hAnsi="Times New Roman" w:ascii="Times New Roman"/>
          <w:b w:val="false"/>
        </w:rPr>
        <w:t>Za privremenog stečajnog upravitelja imenuje se</w:t>
      </w:r>
      <w:r w:rsidR="00851082" w:rsidRPr="00452D32">
        <w:rPr>
          <w:rFonts w:hAnsi="Times New Roman" w:ascii="Times New Roman"/>
          <w:b w:val="false"/>
        </w:rPr>
        <w:t xml:space="preserve"> </w:t>
      </w:r>
      <w:r w:rsidR="00FB54DE" w:rsidRPr="00FB54DE">
        <w:rPr>
          <w:rFonts w:hAnsi="Times New Roman" w:ascii="Times New Roman"/>
          <w:b w:val="false"/>
        </w:rPr>
        <w:t>Ombretta Belić-Ilijašić, OIB: 00873493442, Jadranska 2, Rabac</w:t>
      </w:r>
      <w:r w:rsidR="00851082" w:rsidRPr="00452D32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II. </w:t>
      </w:r>
      <w:r w:rsidR="00F222D9" w:rsidRPr="001C152F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FB54DE">
        <w:rPr>
          <w:rFonts w:hAnsi="Times New Roman" w:ascii="Times New Roman"/>
          <w:b w:val="false"/>
        </w:rPr>
        <w:t>1. veljače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2016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FB54DE" w:rsidRPr="00FB54DE">
        <w:rPr>
          <w:rFonts w:hAnsi="Times New Roman" w:ascii="Times New Roman"/>
          <w:b w:val="false"/>
          <w:bCs/>
        </w:rPr>
        <w:t>NOUVELLE</w:t>
      </w:r>
      <w:r w:rsidR="00FB54DE" w:rsidRPr="00FB54DE">
        <w:rPr>
          <w:rFonts w:hAnsi="Times New Roman" w:ascii="Times New Roman"/>
          <w:b w:val="false"/>
        </w:rPr>
        <w:t xml:space="preserve"> jednostavno društvo s ograničenom odgovornošću za ugostiteljstvo Rijeka, Meštrovićeva 16, OIB: 00404488906, MBS: 040316986</w:t>
      </w:r>
      <w:r w:rsidR="001C152F" w:rsidRPr="001C152F">
        <w:rPr>
          <w:rFonts w:eastAsia="Calibri"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B74B71">
        <w:rPr>
          <w:rFonts w:eastAsia="Calibri" w:hAnsi="Times New Roman" w:ascii="Times New Roman"/>
          <w:b w:val="false"/>
        </w:rPr>
        <w:t>1</w:t>
      </w:r>
      <w:r w:rsidR="00FB54DE">
        <w:rPr>
          <w:rFonts w:eastAsia="Calibri" w:hAnsi="Times New Roman" w:ascii="Times New Roman"/>
          <w:b w:val="false"/>
        </w:rPr>
        <w:t>4</w:t>
      </w:r>
      <w:r w:rsidR="00B74B71">
        <w:rPr>
          <w:rFonts w:eastAsia="Calibri" w:hAnsi="Times New Roman" w:ascii="Times New Roman"/>
          <w:b w:val="false"/>
        </w:rPr>
        <w:t>. 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13.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5D183E" w:rsidR="005D183E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="009B30B3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5D183E" w:rsidR="005D183E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9B30B3" w:rsidR="009B30B3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zapisnik od 13.12. i rj. o pokretanju prethodnog postupka</w:t>
      </w:r>
    </w:p>
    <w:p w:rsidRDefault="009B30B3" w:rsidR="009B30B3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13.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709" w:rsidR="00AA6709">
      <w:r>
        <w:separator/>
      </w:r>
    </w:p>
  </w:endnote>
  <w:endnote w:id="0" w:type="continuationSeparator">
    <w:p w:rsidRDefault="00AA6709" w:rsidR="00AA6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625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709" w:rsidR="00AA6709">
      <w:r>
        <w:separator/>
      </w:r>
    </w:p>
  </w:footnote>
  <w:footnote w:id="0" w:type="continuationSeparator">
    <w:p w:rsidRDefault="00AA6709" w:rsidR="00AA67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74B71">
      <w:rPr>
        <w:rFonts w:hAnsi="Times New Roman" w:ascii="Times New Roman"/>
        <w:b w:val="false"/>
      </w:rPr>
      <w:t>6</w:t>
    </w:r>
    <w:r w:rsidR="00347D67">
      <w:rPr>
        <w:rFonts w:hAnsi="Times New Roman" w:ascii="Times New Roman"/>
        <w:b w:val="false"/>
      </w:rPr>
      <w:t>2</w:t>
    </w:r>
    <w:r w:rsidR="00FB54DE">
      <w:rPr>
        <w:rFonts w:hAnsi="Times New Roman" w:ascii="Times New Roman"/>
        <w:b w:val="false"/>
      </w:rPr>
      <w:t>7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9B30B3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0B3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709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251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162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2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25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2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2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162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6251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16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2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25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2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2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162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6251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St-627/2016</izvorni_sadrzaj>
    <derivirana_varijabla naziv="DomainObject.Predmet.OznakaBroj_1">St-627/2016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NOUVELLE j.d.o.o.</izvorni_sadrzaj>
    <derivirana_varijabla naziv="DomainObject.Predmet.ProtustrankaFormated_1">  NOUVELLE j.d.o.o.</derivirana_varijabla>
  </DomainObject.Predmet.ProtustrankaFormated>
  <DomainObject.Predmet.ProtustrankaFormatedOIB>
    <izvorni_sadrzaj>  NOUVELLE j.d.o.o., OIB 00404488906</izvorni_sadrzaj>
    <derivirana_varijabla naziv="DomainObject.Predmet.ProtustrankaFormatedOIB_1">  NOUVELLE j.d.o.o., OIB 00404488906</derivirana_varijabla>
  </DomainObject.Predmet.ProtustrankaFormatedOIB>
  <DomainObject.Predmet.ProtustrankaFormatedWithAdress>
    <izvorni_sadrzaj> NOUVELLE j.d.o.o., Meštrovićeva 16, 51000 Rijeka</izvorni_sadrzaj>
    <derivirana_varijabla naziv="DomainObject.Predmet.ProtustrankaFormatedWithAdress_1"> NOUVELLE j.d.o.o., Meštrovićeva 16, 51000 Rijeka</derivirana_varijabla>
  </DomainObject.Predmet.ProtustrankaFormatedWithAdress>
  <DomainObject.Predmet.ProtustrankaFormatedWithAdressOIB>
    <izvorni_sadrzaj> NOUVELLE j.d.o.o., OIB 00404488906, Meštrovićeva 16, 51000 Rijeka</izvorni_sadrzaj>
    <derivirana_varijabla naziv="DomainObject.Predmet.ProtustrankaFormatedWithAdressOIB_1"> NOUVELLE j.d.o.o., OIB 00404488906, Meštrovićeva 16, 51000 Rijeka</derivirana_varijabla>
  </DomainObject.Predmet.ProtustrankaFormatedWithAdressOIB>
  <DomainObject.Predmet.ProtustrankaWithAdress>
    <izvorni_sadrzaj>NOUVELLE j.d.o.o. Meštrovićeva 16, 51000 Rijeka</izvorni_sadrzaj>
    <derivirana_varijabla naziv="DomainObject.Predmet.ProtustrankaWithAdress_1">NOUVELLE j.d.o.o. Meštrovićeva 16, 51000 Rijeka</derivirana_varijabla>
  </DomainObject.Predmet.ProtustrankaWithAdress>
  <DomainObject.Predmet.ProtustrankaWithAdressOIB>
    <izvorni_sadrzaj>NOUVELLE j.d.o.o., OIB 00404488906, Meštrovićeva 16, 51000 Rijeka</izvorni_sadrzaj>
    <derivirana_varijabla naziv="DomainObject.Predmet.ProtustrankaWithAdressOIB_1">NOUVELLE j.d.o.o., OIB 00404488906, Meštrovićeva 16, 51000 Rijeka</derivirana_varijabla>
  </DomainObject.Predmet.ProtustrankaWithAdressOIB>
  <DomainObject.Predmet.ProtustrankaNazivFormated>
    <izvorni_sadrzaj>NOUVELLE j.d.o.o.</izvorni_sadrzaj>
    <derivirana_varijabla naziv="DomainObject.Predmet.ProtustrankaNazivFormated_1">NOUVELLE j.d.o.o.</derivirana_varijabla>
  </DomainObject.Predmet.ProtustrankaNazivFormated>
  <DomainObject.Predmet.ProtustrankaNazivFormatedOIB>
    <izvorni_sadrzaj>NOUVELLE j.d.o.o., OIB 00404488906</izvorni_sadrzaj>
    <derivirana_varijabla naziv="DomainObject.Predmet.ProtustrankaNazivFormatedOIB_1">NOUVELLE j.d.o.o., OIB 00404488906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NOUVELLE j.d.o.o.</item>
    </izvorni_sadrzaj>
    <derivirana_varijabla naziv="DomainObject.Predmet.ProtuStrankaListFormated_1">
      <item>NOUVELLE j.d.o.o.</item>
    </derivirana_varijabla>
  </DomainObject.Predmet.ProtuStrankaListFormated>
  <DomainObject.Predmet.ProtuStrankaListFormatedOIB>
    <izvorni_sadrzaj>
      <item>NOUVELLE j.d.o.o., OIB 00404488906</item>
    </izvorni_sadrzaj>
    <derivirana_varijabla naziv="DomainObject.Predmet.ProtuStrankaListFormatedOIB_1">
      <item>NOUVELLE j.d.o.o., OIB 00404488906</item>
    </derivirana_varijabla>
  </DomainObject.Predmet.ProtuStrankaListFormatedOIB>
  <DomainObject.Predmet.ProtuStrankaListFormatedWithAdress>
    <izvorni_sadrzaj>
      <item>NOUVELLE j.d.o.o., Meštrovićeva 16, 51000 Rijeka</item>
    </izvorni_sadrzaj>
    <derivirana_varijabla naziv="DomainObject.Predmet.ProtuStrankaListFormatedWithAdress_1">
      <item>NOUVELLE j.d.o.o., Meštrovićeva 16, 51000 Rijeka</item>
    </derivirana_varijabla>
  </DomainObject.Predmet.ProtuStrankaListFormatedWithAdress>
  <DomainObject.Predmet.ProtuStrankaListFormatedWithAdressOIB>
    <izvorni_sadrzaj>
      <item>NOUVELLE j.d.o.o., OIB 00404488906, Meštrovićeva 16, 51000 Rijeka</item>
    </izvorni_sadrzaj>
    <derivirana_varijabla naziv="DomainObject.Predmet.ProtuStrankaListFormatedWithAdressOIB_1">
      <item>NOUVELLE j.d.o.o., OIB 00404488906, Meštrovićeva 16, 51000 Rijeka</item>
    </derivirana_varijabla>
  </DomainObject.Predmet.ProtuStrankaListFormatedWithAdressOIB>
  <DomainObject.Predmet.ProtuStrankaListNazivFormated>
    <izvorni_sadrzaj>
      <item>NOUVELLE j.d.o.o.</item>
    </izvorni_sadrzaj>
    <derivirana_varijabla naziv="DomainObject.Predmet.ProtuStrankaListNazivFormated_1">
      <item>NOUVELLE j.d.o.o.</item>
    </derivirana_varijabla>
  </DomainObject.Predmet.ProtuStrankaListNazivFormated>
  <DomainObject.Predmet.ProtuStrankaListNazivFormatedOIB>
    <izvorni_sadrzaj>
      <item>NOUVELLE j.d.o.o., OIB 00404488906</item>
    </izvorni_sadrzaj>
    <derivirana_varijabla naziv="DomainObject.Predmet.ProtuStrankaListNazivFormatedOIB_1">
      <item>NOUVELLE j.d.o.o., OIB 00404488906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NOUVELLE j.d.o.o.</izvorni_sadrzaj>
    <derivirana_varijabla naziv="DomainObject.Predmet.ProtustrankaIDrugi_1">NOUVELLE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NOUVELLE j.d.o.o., OIB 00404488906, Meštrovićeva 16, 51000 Rijeka</izvorni_sadrzaj>
    <derivirana_varijabla naziv="DomainObject.Predmet.ProtustrankaIDrugiAdressOIB_1">NOUVELLE j.d.o.o., OIB 00404488906, Meštrovićeva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NOUVELLE j.d.o.o.</item>
    </izvorni_sadrzaj>
    <derivirana_varijabla naziv="DomainObject.Predmet.SudioniciListNaziv_1">
      <item>FINA Rijeka</item>
      <item>NOUVELLE j.d.o.o.</item>
    </derivirana_varijabla>
  </DomainObject.Predmet.SudioniciListNaziv>
  <DomainObject.Predmet.SudioniciListAdressOIB>
    <izvorni_sadrzaj>
      <item>FINA Rijeka, OIB 85821130368, Frana Kurelca 8,51000 Rijeka</item>
      <item>NOUVELLE j.d.o.o., OIB 00404488906, Meštrovićeva 16,51000 Rijeka</item>
    </izvorni_sadrzaj>
    <derivirana_varijabla naziv="DomainObject.Predmet.SudioniciListAdressOIB_1">
      <item>FINA Rijeka, OIB 85821130368, Frana Kurelca 8,51000 Rijeka</item>
      <item>NOUVELLE j.d.o.o., OIB 00404488906, Meštrovićeva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00404488906</item>
    </izvorni_sadrzaj>
    <derivirana_varijabla naziv="DomainObject.Predmet.SudioniciListNazivOIB_1">
      <item>, OIB 85821130368</item>
      <item>, OIB 00404488906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374</properties:Words>
  <properties:Characters>2020</properties:Characters>
  <properties:Lines>101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2016-12-13T10:07:00Z</dcterms:created>
  <dc:creator>korlevicd</dc:creator>
  <cp:lastModifiedBy>Danijela Fumić</cp:lastModifiedBy>
  <dcterms:modified xmlns:xsi="http://www.w3.org/2001/XMLSchema-instance" xsi:type="dcterms:W3CDTF">2016-12-13T10:10:00Z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