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4ee4" w14:paraId="3324ee4" w:rsidRDefault="007E3977" w:rsidP="007E3977" w:rsidR="007E3977">
      <w:pPr>
        <w:pStyle w:val="Bezproreda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1200" cx="574040"/>
            <wp:effectExtent b="0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OPĆINSKI SUD U ŠIBENIKU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OIB:29399232217</w:t>
      </w:r>
    </w:p>
    <w:p w:rsidRDefault="007E3977" w:rsidP="007E3977" w:rsidR="007E39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977" w:rsidP="007E3977" w:rsidR="007E3977" w:rsidRPr="007E397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977">
        <w:rPr>
          <w:rFonts w:cs="Times New Roman" w:hAnsi="Times New Roman" w:ascii="Times New Roman"/>
          <w:sz w:val="24"/>
          <w:szCs w:val="24"/>
        </w:rPr>
        <w:t xml:space="preserve">Općinski sud u Šibeniku, po sutkinji Ani </w:t>
      </w:r>
      <w:proofErr w:type="spellStart"/>
      <w:r w:rsidRPr="007E3977">
        <w:rPr>
          <w:rFonts w:cs="Times New Roman" w:hAnsi="Times New Roman" w:ascii="Times New Roman"/>
          <w:sz w:val="24"/>
          <w:szCs w:val="24"/>
        </w:rPr>
        <w:t>Kević</w:t>
      </w:r>
      <w:proofErr w:type="spellEnd"/>
      <w:r w:rsidRPr="007E3977">
        <w:rPr>
          <w:rFonts w:cs="Times New Roman" w:hAnsi="Times New Roman" w:ascii="Times New Roman"/>
          <w:sz w:val="24"/>
          <w:szCs w:val="24"/>
        </w:rPr>
        <w:t xml:space="preserve"> Brakus,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7E3977">
        <w:rPr>
          <w:rFonts w:cs="Times New Roman" w:hAnsi="Times New Roman" w:ascii="Times New Roman"/>
          <w:sz w:val="24"/>
          <w:szCs w:val="24"/>
        </w:rPr>
        <w:t>postupk</w:t>
      </w:r>
      <w:r>
        <w:rPr>
          <w:rFonts w:cs="Times New Roman" w:hAnsi="Times New Roman" w:ascii="Times New Roman"/>
          <w:sz w:val="24"/>
          <w:szCs w:val="24"/>
        </w:rPr>
        <w:t>u stečaja potrošača</w:t>
      </w:r>
      <w:r w:rsidRPr="007E3977">
        <w:rPr>
          <w:rFonts w:cs="Times New Roman" w:hAnsi="Times New Roman" w:ascii="Times New Roman"/>
          <w:sz w:val="24"/>
          <w:szCs w:val="24"/>
        </w:rPr>
        <w:t xml:space="preserve"> Tin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7E397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E3977">
        <w:rPr>
          <w:rFonts w:cs="Times New Roman" w:hAnsi="Times New Roman" w:ascii="Times New Roman"/>
          <w:sz w:val="24"/>
          <w:szCs w:val="24"/>
        </w:rPr>
        <w:t>Vulinović</w:t>
      </w:r>
      <w:proofErr w:type="spellEnd"/>
      <w:r w:rsidRPr="007E3977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Pr="007E3977">
        <w:rPr>
          <w:rFonts w:cs="Times New Roman" w:hAnsi="Times New Roman" w:ascii="Times New Roman"/>
          <w:sz w:val="24"/>
          <w:szCs w:val="24"/>
        </w:rPr>
        <w:t>Sopaljska</w:t>
      </w:r>
      <w:proofErr w:type="spellEnd"/>
      <w:r w:rsidRPr="007E3977">
        <w:rPr>
          <w:rFonts w:cs="Times New Roman" w:hAnsi="Times New Roman" w:ascii="Times New Roman"/>
          <w:sz w:val="24"/>
          <w:szCs w:val="24"/>
        </w:rPr>
        <w:t xml:space="preserve"> 28, OIB:06529399081,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Pr="007E397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7E397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ožujka</w:t>
      </w:r>
      <w:r w:rsidRPr="007E3977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7E3977">
        <w:rPr>
          <w:rFonts w:cs="Times New Roman" w:hAnsi="Times New Roman" w:ascii="Times New Roman"/>
          <w:sz w:val="24"/>
          <w:szCs w:val="24"/>
        </w:rPr>
        <w:t>.g., objavljuje slijedeći</w:t>
      </w:r>
    </w:p>
    <w:p w:rsidRDefault="007E3977" w:rsidP="007E3977" w:rsidR="007E3977" w:rsidRPr="007E39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 xml:space="preserve">POZIV </w:t>
      </w:r>
    </w:p>
    <w:p w:rsidRDefault="007E3977" w:rsidP="00963DC6" w:rsidR="00963DC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977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>davan</w:t>
      </w:r>
      <w:r w:rsidR="00963DC6">
        <w:rPr>
          <w:rFonts w:cs="Times New Roman" w:hAnsi="Times New Roman" w:ascii="Times New Roman"/>
          <w:sz w:val="24"/>
          <w:szCs w:val="24"/>
        </w:rPr>
        <w:t>je izjave o ustupu u smislu čl.</w:t>
      </w:r>
      <w:r>
        <w:rPr>
          <w:rFonts w:cs="Times New Roman" w:hAnsi="Times New Roman" w:ascii="Times New Roman"/>
          <w:sz w:val="24"/>
          <w:szCs w:val="24"/>
        </w:rPr>
        <w:t xml:space="preserve">71. st.3. Zakona o stečaju potrošača </w:t>
      </w:r>
    </w:p>
    <w:p w:rsidRDefault="00963DC6" w:rsidP="00963DC6" w:rsidR="00963DC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3DC6" w:rsidP="00963DC6" w:rsidR="007E3977" w:rsidRPr="00963DC6">
      <w:pPr>
        <w:pStyle w:val="Odlomakpopisa"/>
        <w:ind w:left="0"/>
        <w:jc w:val="both"/>
      </w:pPr>
      <w:r>
        <w:t xml:space="preserve">        1. Zakazuje se ročište </w:t>
      </w:r>
      <w:r w:rsidR="007E3977" w:rsidRPr="00963DC6">
        <w:t xml:space="preserve">za </w:t>
      </w:r>
      <w:r>
        <w:t xml:space="preserve">davanje izjave o ustupu za </w:t>
      </w:r>
      <w:r w:rsidR="007E3977" w:rsidRPr="00963DC6">
        <w:t xml:space="preserve">dan </w:t>
      </w:r>
      <w:r w:rsidR="00A62A8F" w:rsidRPr="00A62A8F">
        <w:rPr>
          <w:b/>
        </w:rPr>
        <w:t>4</w:t>
      </w:r>
      <w:r w:rsidR="007E3977" w:rsidRPr="00A62A8F">
        <w:rPr>
          <w:b/>
        </w:rPr>
        <w:t xml:space="preserve">. </w:t>
      </w:r>
      <w:r w:rsidR="00A62A8F">
        <w:rPr>
          <w:b/>
        </w:rPr>
        <w:t>travnj</w:t>
      </w:r>
      <w:r w:rsidRPr="00963DC6">
        <w:rPr>
          <w:b/>
        </w:rPr>
        <w:t>a</w:t>
      </w:r>
      <w:r w:rsidR="007E3977" w:rsidRPr="00963DC6">
        <w:rPr>
          <w:b/>
        </w:rPr>
        <w:t xml:space="preserve"> 201</w:t>
      </w:r>
      <w:r w:rsidRPr="00963DC6">
        <w:rPr>
          <w:b/>
        </w:rPr>
        <w:t>7</w:t>
      </w:r>
      <w:r w:rsidR="007E3977" w:rsidRPr="00963DC6">
        <w:rPr>
          <w:b/>
        </w:rPr>
        <w:t xml:space="preserve">.g. u </w:t>
      </w:r>
      <w:r>
        <w:rPr>
          <w:b/>
        </w:rPr>
        <w:t>9</w:t>
      </w:r>
      <w:r w:rsidR="007E3977" w:rsidRPr="00963DC6">
        <w:rPr>
          <w:b/>
        </w:rPr>
        <w:t>,</w:t>
      </w:r>
      <w:r w:rsidR="00A62A8F">
        <w:rPr>
          <w:b/>
        </w:rPr>
        <w:t>30</w:t>
      </w:r>
      <w:r w:rsidR="007E3977" w:rsidRPr="00963DC6">
        <w:rPr>
          <w:b/>
        </w:rPr>
        <w:t xml:space="preserve"> sati </w:t>
      </w:r>
      <w:r w:rsidR="007E3977" w:rsidRPr="00963DC6">
        <w:t>u Općinsk</w:t>
      </w:r>
      <w:r>
        <w:t>om</w:t>
      </w:r>
      <w:r w:rsidR="007E3977" w:rsidRPr="00963DC6">
        <w:t xml:space="preserve"> sud</w:t>
      </w:r>
      <w:r>
        <w:t>u</w:t>
      </w:r>
      <w:r w:rsidR="007E3977" w:rsidRPr="00963DC6">
        <w:t xml:space="preserve"> u Šibeniku, sudnica broj 4 (podrum) te se na isto poziva</w:t>
      </w:r>
      <w:r>
        <w:t xml:space="preserve"> </w:t>
      </w:r>
      <w:r w:rsidR="007E3977" w:rsidRPr="00963DC6">
        <w:t xml:space="preserve">potrošač – dužnik  Tina </w:t>
      </w:r>
      <w:proofErr w:type="spellStart"/>
      <w:r w:rsidR="007E3977" w:rsidRPr="00963DC6">
        <w:t>Vulinović</w:t>
      </w:r>
      <w:proofErr w:type="spellEnd"/>
      <w:r w:rsidR="007E3977" w:rsidRPr="00963DC6">
        <w:t xml:space="preserve"> iz Šibenika, </w:t>
      </w:r>
      <w:proofErr w:type="spellStart"/>
      <w:r w:rsidR="007E3977" w:rsidRPr="00963DC6">
        <w:t>Sopaljska</w:t>
      </w:r>
      <w:proofErr w:type="spellEnd"/>
      <w:r w:rsidR="007E3977" w:rsidRPr="00963DC6">
        <w:t xml:space="preserve"> 28, OIB:06529399081</w:t>
      </w:r>
      <w:r>
        <w:t>.</w:t>
      </w:r>
    </w:p>
    <w:p w:rsidRDefault="00963DC6" w:rsidP="00837853" w:rsidR="00837853">
      <w:pPr>
        <w:pStyle w:val="t-9-8"/>
        <w:jc w:val="both"/>
        <w:rPr>
          <w:color w:val="000000"/>
        </w:rPr>
      </w:pPr>
      <w:r>
        <w:t xml:space="preserve">   </w:t>
      </w:r>
      <w:r>
        <w:rPr>
          <w:color w:val="000000"/>
        </w:rPr>
        <w:t xml:space="preserve">     2.</w:t>
      </w:r>
      <w:r w:rsidR="00837853">
        <w:rPr>
          <w:color w:val="000000"/>
        </w:rPr>
        <w:t xml:space="preserve"> U razdoblju provjere ponašanja </w:t>
      </w:r>
      <w:r>
        <w:rPr>
          <w:color w:val="000000"/>
        </w:rPr>
        <w:t xml:space="preserve">potrošača </w:t>
      </w:r>
      <w:r w:rsidR="00837853">
        <w:rPr>
          <w:color w:val="000000"/>
        </w:rPr>
        <w:t xml:space="preserve">na povjerenika prelazi pravo raspolaganja imovinskim pravima koja ulaze u stečajnu masu potrošača, ako Zakonom </w:t>
      </w:r>
      <w:r>
        <w:rPr>
          <w:color w:val="000000"/>
        </w:rPr>
        <w:t xml:space="preserve">o stečaju potrošača </w:t>
      </w:r>
      <w:r w:rsidR="00837853">
        <w:rPr>
          <w:color w:val="000000"/>
        </w:rPr>
        <w:t>nije drukčije određeno. Povjerenik raspolaže imovinskim pravima u ime i za račun potrošača.</w:t>
      </w:r>
    </w:p>
    <w:p w:rsidRDefault="00963DC6" w:rsidP="00837853" w:rsidR="00837853">
      <w:pPr>
        <w:pStyle w:val="t-9-8"/>
        <w:jc w:val="both"/>
        <w:rPr>
          <w:color w:val="000000"/>
        </w:rPr>
      </w:pPr>
      <w:r>
        <w:rPr>
          <w:color w:val="000000"/>
        </w:rPr>
        <w:t xml:space="preserve">        3.</w:t>
      </w:r>
      <w:r w:rsidR="00837853">
        <w:rPr>
          <w:color w:val="000000"/>
        </w:rPr>
        <w:t xml:space="preserve"> Potrošač prenosi na povjerenika pravo raspolaganja imovinskim pravima izjavom o ustupu koju je dužan dati na zapisnik pred sudom i u kojoj je dužan navesti je li imovinskim pravima </w:t>
      </w:r>
      <w:r>
        <w:rPr>
          <w:color w:val="000000"/>
        </w:rPr>
        <w:t>koja ulaze u stečajnu masu potrošača</w:t>
      </w:r>
      <w:r w:rsidR="00837853">
        <w:rPr>
          <w:color w:val="000000"/>
        </w:rPr>
        <w:t xml:space="preserve"> već prije raspolagao.</w:t>
      </w:r>
    </w:p>
    <w:p w:rsidRDefault="00963DC6" w:rsidP="00837853" w:rsidR="00A62A8F">
      <w:pPr>
        <w:pStyle w:val="t-9-8"/>
        <w:jc w:val="both"/>
        <w:rPr>
          <w:color w:val="000000"/>
        </w:rPr>
      </w:pPr>
      <w:r>
        <w:rPr>
          <w:color w:val="000000"/>
        </w:rPr>
        <w:t xml:space="preserve">        4.</w:t>
      </w:r>
      <w:r w:rsidR="00837853">
        <w:rPr>
          <w:color w:val="000000"/>
        </w:rPr>
        <w:t xml:space="preserve"> U izjavi o ustupu potrošač je dužan izjaviti da je suglasan s time da se sva primanja, naknade i darovi koji nisu izuzeti od ovrhe u skladu s odredbama Ovršnog zakona isplaćuju na poseban transakcijski račun iz članka 42. Zakona</w:t>
      </w:r>
      <w:r>
        <w:rPr>
          <w:color w:val="000000"/>
        </w:rPr>
        <w:t xml:space="preserve"> o stečaju potrošača</w:t>
      </w:r>
      <w:r w:rsidR="00837853">
        <w:rPr>
          <w:color w:val="000000"/>
        </w:rPr>
        <w:t>.</w:t>
      </w:r>
    </w:p>
    <w:p w:rsidRDefault="00963DC6" w:rsidP="00A62A8F" w:rsidR="00963DC6" w:rsidRPr="00963DC6">
      <w:pPr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17</w:t>
      </w:r>
      <w:r w:rsidRPr="00963DC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963DC6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963DC6" w:rsidP="00963DC6" w:rsidR="00963DC6" w:rsidRPr="00963DC6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SUTKINJA</w:t>
      </w:r>
    </w:p>
    <w:p w:rsidRDefault="00963DC6" w:rsidP="00963DC6" w:rsidR="00963DC6" w:rsidRPr="00963DC6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963DC6">
        <w:rPr>
          <w:rFonts w:cs="Times New Roman" w:hAnsi="Times New Roman" w:ascii="Times New Roman"/>
          <w:sz w:val="24"/>
          <w:szCs w:val="24"/>
        </w:rPr>
        <w:t>Kević</w:t>
      </w:r>
      <w:proofErr w:type="spellEnd"/>
      <w:r w:rsidRPr="00963DC6">
        <w:rPr>
          <w:rFonts w:cs="Times New Roman" w:hAnsi="Times New Roman" w:ascii="Times New Roman"/>
          <w:sz w:val="24"/>
          <w:szCs w:val="24"/>
        </w:rPr>
        <w:t xml:space="preserve"> Brakus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3DC6" w:rsidP="00963DC6" w:rsidR="00963DC6">
      <w:pPr>
        <w:jc w:val="right"/>
      </w:pPr>
    </w:p>
    <w:p w:rsidRDefault="00A62A8F" w:rsidP="00A62A8F" w:rsid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 w:rsidRP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 w:rsidRPr="00A62A8F">
      <w:pPr>
        <w:jc w:val="both"/>
        <w:rPr>
          <w:rFonts w:cs="Times New Roman" w:hAnsi="Times New Roman" w:ascii="Times New Roman"/>
          <w:sz w:val="24"/>
          <w:szCs w:val="24"/>
        </w:rPr>
      </w:pPr>
      <w:r w:rsidRPr="00A62A8F">
        <w:rPr>
          <w:rFonts w:cs="Times New Roman" w:hAnsi="Times New Roman" w:ascii="Times New Roman"/>
          <w:sz w:val="24"/>
          <w:szCs w:val="24"/>
        </w:rPr>
        <w:t>DNA: Svim sudionicima putem mrežne stranice e-oglasna ploča sudova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A62A8F">
        <w:rPr>
          <w:rFonts w:cs="Times New Roman" w:hAnsi="Times New Roman" w:ascii="Times New Roman"/>
          <w:sz w:val="24"/>
          <w:szCs w:val="24"/>
        </w:rPr>
        <w:t xml:space="preserve"> Smatra se da je dostava pismena obavljena istekom osmog dana od dana objave pismena na mrežnoj stranici e-oglasna ploča sudova (čl.25. st.2. ZSP-a).</w:t>
      </w:r>
    </w:p>
    <w:p w:rsidRDefault="00963DC6" w:rsidP="00963DC6" w:rsidR="00963DC6" w:rsidRPr="00963DC6">
      <w:pPr>
        <w:jc w:val="both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Poštom (čl. 56. ZSP-a):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  <w:r w:rsidR="00A62A8F" w:rsidRPr="007E3977">
        <w:rPr>
          <w:rFonts w:cs="Times New Roman" w:hAnsi="Times New Roman" w:ascii="Times New Roman"/>
          <w:sz w:val="24"/>
          <w:szCs w:val="24"/>
        </w:rPr>
        <w:t>Tin</w:t>
      </w:r>
      <w:r w:rsidR="00A62A8F">
        <w:rPr>
          <w:rFonts w:cs="Times New Roman" w:hAnsi="Times New Roman" w:ascii="Times New Roman"/>
          <w:sz w:val="24"/>
          <w:szCs w:val="24"/>
        </w:rPr>
        <w:t>a</w:t>
      </w:r>
      <w:r w:rsidR="00A62A8F" w:rsidRPr="007E397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62A8F" w:rsidRPr="007E3977">
        <w:rPr>
          <w:rFonts w:cs="Times New Roman" w:hAnsi="Times New Roman" w:ascii="Times New Roman"/>
          <w:sz w:val="24"/>
          <w:szCs w:val="24"/>
        </w:rPr>
        <w:t>Vulinović</w:t>
      </w:r>
      <w:proofErr w:type="spellEnd"/>
      <w:r w:rsidR="00A62A8F" w:rsidRPr="007E3977">
        <w:rPr>
          <w:rFonts w:cs="Times New Roman" w:hAnsi="Times New Roman" w:ascii="Times New Roman"/>
          <w:sz w:val="24"/>
          <w:szCs w:val="24"/>
        </w:rPr>
        <w:t xml:space="preserve"> </w:t>
      </w:r>
      <w:r w:rsidR="00A62A8F">
        <w:rPr>
          <w:rFonts w:cs="Times New Roman" w:hAnsi="Times New Roman" w:ascii="Times New Roman"/>
          <w:sz w:val="24"/>
          <w:szCs w:val="24"/>
        </w:rPr>
        <w:t>na adresu boravišta Vodice, Prve primorske čete 44c</w:t>
      </w:r>
    </w:p>
    <w:sectPr w:rsidSect="00A62A8F" w:rsidR="00963DC6" w:rsidRPr="00963DC6">
      <w:headerReference w:type="default" r:id="rId10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754" w:rsidP="007E3977" w:rsidR="00C50754">
      <w:pPr>
        <w:spacing w:lineRule="auto" w:line="240" w:after="0"/>
      </w:pPr>
      <w:r>
        <w:separator/>
      </w:r>
    </w:p>
  </w:endnote>
  <w:endnote w:id="0" w:type="continuationSeparator">
    <w:p w:rsidRDefault="00C50754" w:rsidP="007E3977" w:rsidR="00C507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754" w:rsidP="007E3977" w:rsidR="00C50754">
      <w:pPr>
        <w:spacing w:lineRule="auto" w:line="240" w:after="0"/>
      </w:pPr>
      <w:r>
        <w:separator/>
      </w:r>
    </w:p>
  </w:footnote>
  <w:footnote w:id="0" w:type="continuationSeparator">
    <w:p w:rsidRDefault="00C50754" w:rsidP="007E3977" w:rsidR="00C507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77" w:rsidR="007E3977" w:rsidRPr="007E397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E3977">
      <w:rPr>
        <w:rFonts w:cs="Times New Roman" w:hAnsi="Times New Roman" w:ascii="Times New Roman"/>
        <w:sz w:val="24"/>
        <w:szCs w:val="24"/>
      </w:rPr>
      <w:t xml:space="preserve">19 </w:t>
    </w:r>
    <w:proofErr w:type="spellStart"/>
    <w:r w:rsidRPr="007E3977">
      <w:rPr>
        <w:rFonts w:cs="Times New Roman" w:hAnsi="Times New Roman" w:ascii="Times New Roman"/>
        <w:sz w:val="24"/>
        <w:szCs w:val="24"/>
      </w:rPr>
      <w:t>Sp</w:t>
    </w:r>
    <w:proofErr w:type="spellEnd"/>
    <w:r w:rsidRPr="007E3977">
      <w:rPr>
        <w:rFonts w:cs="Times New Roman" w:hAnsi="Times New Roman" w:ascii="Times New Roman"/>
        <w:sz w:val="24"/>
        <w:szCs w:val="24"/>
      </w:rPr>
      <w:t>-3/16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8F292D"/>
    <w:multiLevelType w:val="hybridMultilevel"/>
    <w:tmpl w:val="CA022DA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853"/>
    <w:rsid w:val="00466C09"/>
    <w:rsid w:val="007E3977"/>
    <w:rsid w:val="00837853"/>
    <w:rsid w:val="00963DC6"/>
    <w:rsid w:val="009C5A30"/>
    <w:rsid w:val="00A62A8F"/>
    <w:rsid w:val="00C5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837853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837853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E397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46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837853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3785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E397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46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07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1434</properties:Characters>
  <properties:Lines>34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2017-03-17T07:51:00Z</dcterms:created>
  <dc:creator>Ana Kević Brakus</dc:creator>
  <cp:lastModifiedBy>Ana Kević Brakus</cp:lastModifiedBy>
  <cp:lastPrinted>2017-03-17T08:20:00Z</cp:lastPrinted>
  <dcterms:modified xmlns:xsi="http://www.w3.org/2001/XMLSchema-instance" xsi:type="dcterms:W3CDTF">2017-03-17T08:24:00Z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