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39ab" w14:paraId="2f239ab" w:rsidRDefault="00026A01" w:rsidP="00026A01" w:rsidR="00026A0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01" w:rsidP="00026A01" w:rsidR="00026A01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26A01" w:rsidR="00026A01">
        <w:tc>
          <w:tcPr>
            <w:tcW w:type="dxa" w:w="3060"/>
            <w:hideMark/>
          </w:tcPr>
          <w:p w:rsidRDefault="00026A01" w:rsidR="00026A0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26A01" w:rsidR="00026A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26A01" w:rsidR="00026A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26A01" w:rsidP="00026A01" w:rsidR="00026A0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>72.</w:t>
      </w:r>
      <w:r>
        <w:rPr>
          <w:b/>
          <w:sz w:val="24"/>
        </w:rPr>
        <w:t xml:space="preserve"> </w:t>
      </w:r>
      <w:r>
        <w:rPr>
          <w:sz w:val="24"/>
        </w:rPr>
        <w:t>St-1494/2015</w:t>
      </w:r>
      <w:r w:rsidR="005A5233">
        <w:rPr>
          <w:sz w:val="24"/>
        </w:rPr>
        <w:t>-8</w:t>
      </w:r>
    </w:p>
    <w:p w:rsidRDefault="00026A01" w:rsidP="00026A01" w:rsidR="00026A01">
      <w:pPr>
        <w:pStyle w:val="Naslov2"/>
        <w:rPr>
          <w:sz w:val="24"/>
        </w:rPr>
      </w:pPr>
      <w:r>
        <w:rPr>
          <w:b w:val="false"/>
          <w:bCs w:val="false"/>
          <w:sz w:val="24"/>
        </w:rPr>
        <w:t>REPUBLIKA HRVATSKA</w:t>
      </w:r>
    </w:p>
    <w:p w:rsidRDefault="00026A01" w:rsidP="00026A01" w:rsidR="00026A01">
      <w:pPr>
        <w:jc w:val="center"/>
        <w:rPr>
          <w:sz w:val="24"/>
        </w:rPr>
      </w:pPr>
      <w:r>
        <w:rPr>
          <w:sz w:val="24"/>
        </w:rPr>
        <w:t>Z A K LJ U Č A K</w:t>
      </w:r>
    </w:p>
    <w:p w:rsidRDefault="00026A01" w:rsidP="00026A01" w:rsidR="00026A01">
      <w:pPr>
        <w:rPr>
          <w:sz w:val="24"/>
        </w:rPr>
      </w:pPr>
    </w:p>
    <w:p w:rsidRDefault="00026A01" w:rsidP="00026A01" w:rsidR="00026A01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Nikoli Ribariću, </w:t>
      </w:r>
      <w:r>
        <w:rPr>
          <w:sz w:val="24"/>
          <w:lang w:val="en-GB"/>
        </w:rPr>
        <w:t>u stečajnom predmetu u povodu zahtjeva</w:t>
      </w:r>
      <w:r>
        <w:rPr>
          <w:sz w:val="24"/>
        </w:rPr>
        <w:t xml:space="preserve"> FINANCIJSKE AGENCIJE, za provedbu skraćenog stečajnog postupka nad dužnikom KUM d.o.o., Karlovac (Grad Karlovac), Tušilović 57 , OIB: 18760643490, MBS: 020027525, dana 1. prosinca 2015.,</w:t>
      </w:r>
    </w:p>
    <w:p w:rsidRDefault="00026A01" w:rsidP="00026A01" w:rsidR="00026A01">
      <w:pPr>
        <w:jc w:val="both"/>
        <w:rPr>
          <w:sz w:val="24"/>
        </w:rPr>
      </w:pPr>
    </w:p>
    <w:p w:rsidRDefault="00133DAD" w:rsidP="00CF56FE" w:rsidR="00CF56FE" w:rsidRPr="00CE2580">
      <w:pPr>
        <w:jc w:val="center"/>
        <w:rPr>
          <w:sz w:val="24"/>
          <w:szCs w:val="24"/>
        </w:rPr>
      </w:pPr>
      <w:r w:rsidRPr="00CE2580">
        <w:rPr>
          <w:sz w:val="24"/>
          <w:szCs w:val="24"/>
        </w:rPr>
        <w:t>z a k l</w:t>
      </w:r>
      <w:r w:rsidR="00123529" w:rsidRPr="00CE2580">
        <w:rPr>
          <w:sz w:val="24"/>
          <w:szCs w:val="24"/>
        </w:rPr>
        <w:t>j u č i o   j e</w:t>
      </w:r>
      <w:r w:rsidR="00CF56FE" w:rsidRPr="00CE2580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26A01" w:rsidP="00026A01" w:rsidR="00026A0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26A01">
        <w:rPr>
          <w:rFonts w:hAnsi="Times New Roman" w:ascii="Times New Roman"/>
          <w:szCs w:val="24"/>
          <w:lang w:val="hr-HR"/>
        </w:rPr>
        <w:t>De</w:t>
      </w:r>
      <w:r>
        <w:rPr>
          <w:rFonts w:hAnsi="Times New Roman" w:ascii="Times New Roman"/>
          <w:szCs w:val="24"/>
          <w:lang w:val="hr-HR"/>
        </w:rPr>
        <w:t>nis Križanić, OIB: 96995213155,</w:t>
      </w:r>
      <w:r w:rsidRPr="00026A01">
        <w:rPr>
          <w:rFonts w:hAnsi="Times New Roman" w:ascii="Times New Roman"/>
          <w:szCs w:val="24"/>
          <w:lang w:val="hr-HR"/>
        </w:rPr>
        <w:t xml:space="preserve"> Karlovac, Turanj 43/E </w:t>
      </w:r>
    </w:p>
    <w:p w:rsidRDefault="00026A01" w:rsidP="00026A01" w:rsidR="00026A0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26A01" w:rsidP="00026A01" w:rsidR="00026A01" w:rsidRPr="00026A0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26A01">
        <w:rPr>
          <w:rFonts w:hAnsi="Times New Roman" w:ascii="Times New Roman"/>
          <w:szCs w:val="24"/>
          <w:lang w:val="hr-HR"/>
        </w:rPr>
        <w:t xml:space="preserve"> i </w:t>
      </w:r>
    </w:p>
    <w:p w:rsidRDefault="00026A01" w:rsidP="00026A01" w:rsidR="00026A01" w:rsidRPr="00026A0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26A01">
        <w:rPr>
          <w:rFonts w:hAnsi="Times New Roman" w:ascii="Times New Roman"/>
          <w:szCs w:val="24"/>
          <w:lang w:val="hr-HR"/>
        </w:rPr>
        <w:t xml:space="preserve"> </w:t>
      </w:r>
    </w:p>
    <w:p w:rsidRDefault="00026A01" w:rsidP="00026A01" w:rsidR="00026A01" w:rsidRPr="00026A0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26A01">
        <w:rPr>
          <w:rFonts w:hAnsi="Times New Roman" w:ascii="Times New Roman"/>
          <w:szCs w:val="24"/>
          <w:lang w:val="hr-HR"/>
        </w:rPr>
        <w:t xml:space="preserve"> </w:t>
      </w:r>
    </w:p>
    <w:p w:rsidRDefault="00026A01" w:rsidP="00026A01" w:rsidR="00026A01" w:rsidRPr="00026A0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26A01">
        <w:rPr>
          <w:rFonts w:hAnsi="Times New Roman" w:ascii="Times New Roman"/>
          <w:szCs w:val="24"/>
          <w:lang w:val="hr-HR"/>
        </w:rPr>
        <w:t>Ingeborg Mat</w:t>
      </w:r>
      <w:r>
        <w:rPr>
          <w:rFonts w:hAnsi="Times New Roman" w:ascii="Times New Roman"/>
          <w:szCs w:val="24"/>
          <w:lang w:val="hr-HR"/>
        </w:rPr>
        <w:t xml:space="preserve">asić-Križanić, OIB: 71565118860, </w:t>
      </w:r>
      <w:r w:rsidRPr="00026A01">
        <w:rPr>
          <w:rFonts w:hAnsi="Times New Roman" w:ascii="Times New Roman"/>
          <w:szCs w:val="24"/>
          <w:lang w:val="hr-HR"/>
        </w:rPr>
        <w:t xml:space="preserve">Karlovac, Jamadolska 20  </w:t>
      </w:r>
    </w:p>
    <w:p w:rsidRDefault="00A65A3B" w:rsidP="00A65A3B" w:rsidR="00A65A3B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 xml:space="preserve">U popisu imovine i obveza moraju se navesti podaci o pravnoj i činjeničnoj osnovi u odnosu na svaki dio imovine i obveza, dokazi, osobito isprave kojima se oni </w:t>
      </w:r>
      <w:r w:rsidRPr="00FC1B30">
        <w:rPr>
          <w:sz w:val="24"/>
          <w:szCs w:val="24"/>
        </w:rPr>
        <w:lastRenderedPageBreak/>
        <w:t>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026A01">
        <w:rPr>
          <w:sz w:val="24"/>
          <w:szCs w:val="24"/>
        </w:rPr>
        <w:t>ome sudu Financijska agencija 23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E959A0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 xml:space="preserve">U Zagrebu, </w:t>
      </w:r>
      <w:r w:rsidR="00026A01">
        <w:rPr>
          <w:sz w:val="24"/>
          <w:szCs w:val="24"/>
        </w:rPr>
        <w:t>1</w:t>
      </w:r>
      <w:r w:rsidRPr="00FC1B30">
        <w:rPr>
          <w:sz w:val="24"/>
          <w:szCs w:val="24"/>
        </w:rPr>
        <w:t>.</w:t>
      </w:r>
      <w:r w:rsidR="00026A01">
        <w:rPr>
          <w:sz w:val="24"/>
          <w:szCs w:val="24"/>
        </w:rPr>
        <w:t xml:space="preserve"> prosinca</w:t>
      </w:r>
      <w:r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5A523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5A523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A5233" w:rsidP="00E91121" w:rsidR="005A523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A5233" w:rsidP="00E91121" w:rsidR="005A523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A5233" w:rsidP="005A5233" w:rsidR="005A5233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A5233" w:rsidP="00E91121" w:rsidR="005A523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E2580" w:rsidP="005A5233" w:rsidR="00CE25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E2580" w:rsidP="00E91121" w:rsidR="00CE25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CE2580" w:rsidP="003C6A59" w:rsidR="00CE2580">
      <w:pPr>
        <w:jc w:val="both"/>
        <w:rPr>
          <w:sz w:val="24"/>
          <w:szCs w:val="24"/>
        </w:rPr>
      </w:pPr>
    </w:p>
    <w:p w:rsidRDefault="005A5233" w:rsidP="003C6A59" w:rsidR="005A5233">
      <w:pPr>
        <w:jc w:val="both"/>
        <w:rPr>
          <w:sz w:val="24"/>
          <w:szCs w:val="24"/>
        </w:rPr>
      </w:pPr>
    </w:p>
    <w:p w:rsidRDefault="005A5233" w:rsidP="003C6A59" w:rsidR="005A5233">
      <w:pPr>
        <w:jc w:val="both"/>
        <w:rPr>
          <w:sz w:val="24"/>
          <w:szCs w:val="24"/>
        </w:rPr>
      </w:pPr>
    </w:p>
    <w:p w:rsidRDefault="005A5233" w:rsidP="003C6A59" w:rsidR="005A5233">
      <w:pPr>
        <w:jc w:val="both"/>
        <w:rPr>
          <w:sz w:val="24"/>
          <w:szCs w:val="24"/>
        </w:rPr>
      </w:pPr>
    </w:p>
    <w:p w:rsidRDefault="005A5233" w:rsidP="003C6A59" w:rsidR="005A5233">
      <w:pPr>
        <w:jc w:val="both"/>
        <w:rPr>
          <w:sz w:val="24"/>
          <w:szCs w:val="24"/>
        </w:rPr>
      </w:pPr>
    </w:p>
    <w:p w:rsidRDefault="005A5233" w:rsidP="003C6A59" w:rsidR="005A5233">
      <w:pPr>
        <w:jc w:val="both"/>
        <w:rPr>
          <w:sz w:val="24"/>
          <w:szCs w:val="24"/>
        </w:rPr>
      </w:pPr>
    </w:p>
    <w:p w:rsidRDefault="005A5233" w:rsidP="003C6A59" w:rsidR="005A5233">
      <w:pPr>
        <w:jc w:val="both"/>
        <w:rPr>
          <w:sz w:val="24"/>
          <w:szCs w:val="24"/>
        </w:rPr>
      </w:pPr>
    </w:p>
    <w:p w:rsidRDefault="005A5233" w:rsidP="003C6A59" w:rsidR="005A5233">
      <w:pPr>
        <w:jc w:val="both"/>
        <w:rPr>
          <w:sz w:val="24"/>
          <w:szCs w:val="24"/>
        </w:rPr>
      </w:pPr>
    </w:p>
    <w:p w:rsidRDefault="005A5233" w:rsidP="003C6A59" w:rsidR="005A5233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lastRenderedPageBreak/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FC1B30" w:rsidP="00FC1B30" w:rsidR="00FC1B30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zakonskim zastupnicima poštom</w:t>
      </w:r>
    </w:p>
    <w:sectPr w:rsidSect="004566B3" w:rsidR="00FC1B30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3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026A01">
      <w:rPr>
        <w:sz w:val="24"/>
        <w:szCs w:val="24"/>
      </w:rPr>
      <w:t>1494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A01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5233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98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5A3B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2580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452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St-1494/2015</izvorni_sadrzaj>
    <derivirana_varijabla naziv="DomainObject.Predmet.OznakaBroj_1">St-1494/2015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  d.o.o.</izvorni_sadrzaj>
    <derivirana_varijabla naziv="DomainObject.Predmet.ProtustrankaFormated_1">  Kum  d.o.o.</derivirana_varijabla>
  </DomainObject.Predmet.ProtustrankaFormated>
  <DomainObject.Predmet.ProtustrankaFormatedOIB>
    <izvorni_sadrzaj>  Kum  d.o.o., OIB 18760643490</izvorni_sadrzaj>
    <derivirana_varijabla naziv="DomainObject.Predmet.ProtustrankaFormatedOIB_1">  Kum  d.o.o., OIB 18760643490</derivirana_varijabla>
  </DomainObject.Predmet.ProtustrankaFormatedOIB>
  <DomainObject.Predmet.ProtustrankaFormatedWithAdress>
    <izvorni_sadrzaj> Kum  d.o.o., Tušilović 57, 47000 Karlovac</izvorni_sadrzaj>
    <derivirana_varijabla naziv="DomainObject.Predmet.ProtustrankaFormatedWithAdress_1"> Kum  d.o.o., Tušilović 57, 47000 Karlovac</derivirana_varijabla>
  </DomainObject.Predmet.ProtustrankaFormatedWithAdress>
  <DomainObject.Predmet.ProtustrankaFormatedWithAdressOIB>
    <izvorni_sadrzaj> Kum  d.o.o., OIB 18760643490, Tušilović 57, 47000 Karlovac</izvorni_sadrzaj>
    <derivirana_varijabla naziv="DomainObject.Predmet.ProtustrankaFormatedWithAdressOIB_1"> Kum  d.o.o., OIB 18760643490, Tušilović 57, 47000 Karlovac</derivirana_varijabla>
  </DomainObject.Predmet.ProtustrankaFormatedWithAdressOIB>
  <DomainObject.Predmet.ProtustrankaWithAdress>
    <izvorni_sadrzaj>Kum  d.o.o. Tušilović 57, 47000 Karlovac</izvorni_sadrzaj>
    <derivirana_varijabla naziv="DomainObject.Predmet.ProtustrankaWithAdress_1">Kum  d.o.o. Tušilović 57, 47000 Karlovac</derivirana_varijabla>
  </DomainObject.Predmet.ProtustrankaWithAdress>
  <DomainObject.Predmet.ProtustrankaWithAdressOIB>
    <izvorni_sadrzaj>Kum  d.o.o., OIB 18760643490, Tušilović 57, 47000 Karlovac</izvorni_sadrzaj>
    <derivirana_varijabla naziv="DomainObject.Predmet.ProtustrankaWithAdressOIB_1">Kum  d.o.o., OIB 18760643490, Tušilović 57, 47000 Karlovac</derivirana_varijabla>
  </DomainObject.Predmet.ProtustrankaWithAdressOIB>
  <DomainObject.Predmet.ProtustrankaNazivFormated>
    <izvorni_sadrzaj>Kum  d.o.o.</izvorni_sadrzaj>
    <derivirana_varijabla naziv="DomainObject.Predmet.ProtustrankaNazivFormated_1">Kum  d.o.o.</derivirana_varijabla>
  </DomainObject.Predmet.ProtustrankaNazivFormated>
  <DomainObject.Predmet.ProtustrankaNazivFormatedOIB>
    <izvorni_sadrzaj>Kum  d.o.o., OIB 18760643490</izvorni_sadrzaj>
    <derivirana_varijabla naziv="DomainObject.Predmet.ProtustrankaNazivFormatedOIB_1">Kum  d.o.o., OIB 18760643490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Kum  d.o.o.</item>
    </izvorni_sadrzaj>
    <derivirana_varijabla naziv="DomainObject.Predmet.ProtuStrankaListFormated_1">
      <item>Kum  d.o.o.</item>
    </derivirana_varijabla>
  </DomainObject.Predmet.ProtuStrankaListFormated>
  <DomainObject.Predmet.ProtuStrankaListFormatedOIB>
    <izvorni_sadrzaj>
      <item>Kum  d.o.o., OIB 18760643490</item>
    </izvorni_sadrzaj>
    <derivirana_varijabla naziv="DomainObject.Predmet.ProtuStrankaListFormatedOIB_1">
      <item>Kum  d.o.o., OIB 18760643490</item>
    </derivirana_varijabla>
  </DomainObject.Predmet.ProtuStrankaListFormatedOIB>
  <DomainObject.Predmet.ProtuStrankaListFormatedWithAdress>
    <izvorni_sadrzaj>
      <item>Kum  d.o.o., Tušilović 57, 47000 Karlovac</item>
    </izvorni_sadrzaj>
    <derivirana_varijabla naziv="DomainObject.Predmet.ProtuStrankaListFormatedWithAdress_1">
      <item>Kum  d.o.o., Tušilović 57, 47000 Karlovac</item>
    </derivirana_varijabla>
  </DomainObject.Predmet.ProtuStrankaListFormatedWithAdress>
  <DomainObject.Predmet.ProtuStrankaListFormatedWithAdressOIB>
    <izvorni_sadrzaj>
      <item>Kum  d.o.o., OIB 18760643490, Tušilović 57, 47000 Karlovac</item>
    </izvorni_sadrzaj>
    <derivirana_varijabla naziv="DomainObject.Predmet.ProtuStrankaListFormatedWithAdressOIB_1">
      <item>Kum  d.o.o., OIB 18760643490, Tušilović 57, 47000 Karlovac</item>
    </derivirana_varijabla>
  </DomainObject.Predmet.ProtuStrankaListFormatedWithAdressOIB>
  <DomainObject.Predmet.ProtuStrankaListNazivFormated>
    <izvorni_sadrzaj>
      <item>Kum  d.o.o.</item>
    </izvorni_sadrzaj>
    <derivirana_varijabla naziv="DomainObject.Predmet.ProtuStrankaListNazivFormated_1">
      <item>Kum  d.o.o.</item>
    </derivirana_varijabla>
  </DomainObject.Predmet.ProtuStrankaListNazivFormated>
  <DomainObject.Predmet.ProtuStrankaListNazivFormatedOIB>
    <izvorni_sadrzaj>
      <item>Kum  d.o.o., OIB 18760643490</item>
    </izvorni_sadrzaj>
    <derivirana_varijabla naziv="DomainObject.Predmet.ProtuStrankaListNazivFormatedOIB_1">
      <item>Kum  d.o.o., OIB 18760643490</item>
    </derivirana_varijabla>
  </DomainObject.Predmet.ProtuStrankaListNazivFormatedOIB>
  <DomainObject.Predmet.OstaliListFormated>
    <izvorni_sadrzaj>
      <item>Hrvatski zavod za mirovinsko osiguranje</item>
      <item>FINA ZAGREB</item>
    </izvorni_sadrzaj>
    <derivirana_varijabla naziv="DomainObject.Predmet.OstaliListFormated_1">
      <item>Hrvatski zavod za mirovinsko osiguranje</item>
      <item>FINA ZAGREB</item>
    </derivirana_varijabla>
  </DomainObject.Predmet.OstaliListFormated>
  <DomainObject.Predmet.OstaliListFormatedOIB>
    <izvorni_sadrzaj>
      <item>Hrvatski zavod za mirovinsko osiguranje</item>
      <item>FINA ZAGREB</item>
    </izvorni_sadrzaj>
    <derivirana_varijabla naziv="DomainObject.Predmet.OstaliListFormatedOIB_1">
      <item>Hrvatski zavod za mirovinsko osiguranje</item>
      <item>FINA ZAGREB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_1">
      <item>Hrvatski zavod za mirovinsko osiguranje, Trpimirova 4, 10000 Zagreb</item>
      <item>FINA ZAGREB, Ul. grada Vukovara 70,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OIB_1">
      <item>Hrvatski zavod za mirovinsko osiguranje, Trpimirova 4, 10000 Zagreb</item>
      <item>FINA ZAGREB, Ul. grada Vukovara 70, 10000 Zagreb</item>
    </derivirana_varijabla>
  </DomainObject.Predmet.OstaliListFormatedWithAdressOIB>
  <DomainObject.Predmet.OstaliListNazivFormated>
    <izvorni_sadrzaj>
      <item>Hrvatski zavod za mirovinsko osiguranje</item>
      <item>FINA ZAGREB</item>
    </izvorni_sadrzaj>
    <derivirana_varijabla naziv="DomainObject.Predmet.OstaliListNazivFormated_1">
      <item>Hrvatski zavod za mirovinsko osiguranje</item>
      <item>FINA ZAGREB</item>
    </derivirana_varijabla>
  </DomainObject.Predmet.OstaliListNazivFormated>
  <DomainObject.Predmet.OstaliListNazivFormatedOIB>
    <izvorni_sadrzaj>
      <item>Hrvatski zavod za mirovinsko osiguranje</item>
      <item>FINA ZAGREB</item>
    </izvorni_sadrzaj>
    <derivirana_varijabla naziv="DomainObject.Predmet.OstaliListNazivFormatedOIB_1">
      <item>Hrvatski zavod za mirovinsko osiguranje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Kum  d.o.o.</izvorni_sadrzaj>
    <derivirana_varijabla naziv="DomainObject.Predmet.ProtustrankaIDrugi_1">Kum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Kum  d.o.o., OIB 18760643490, Tušilović 57, 47000 Karlovac</izvorni_sadrzaj>
    <derivirana_varijabla naziv="DomainObject.Predmet.ProtustrankaIDrugiAdressOIB_1">Kum  d.o.o., OIB 18760643490, Tušilović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Kum  d.o.o.</item>
      <item>Hrvatski zavod za mirovinsko osiguranje</item>
      <item>FINA ZAGREB</item>
    </izvorni_sadrzaj>
    <derivirana_varijabla naziv="DomainObject.Predmet.SudioniciListNaziv_1">
      <item>Financijska agencija RC Zagreb, podružnica Karlovac</item>
      <item>Kum  d.o.o.</item>
      <item>Hrvatski zavod za mirovinsko osiguranje</item>
      <item>FINA ZAGREB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Kum  d.o.o., OIB 18760643490, Tušilović 57,47000 Karlovac</item>
      <item>Hrvatski zavod za mirovinsko osiguranje, Trpimirova 4,10000 Zagreb</item>
      <item>FINA ZAGREB, Ul. grada Vukovara 70,10000 Zagreb</item>
    </izvorni_sadrzaj>
    <derivirana_varijabla naziv="DomainObject.Predmet.SudioniciListAdressOIB_1">
      <item>Financijska agencija RC Zagreb, podružnica Karlovac, OIB 85821130368, Pavla Vitezovića 1,47000 Karlovac</item>
      <item>Kum  d.o.o., OIB 18760643490, Tušilović 57,47000 Karlovac</item>
      <item>Hrvatski zavod za mirovinsko osiguranje, Trpimirova 4,10000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18760643490</item>
      <item>, OIB null</item>
      <item>, OIB null</item>
    </izvorni_sadrzaj>
    <derivirana_varijabla naziv="DomainObject.Predmet.SudioniciListNazivOIB_1">
      <item>, OIB 85821130368</item>
      <item>, OIB 18760643490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477</properties:Words>
  <properties:Characters>2598</properties:Characters>
  <properties:Lines>100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2015-12-02T07:32:00Z</dcterms:created>
  <dc:creator>Korisnik</dc:creator>
  <cp:lastModifiedBy>Jadranka Zelić</cp:lastModifiedBy>
  <cp:lastPrinted>2015-12-02T07:31:00Z</cp:lastPrinted>
  <dcterms:modified xmlns:xsi="http://www.w3.org/2001/XMLSchema-instance" xsi:type="dcterms:W3CDTF">2015-12-02T07:33:00Z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