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5058" w14:paraId="fba5058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875784">
      <w:pPr>
        <w:jc w:val="both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ab/>
      </w:r>
      <w:r w:rsidR="00E649D2" w:rsidRPr="00875784">
        <w:rPr>
          <w:rFonts w:hAnsi="Times New Roman" w:ascii="Times New Roman"/>
          <w:szCs w:val="24"/>
        </w:rPr>
        <w:t>Trgovački sud u Zagrebu</w:t>
      </w:r>
      <w:r w:rsidRPr="00875784">
        <w:rPr>
          <w:rFonts w:hAnsi="Times New Roman" w:ascii="Times New Roman"/>
          <w:szCs w:val="24"/>
        </w:rPr>
        <w:t xml:space="preserve"> </w:t>
      </w:r>
      <w:r w:rsidR="00D34E6B" w:rsidRPr="00875784">
        <w:rPr>
          <w:rFonts w:hAnsi="Times New Roman" w:ascii="Times New Roman"/>
          <w:szCs w:val="24"/>
        </w:rPr>
        <w:t>po sucu pojedincu</w:t>
      </w:r>
      <w:r w:rsidR="009E6DF7" w:rsidRPr="00875784">
        <w:rPr>
          <w:rFonts w:hAnsi="Times New Roman" w:ascii="Times New Roman"/>
          <w:szCs w:val="24"/>
        </w:rPr>
        <w:t xml:space="preserve"> Nevenki Siladi </w:t>
      </w:r>
      <w:r w:rsidRPr="00875784">
        <w:rPr>
          <w:rFonts w:hAnsi="Times New Roman" w:ascii="Times New Roman"/>
          <w:szCs w:val="24"/>
        </w:rPr>
        <w:t xml:space="preserve">Rstić </w:t>
      </w:r>
      <w:r w:rsidR="001B3E77" w:rsidRPr="00875784">
        <w:rPr>
          <w:rFonts w:hAnsi="Times New Roman" w:ascii="Times New Roman"/>
          <w:szCs w:val="24"/>
        </w:rPr>
        <w:t>u prethodnom postupku</w:t>
      </w:r>
      <w:r w:rsidR="002D5DAA" w:rsidRPr="00875784">
        <w:rPr>
          <w:rFonts w:hAnsi="Times New Roman" w:ascii="Times New Roman"/>
          <w:szCs w:val="24"/>
        </w:rPr>
        <w:t xml:space="preserve"> pokrenutim </w:t>
      </w:r>
      <w:r w:rsidR="001B3E77" w:rsidRPr="00875784">
        <w:rPr>
          <w:rFonts w:hAnsi="Times New Roman" w:ascii="Times New Roman"/>
          <w:szCs w:val="24"/>
        </w:rPr>
        <w:t>nad</w:t>
      </w:r>
      <w:r w:rsidR="009E6DF7" w:rsidRPr="00875784">
        <w:rPr>
          <w:rFonts w:hAnsi="Times New Roman" w:ascii="Times New Roman"/>
          <w:szCs w:val="24"/>
        </w:rPr>
        <w:t xml:space="preserve"> </w:t>
      </w:r>
      <w:r w:rsidR="00B85323" w:rsidRPr="00875784">
        <w:rPr>
          <w:rFonts w:hAnsi="Times New Roman" w:ascii="Times New Roman"/>
          <w:szCs w:val="24"/>
        </w:rPr>
        <w:t>dužnikom</w:t>
      </w:r>
      <w:r w:rsidR="00D34E6B" w:rsidRPr="00875784">
        <w:rPr>
          <w:rFonts w:hAnsi="Times New Roman" w:ascii="Times New Roman"/>
          <w:szCs w:val="24"/>
        </w:rPr>
        <w:t xml:space="preserve"> </w:t>
      </w:r>
      <w:r w:rsidR="00A5719D" w:rsidRPr="00875784">
        <w:rPr>
          <w:rFonts w:hAnsi="Times New Roman" w:ascii="Times New Roman"/>
          <w:szCs w:val="24"/>
        </w:rPr>
        <w:t>I.V.R. SOFTWARE d.</w:t>
      </w:r>
      <w:r w:rsidR="00875784" w:rsidRPr="00875784">
        <w:rPr>
          <w:rFonts w:hAnsi="Times New Roman" w:ascii="Times New Roman"/>
          <w:szCs w:val="24"/>
        </w:rPr>
        <w:t xml:space="preserve"> </w:t>
      </w:r>
      <w:r w:rsidR="00A5719D" w:rsidRPr="00875784">
        <w:rPr>
          <w:rFonts w:hAnsi="Times New Roman" w:ascii="Times New Roman"/>
          <w:szCs w:val="24"/>
        </w:rPr>
        <w:t>o.</w:t>
      </w:r>
      <w:r w:rsidR="00875784" w:rsidRPr="00875784">
        <w:rPr>
          <w:rFonts w:hAnsi="Times New Roman" w:ascii="Times New Roman"/>
          <w:szCs w:val="24"/>
        </w:rPr>
        <w:t xml:space="preserve"> </w:t>
      </w:r>
      <w:r w:rsidR="00A5719D" w:rsidRPr="00875784">
        <w:rPr>
          <w:rFonts w:hAnsi="Times New Roman" w:ascii="Times New Roman"/>
          <w:szCs w:val="24"/>
        </w:rPr>
        <w:t>o. za računalne uslug</w:t>
      </w:r>
      <w:r w:rsidR="00875784" w:rsidRPr="00875784">
        <w:rPr>
          <w:rFonts w:hAnsi="Times New Roman" w:ascii="Times New Roman"/>
          <w:szCs w:val="24"/>
        </w:rPr>
        <w:t xml:space="preserve">e i trgovinu, OIB: 41904937923, </w:t>
      </w:r>
      <w:r w:rsidR="00A5719D" w:rsidRPr="00875784">
        <w:rPr>
          <w:rFonts w:hAnsi="Times New Roman" w:ascii="Times New Roman"/>
          <w:szCs w:val="24"/>
        </w:rPr>
        <w:t>Zagreb (Grad Zagreb), Garićgradska 9</w:t>
      </w:r>
      <w:r w:rsidR="00875784" w:rsidRPr="00875784">
        <w:rPr>
          <w:rFonts w:hAnsi="Times New Roman" w:ascii="Times New Roman"/>
          <w:szCs w:val="24"/>
        </w:rPr>
        <w:t>, 9</w:t>
      </w:r>
      <w:r w:rsidR="009D5102" w:rsidRPr="00875784">
        <w:rPr>
          <w:rFonts w:hAnsi="Times New Roman" w:ascii="Times New Roman"/>
          <w:szCs w:val="24"/>
        </w:rPr>
        <w:t xml:space="preserve">. </w:t>
      </w:r>
      <w:r w:rsidR="00B032BA" w:rsidRPr="00875784">
        <w:rPr>
          <w:rFonts w:hAnsi="Times New Roman" w:ascii="Times New Roman"/>
          <w:szCs w:val="24"/>
        </w:rPr>
        <w:t xml:space="preserve">travnja </w:t>
      </w:r>
      <w:r w:rsidR="00CD4F8C" w:rsidRPr="00875784">
        <w:rPr>
          <w:rFonts w:hAnsi="Times New Roman" w:ascii="Times New Roman"/>
          <w:szCs w:val="24"/>
        </w:rPr>
        <w:t xml:space="preserve"> </w:t>
      </w:r>
      <w:r w:rsidR="00D1327C" w:rsidRPr="00875784">
        <w:rPr>
          <w:rFonts w:hAnsi="Times New Roman" w:ascii="Times New Roman"/>
          <w:szCs w:val="24"/>
        </w:rPr>
        <w:t xml:space="preserve"> 2018</w:t>
      </w:r>
      <w:r w:rsidR="009B6170" w:rsidRPr="00875784">
        <w:rPr>
          <w:rFonts w:hAnsi="Times New Roman" w:ascii="Times New Roman"/>
          <w:szCs w:val="24"/>
        </w:rPr>
        <w:t>.</w:t>
      </w:r>
      <w:r w:rsidR="00951D00" w:rsidRPr="00875784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E7114D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E7114D">
      <w:pPr>
        <w:jc w:val="center"/>
        <w:rPr>
          <w:rFonts w:hAnsi="Times New Roman" w:ascii="Times New Roman"/>
          <w:szCs w:val="24"/>
        </w:rPr>
      </w:pPr>
      <w:r w:rsidRPr="00E7114D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E7114D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E7114D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E7114D">
        <w:rPr>
          <w:rFonts w:hAnsi="Times New Roman" w:ascii="Times New Roman"/>
          <w:szCs w:val="24"/>
        </w:rPr>
        <w:t>nad</w:t>
      </w:r>
      <w:r w:rsidR="00D34E6B" w:rsidRPr="00E7114D">
        <w:rPr>
          <w:rFonts w:hAnsi="Times New Roman" w:ascii="Times New Roman"/>
          <w:szCs w:val="24"/>
        </w:rPr>
        <w:t xml:space="preserve"> </w:t>
      </w:r>
      <w:r w:rsidR="00B85323" w:rsidRPr="00E7114D">
        <w:rPr>
          <w:rFonts w:hAnsi="Times New Roman" w:ascii="Times New Roman"/>
          <w:szCs w:val="24"/>
        </w:rPr>
        <w:t xml:space="preserve">dužnikom </w:t>
      </w:r>
      <w:r w:rsidR="00F12630" w:rsidRPr="00875784">
        <w:rPr>
          <w:rFonts w:hAnsi="Times New Roman" w:ascii="Times New Roman"/>
          <w:szCs w:val="24"/>
        </w:rPr>
        <w:t>I.V.R. SOFTWARE d. o. o. za računalne usluge i trgovinu, OIB: 41904937923, Zagreb (Grad Zagreb), Garićgradska 9</w:t>
      </w:r>
      <w:r w:rsidRPr="00E7114D">
        <w:rPr>
          <w:rFonts w:hAnsi="Times New Roman" w:ascii="Times New Roman"/>
          <w:szCs w:val="24"/>
        </w:rPr>
        <w:t>, p</w:t>
      </w:r>
      <w:r w:rsidR="00203D64" w:rsidRPr="00E7114D">
        <w:rPr>
          <w:rFonts w:hAnsi="Times New Roman" w:ascii="Times New Roman"/>
          <w:szCs w:val="24"/>
        </w:rPr>
        <w:t xml:space="preserve">ozivaju se </w:t>
      </w:r>
      <w:r w:rsidR="002D5DAA" w:rsidRPr="00E7114D">
        <w:rPr>
          <w:rFonts w:hAnsi="Times New Roman" w:ascii="Times New Roman"/>
          <w:szCs w:val="24"/>
        </w:rPr>
        <w:t>sve osobe koje imaju</w:t>
      </w:r>
      <w:r w:rsidR="002D5DAA" w:rsidRPr="00AD53C8">
        <w:rPr>
          <w:rFonts w:hAnsi="Times New Roman" w:ascii="Times New Roman"/>
          <w:szCs w:val="24"/>
        </w:rPr>
        <w:t xml:space="preserve"> pravni interes za provedbu stečajnog postupka nad dužnikom, da </w:t>
      </w:r>
      <w:r w:rsidR="00203D64" w:rsidRPr="00AD53C8">
        <w:rPr>
          <w:rFonts w:hAnsi="Times New Roman" w:ascii="Times New Roman"/>
          <w:szCs w:val="24"/>
        </w:rPr>
        <w:t xml:space="preserve">u roku od 15 dana </w:t>
      </w:r>
      <w:r w:rsidR="00DD1C62" w:rsidRPr="00AD53C8">
        <w:rPr>
          <w:rFonts w:hAnsi="Times New Roman" w:ascii="Times New Roman"/>
          <w:szCs w:val="24"/>
        </w:rPr>
        <w:t>od isteka osmog</w:t>
      </w:r>
      <w:r w:rsidR="002D5DAA" w:rsidRPr="00AD53C8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AD53C8">
        <w:rPr>
          <w:rFonts w:hAnsi="Times New Roman" w:ascii="Times New Roman"/>
          <w:szCs w:val="24"/>
        </w:rPr>
        <w:t xml:space="preserve">solidarno </w:t>
      </w:r>
      <w:r w:rsidR="002D5DAA" w:rsidRPr="00AD53C8">
        <w:rPr>
          <w:rFonts w:hAnsi="Times New Roman" w:ascii="Times New Roman"/>
          <w:szCs w:val="24"/>
        </w:rPr>
        <w:t>uplate predujam u</w:t>
      </w:r>
      <w:r w:rsidR="00203D64" w:rsidRPr="00AD53C8">
        <w:rPr>
          <w:rFonts w:hAnsi="Times New Roman" w:ascii="Times New Roman"/>
          <w:szCs w:val="24"/>
        </w:rPr>
        <w:t xml:space="preserve"> iznos</w:t>
      </w:r>
      <w:r w:rsidR="002D5DAA" w:rsidRPr="00AD53C8">
        <w:rPr>
          <w:rFonts w:hAnsi="Times New Roman" w:ascii="Times New Roman"/>
          <w:szCs w:val="24"/>
        </w:rPr>
        <w:t>u</w:t>
      </w:r>
      <w:r w:rsidR="00203D64" w:rsidRPr="00AD53C8">
        <w:rPr>
          <w:rFonts w:hAnsi="Times New Roman" w:ascii="Times New Roman"/>
          <w:szCs w:val="24"/>
        </w:rPr>
        <w:t xml:space="preserve"> od</w:t>
      </w:r>
      <w:r w:rsidR="00916A22" w:rsidRPr="00AD53C8">
        <w:rPr>
          <w:rFonts w:hAnsi="Times New Roman" w:ascii="Times New Roman"/>
          <w:szCs w:val="24"/>
        </w:rPr>
        <w:t xml:space="preserve"> </w:t>
      </w:r>
      <w:r w:rsidR="00B032BA" w:rsidRPr="00AD53C8">
        <w:rPr>
          <w:rFonts w:hAnsi="Times New Roman" w:ascii="Times New Roman"/>
          <w:szCs w:val="24"/>
          <w:u w:val="single"/>
        </w:rPr>
        <w:t>6</w:t>
      </w:r>
      <w:r w:rsidR="00CD4F8C" w:rsidRPr="00AD53C8">
        <w:rPr>
          <w:rFonts w:hAnsi="Times New Roman" w:ascii="Times New Roman"/>
          <w:szCs w:val="24"/>
          <w:u w:val="single"/>
        </w:rPr>
        <w:t>.000,00</w:t>
      </w:r>
      <w:r w:rsidR="0037626D" w:rsidRPr="00AD53C8">
        <w:rPr>
          <w:rFonts w:hAnsi="Times New Roman" w:ascii="Times New Roman"/>
          <w:szCs w:val="24"/>
          <w:u w:val="single"/>
        </w:rPr>
        <w:t xml:space="preserve"> </w:t>
      </w:r>
      <w:r w:rsidR="00203D64" w:rsidRPr="00AD53C8">
        <w:rPr>
          <w:rFonts w:hAnsi="Times New Roman" w:ascii="Times New Roman"/>
          <w:szCs w:val="24"/>
          <w:u w:val="single"/>
        </w:rPr>
        <w:t>k</w:t>
      </w:r>
      <w:r w:rsidR="005A5053" w:rsidRPr="00AD53C8">
        <w:rPr>
          <w:rFonts w:hAnsi="Times New Roman" w:ascii="Times New Roman"/>
          <w:szCs w:val="24"/>
          <w:u w:val="single"/>
        </w:rPr>
        <w:t>una</w:t>
      </w:r>
      <w:r w:rsidR="00203D64" w:rsidRPr="00AD53C8">
        <w:rPr>
          <w:rFonts w:hAnsi="Times New Roman" w:ascii="Times New Roman"/>
          <w:szCs w:val="24"/>
        </w:rPr>
        <w:t xml:space="preserve"> za pokriće troškova</w:t>
      </w:r>
      <w:r w:rsidRPr="00AD53C8">
        <w:rPr>
          <w:rFonts w:hAnsi="Times New Roman" w:ascii="Times New Roman"/>
          <w:szCs w:val="24"/>
        </w:rPr>
        <w:t>,</w:t>
      </w:r>
      <w:r w:rsidRPr="00C72F8C">
        <w:rPr>
          <w:rFonts w:hAnsi="Times New Roman" w:ascii="Times New Roman"/>
          <w:szCs w:val="24"/>
        </w:rPr>
        <w:t xml:space="preserve">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5F2160">
        <w:rPr>
          <w:rFonts w:hAnsi="Times New Roman" w:ascii="Times New Roman"/>
          <w:b/>
          <w:i/>
          <w:szCs w:val="24"/>
        </w:rPr>
        <w:t>268016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dokumentaciju zaprimljenu od istih utvrđeno je da dužnik nema imovine koja bi činila stečajnu masu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5F2160">
        <w:rPr>
          <w:rFonts w:hAnsi="Times New Roman" w:ascii="Times New Roman"/>
          <w:szCs w:val="24"/>
        </w:rPr>
        <w:t>9</w:t>
      </w:r>
      <w:r w:rsidR="00935FA6">
        <w:rPr>
          <w:rFonts w:hAnsi="Times New Roman" w:ascii="Times New Roman"/>
          <w:szCs w:val="24"/>
        </w:rPr>
        <w:t>. travnja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FD5148">
        <w:rPr>
          <w:rFonts w:hAnsi="Times New Roman" w:ascii="Times New Roman"/>
          <w:szCs w:val="24"/>
        </w:rPr>
        <w:t xml:space="preserve"> v. r. 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>
      <w:pPr>
        <w:jc w:val="both"/>
        <w:rPr>
          <w:rFonts w:hAnsi="Times New Roman" w:ascii="Times New Roman"/>
          <w:i/>
          <w:szCs w:val="24"/>
        </w:rPr>
      </w:pPr>
    </w:p>
    <w:p w:rsidRDefault="00EB5EC2" w:rsidP="00FD786C" w:rsidR="00EB5EC2">
      <w:pPr>
        <w:jc w:val="both"/>
        <w:rPr>
          <w:rFonts w:hAnsi="Times New Roman" w:ascii="Times New Roman"/>
          <w:szCs w:val="24"/>
        </w:rPr>
      </w:pPr>
    </w:p>
    <w:p w:rsidRDefault="00EB5EC2" w:rsidP="00FD786C" w:rsidR="00EB5E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EB5EC2" w:rsidP="00FD786C" w:rsidR="00EB5EC2" w:rsidRPr="00EB5E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A046A4" w:rsidR="00EB5EC2" w:rsidRPr="00EB5EC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EB5EC2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A5719D" w:rsidR="00A5719D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A5719D" w:rsidRPr="00C7758F">
      <w:rPr>
        <w:rFonts w:hAnsi="Times New Roman" w:ascii="Times New Roman"/>
        <w:szCs w:val="24"/>
      </w:rPr>
      <w:t>47.</w:t>
    </w:r>
    <w:r w:rsidR="00A5719D">
      <w:rPr>
        <w:rFonts w:hAnsi="Times New Roman" w:ascii="Times New Roman"/>
        <w:szCs w:val="24"/>
      </w:rPr>
      <w:t xml:space="preserve"> </w:t>
    </w:r>
    <w:r w:rsidR="00A5719D" w:rsidRPr="00C7758F">
      <w:rPr>
        <w:rFonts w:hAnsi="Times New Roman" w:ascii="Times New Roman"/>
        <w:szCs w:val="24"/>
      </w:rPr>
      <w:t>St-</w:t>
    </w:r>
    <w:r w:rsidR="00A5719D">
      <w:rPr>
        <w:rFonts w:hAnsi="Times New Roman" w:ascii="Times New Roman"/>
        <w:szCs w:val="24"/>
      </w:rPr>
      <w:t>2680/16-17</w:t>
    </w:r>
  </w:p>
  <w:p w:rsidRDefault="002D5DAA" w:rsidP="002D5DAA" w:rsidR="002D5DAA">
    <w:pPr>
      <w:pStyle w:val="Zaglavlje"/>
      <w:jc w:val="right"/>
      <w:rPr>
        <w:rFonts w:hAnsi="Times New Roman" w:ascii="Times New Roman"/>
        <w:sz w:val="20"/>
      </w:rPr>
    </w:pP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A5719D">
      <w:rPr>
        <w:rFonts w:hAnsi="Times New Roman" w:ascii="Times New Roman"/>
        <w:szCs w:val="24"/>
      </w:rPr>
      <w:t>2680/16-17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3C32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4B0C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2160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5784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0E97"/>
    <w:rsid w:val="00986574"/>
    <w:rsid w:val="009866F4"/>
    <w:rsid w:val="009934F5"/>
    <w:rsid w:val="00995579"/>
    <w:rsid w:val="0099793A"/>
    <w:rsid w:val="009A08EA"/>
    <w:rsid w:val="009A644F"/>
    <w:rsid w:val="009A6B7E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5719D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D53C8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2D63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0B44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14D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B5EC2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16B4"/>
    <w:rsid w:val="00F04E65"/>
    <w:rsid w:val="00F05D49"/>
    <w:rsid w:val="00F06F35"/>
    <w:rsid w:val="00F070A5"/>
    <w:rsid w:val="00F07AC2"/>
    <w:rsid w:val="00F12630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4793"/>
    <w:rsid w:val="00FB61D1"/>
    <w:rsid w:val="00FB7D3F"/>
    <w:rsid w:val="00FD5148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D5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1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1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1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1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D5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1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1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1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1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</izvorni_sadrzaj>
    <derivirana_varijabla naziv="DomainObject.Primjedba_1">poziv vjerovnicima po čl.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St-2680/2016</izvorni_sadrzaj>
    <derivirana_varijabla naziv="DomainObject.Predmet.OznakaBroj_1">St-2680/2016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I.V.R. SOFTWARE d.o.o. za računalne usluge i trgovinu zastupanog po punomoćniku Vedran Jurkovic; Robert Kolarec; Stjepan Radić</izvorni_sadrzaj>
    <derivirana_varijabla naziv="DomainObject.Predmet.ProtustrankaFormated_1">  I.V.R. SOFTWARE d.o.o. za računalne usluge i trgovinu zastupanog po punomoćniku Vedran Jurkovic; Robert Kolarec; Stjepan Radić</derivirana_varijabla>
  </DomainObject.Predmet.ProtustrankaFormated>
  <DomainObject.Predmet.ProtustrankaFormatedOIB>
    <izvorni_sadrzaj>  I.V.R. SOFTWARE d.o.o. za računalne usluge i trgovinu, OIB 41904937923 zastupanog po punomoćniku Vedran Jurkovic; Robert Kolarec; Stjepan Radić</izvorni_sadrzaj>
    <derivirana_varijabla naziv="DomainObject.Predmet.ProtustrankaFormatedOIB_1">  I.V.R. SOFTWARE d.o.o. za računalne usluge i trgovinu, OIB 41904937923 zastupanog po punomoćniku Vedran Jurkovic; Robert Kolarec; Stjepan Radić</derivirana_varijabla>
  </DomainObject.Predmet.ProtustrankaFormatedOIB>
  <DomainObject.Predmet.ProtustrankaFormatedWithAdress>
    <izvorni_sadrzaj> I.V.R. SOFTWARE d.o.o. za računalne usluge i trgovinu, Garićgradska 9, 10000 Zagreb zastupanog po punomoćniku Vedran Jurkovic; Robert Kolarec; Stjepan Radić</izvorni_sadrzaj>
    <derivirana_varijabla naziv="DomainObject.Predmet.ProtustrankaFormatedWithAdress_1"> I.V.R. SOFTWARE d.o.o. za računalne usluge i trgovinu, Garićgradska 9, 10000 Zagreb zastupanog po punomoćniku Vedran Jurkovic; Robert Kolarec; Stjepan Radić</derivirana_varijabla>
  </DomainObject.Predmet.ProtustrankaFormatedWithAdress>
  <DomainObject.Predmet.ProtustrankaFormatedWithAdressOIB>
    <izvorni_sadrzaj> I.V.R. SOFTWARE d.o.o. za računalne usluge i trgovinu, OIB 41904937923, Garićgradska 9, 10000 Zagreb zastupanog po punomoćniku Vedran Jurkovic; Robert Kolarec; Stjepan Radić</izvorni_sadrzaj>
    <derivirana_varijabla naziv="DomainObject.Predmet.ProtustrankaFormatedWithAdressOIB_1"> I.V.R. SOFTWARE d.o.o. za računalne usluge i trgovinu, OIB 41904937923, Garićgradska 9, 10000 Zagreb zastupanog po punomoćniku Vedran Jurkovic; Robert Kolarec; Stjepan Radić</derivirana_varijabla>
  </DomainObject.Predmet.ProtustrankaFormatedWithAdressOIB>
  <DomainObject.Predmet.ProtustrankaWithAdress>
    <izvorni_sadrzaj>I.V.R. SOFTWARE d.o.o. za računalne usluge i trgovinu Garićgradska 9, 10000 Zagreb</izvorni_sadrzaj>
    <derivirana_varijabla naziv="DomainObject.Predmet.ProtustrankaWithAdress_1">I.V.R. SOFTWARE d.o.o. za računalne usluge i trgovinu Garićgradska 9, 10000 Zagreb</derivirana_varijabla>
  </DomainObject.Predmet.ProtustrankaWithAdress>
  <DomainObject.Predmet.ProtustrankaWithAdressOIB>
    <izvorni_sadrzaj>I.V.R. SOFTWARE d.o.o. za računalne usluge i trgovinu, OIB 41904937923, Garićgradska 9, 10000 Zagreb</izvorni_sadrzaj>
    <derivirana_varijabla naziv="DomainObject.Predmet.ProtustrankaWithAdressOIB_1">I.V.R. SOFTWARE d.o.o. za računalne usluge i trgovinu, OIB 41904937923, Garićgradska 9, 10000 Zagreb</derivirana_varijabla>
  </DomainObject.Predmet.ProtustrankaWithAdressOIB>
  <DomainObject.Predmet.ProtustrankaNazivFormated>
    <izvorni_sadrzaj>I.V.R. SOFTWARE d.o.o. za računalne usluge i trgovinu</izvorni_sadrzaj>
    <derivirana_varijabla naziv="DomainObject.Predmet.ProtustrankaNazivFormated_1">I.V.R. SOFTWARE d.o.o. za računalne usluge i trgovinu</derivirana_varijabla>
  </DomainObject.Predmet.ProtustrankaNazivFormated>
  <DomainObject.Predmet.ProtustrankaNazivFormatedOIB>
    <izvorni_sadrzaj>I.V.R. SOFTWARE d.o.o. za računalne usluge i trgovinu, OIB 41904937923</izvorni_sadrzaj>
    <derivirana_varijabla naziv="DomainObject.Predmet.ProtustrankaNazivFormatedOIB_1">I.V.R. SOFTWARE d.o.o. za računalne usluge i trgovinu, OIB 41904937923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I.V.R. SOFTWARE d.o.o. za računalne usluge i trgovinu zastupanog po punomoćniku Vedran Jurkovic; Robert Kolarec; Stjepan Radić</item>
    </izvorni_sadrzaj>
    <derivirana_varijabla naziv="DomainObject.Predmet.ProtuStrankaListFormated_1">
      <item>I.V.R. SOFTWARE d.o.o. za računalne usluge i trgovinu zastupanog po punomoćniku Vedran Jurkovic; Robert Kolarec; Stjepan Radić</item>
    </derivirana_varijabla>
  </DomainObject.Predmet.ProtuStrankaListFormated>
  <DomainObject.Predmet.ProtuStrankaListFormatedOIB>
    <izvorni_sadrzaj>
      <item>I.V.R. SOFTWARE d.o.o. za računalne usluge i trgovinu, OIB 41904937923 zastupanog po punomoćniku Vedran Jurkovic; Robert Kolarec; Stjepan Radić</item>
    </izvorni_sadrzaj>
    <derivirana_varijabla naziv="DomainObject.Predmet.ProtuStrankaListFormatedOIB_1">
      <item>I.V.R. SOFTWARE d.o.o. za računalne usluge i trgovinu, OIB 41904937923 zastupanog po punomoćniku Vedran Jurkovic; Robert Kolarec; Stjepan Radić</item>
    </derivirana_varijabla>
  </DomainObject.Predmet.ProtuStrankaListFormatedOIB>
  <DomainObject.Predmet.ProtuStrankaListFormatedWithAdress>
    <izvorni_sadrzaj>
      <item>I.V.R. SOFTWARE d.o.o. za računalne usluge i trgovinu, Garićgradska 9, 10000 Zagreb zastupanog po punomoćniku Vedran Jurkovic; Robert Kolarec; Stjepan Radić</item>
    </izvorni_sadrzaj>
    <derivirana_varijabla naziv="DomainObject.Predmet.ProtuStrankaListFormatedWithAdress_1">
      <item>I.V.R. SOFTWARE d.o.o. za računalne usluge i trgovinu, Garićgradska 9, 10000 Zagreb zastupanog po punomoćniku Vedran Jurkovic; Robert Kolarec; Stjepan Radić</item>
    </derivirana_varijabla>
  </DomainObject.Predmet.ProtuStrankaListFormatedWithAdress>
  <DomainObject.Predmet.ProtuStrankaListFormatedWithAdressOIB>
    <izvorni_sadrzaj>
      <item>I.V.R. SOFTWARE d.o.o. za računalne usluge i trgovinu, OIB 41904937923, Garićgradska 9, 10000 Zagreb zastupanog po punomoćniku Vedran Jurkovic; Robert Kolarec; Stjepan Radić</item>
    </izvorni_sadrzaj>
    <derivirana_varijabla naziv="DomainObject.Predmet.ProtuStrankaListFormatedWithAdressOIB_1">
      <item>I.V.R. SOFTWARE d.o.o. za računalne usluge i trgovinu, OIB 41904937923, Garićgradska 9, 10000 Zagreb zastupanog po punomoćniku Vedran Jurkovic; Robert Kolarec; Stjepan Radić</item>
    </derivirana_varijabla>
  </DomainObject.Predmet.ProtuStrankaListFormatedWithAdressOIB>
  <DomainObject.Predmet.ProtuStrankaListNazivFormated>
    <izvorni_sadrzaj>
      <item>I.V.R. SOFTWARE d.o.o. za računalne usluge i trgovinu</item>
    </izvorni_sadrzaj>
    <derivirana_varijabla naziv="DomainObject.Predmet.ProtuStrankaListNazivFormated_1">
      <item>I.V.R. SOFTWARE d.o.o. za računalne usluge i trgovinu</item>
    </derivirana_varijabla>
  </DomainObject.Predmet.ProtuStrankaListNazivFormated>
  <DomainObject.Predmet.ProtuStrankaListNazivFormatedOIB>
    <izvorni_sadrzaj>
      <item>I.V.R. SOFTWARE d.o.o. za računalne usluge i trgovinu, OIB 41904937923</item>
    </izvorni_sadrzaj>
    <derivirana_varijabla naziv="DomainObject.Predmet.ProtuStrankaListNazivFormatedOIB_1">
      <item>I.V.R. SOFTWARE d.o.o. za računalne usluge i trgovinu, OIB 41904937923</item>
    </derivirana_varijabla>
  </DomainObject.Predmet.ProtuStrankaListNazivFormatedOIB>
  <DomainObject.Predmet.OstaliListFormated>
    <izvorni_sadrzaj>
      <item>Vedran Jurkovic punomoćnik sudionika u postupku I.V.R. SOFTWARE d.o.o. za računalne usluge i trgovinu</item>
      <item>Robert Kolarec punomoćnik sudionika u postupku I.V.R. SOFTWARE d.o.o. za računalne usluge i trgovinu</item>
      <item>Stjepan Radić punomoćnik sudionika u postupku I.V.R. SOFTWARE d.o.o. za računalne usluge i trgovinu</item>
    </izvorni_sadrzaj>
    <derivirana_varijabla naziv="DomainObject.Predmet.OstaliListFormated_1">
      <item>Vedran Jurkovic punomoćnik sudionika u postupku I.V.R. SOFTWARE d.o.o. za računalne usluge i trgovinu</item>
      <item>Robert Kolarec punomoćnik sudionika u postupku I.V.R. SOFTWARE d.o.o. za računalne usluge i trgovinu</item>
      <item>Stjepan Radić punomoćnik sudionika u postupku I.V.R. SOFTWARE d.o.o. za računalne usluge i trgovinu</item>
    </derivirana_varijabla>
  </DomainObject.Predmet.OstaliListFormated>
  <DomainObject.Predmet.OstaliListFormatedOIB>
    <izvorni_sadrzaj>
      <item>Vedran Jurkovic, OIB 71940742589 punomoćnik sudionika u postupku I.V.R. SOFTWARE d.o.o. za računalne usluge i trgovinu</item>
      <item>Robert Kolarec, OIB 23563819387 punomoćnik sudionika u postupku I.V.R. SOFTWARE d.o.o. za računalne usluge i trgovinu</item>
      <item>Stjepan Radić, OIB 67015778423 punomoćnik sudionika u postupku I.V.R. SOFTWARE d.o.o. za računalne usluge i trgovinu</item>
    </izvorni_sadrzaj>
    <derivirana_varijabla naziv="DomainObject.Predmet.OstaliListFormatedOIB_1">
      <item>Vedran Jurkovic, OIB 71940742589 punomoćnik sudionika u postupku I.V.R. SOFTWARE d.o.o. za računalne usluge i trgovinu</item>
      <item>Robert Kolarec, OIB 23563819387 punomoćnik sudionika u postupku I.V.R. SOFTWARE d.o.o. za računalne usluge i trgovinu</item>
      <item>Stjepan Radić, OIB 67015778423 punomoćnik sudionika u postupku I.V.R. SOFTWARE d.o.o. za računalne usluge i trgovinu</item>
    </derivirana_varijabla>
  </DomainObject.Predmet.OstaliListFormatedOIB>
  <DomainObject.Predmet.OstaliListFormatedWithAdress>
    <izvorni_sadrzaj>
      <item>Vedran Jurkovic, A.piazze 3, 10000 Zagreb punomoćnik sudionika u postupku I.V.R. SOFTWARE d.o.o. za računalne usluge i trgovinu</item>
      <item>Robert Kolarec, Zmajanska 26, 10000 Zagreb punomoćnik sudionika u postupku I.V.R. SOFTWARE d.o.o. za računalne usluge i trgovinu</item>
      <item>Stjepan Radić, Kranjčevićeva 5, 10000 Zagreb punomoćnik sudionika u postupku I.V.R. SOFTWARE d.o.o. za računalne usluge i trgovinu</item>
    </izvorni_sadrzaj>
    <derivirana_varijabla naziv="DomainObject.Predmet.OstaliListFormatedWithAdress_1">
      <item>Vedran Jurkovic, A.piazze 3, 10000 Zagreb punomoćnik sudionika u postupku I.V.R. SOFTWARE d.o.o. za računalne usluge i trgovinu</item>
      <item>Robert Kolarec, Zmajanska 26, 10000 Zagreb punomoćnik sudionika u postupku I.V.R. SOFTWARE d.o.o. za računalne usluge i trgovinu</item>
      <item>Stjepan Radić, Kranjčevićeva 5, 10000 Zagreb punomoćnik sudionika u postupku I.V.R. SOFTWARE d.o.o. za računalne usluge i trgovinu</item>
    </derivirana_varijabla>
  </DomainObject.Predmet.OstaliListFormatedWithAdress>
  <DomainObject.Predmet.OstaliListFormatedWithAdressOIB>
    <izvorni_sadrzaj>
      <item>Vedran Jurkovic, OIB 71940742589, A.piazze 3, 10000 Zagreb punomoćnik sudionika u postupku I.V.R. SOFTWARE d.o.o. za računalne usluge i trgovinu</item>
      <item>Robert Kolarec, OIB 23563819387, Zmajanska 26, 10000 Zagreb punomoćnik sudionika u postupku I.V.R. SOFTWARE d.o.o. za računalne usluge i trgovinu</item>
      <item>Stjepan Radić, OIB 67015778423, Kranjčevićeva 5, 10000 Zagreb punomoćnik sudionika u postupku I.V.R. SOFTWARE d.o.o. za računalne usluge i trgovinu</item>
    </izvorni_sadrzaj>
    <derivirana_varijabla naziv="DomainObject.Predmet.OstaliListFormatedWithAdressOIB_1">
      <item>Vedran Jurkovic, OIB 71940742589, A.piazze 3, 10000 Zagreb punomoćnik sudionika u postupku I.V.R. SOFTWARE d.o.o. za računalne usluge i trgovinu</item>
      <item>Robert Kolarec, OIB 23563819387, Zmajanska 26, 10000 Zagreb punomoćnik sudionika u postupku I.V.R. SOFTWARE d.o.o. za računalne usluge i trgovinu</item>
      <item>Stjepan Radić, OIB 67015778423, Kranjčevićeva 5, 10000 Zagreb punomoćnik sudionika u postupku I.V.R. SOFTWARE d.o.o. za računalne usluge i trgovinu</item>
    </derivirana_varijabla>
  </DomainObject.Predmet.OstaliListFormatedWithAdressOIB>
  <DomainObject.Predmet.OstaliListNazivFormated>
    <izvorni_sadrzaj>
      <item>Vedran Jurkovic</item>
      <item>Robert Kolarec</item>
      <item>Stjepan Radić</item>
    </izvorni_sadrzaj>
    <derivirana_varijabla naziv="DomainObject.Predmet.OstaliListNazivFormated_1">
      <item>Vedran Jurkovic</item>
      <item>Robert Kolarec</item>
      <item>Stjepan Radić</item>
    </derivirana_varijabla>
  </DomainObject.Predmet.OstaliListNazivFormated>
  <DomainObject.Predmet.OstaliListNazivFormatedOIB>
    <izvorni_sadrzaj>
      <item>Vedran Jurkovic, OIB 71940742589</item>
      <item>Robert Kolarec, OIB 23563819387</item>
      <item>Stjepan Radić, OIB 67015778423</item>
    </izvorni_sadrzaj>
    <derivirana_varijabla naziv="DomainObject.Predmet.OstaliListNazivFormatedOIB_1">
      <item>Vedran Jurkovic, OIB 71940742589</item>
      <item>Robert Kolarec, OIB 23563819387</item>
      <item>Stjepan Radić, OIB 67015778423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I.V.R. SOFTWARE d.o.o. za računalne usluge i trgovinu</izvorni_sadrzaj>
    <derivirana_varijabla naziv="DomainObject.Predmet.ProtustrankaIDrugi_1">I.V.R. SOFTWARE d.o.o. za računalne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I.V.R. SOFTWARE d.o.o. za računalne usluge i trgovinu, OIB 41904937923, Garićgradska 9, 10000 Zagreb</izvorni_sadrzaj>
    <derivirana_varijabla naziv="DomainObject.Predmet.ProtustrankaIDrugiAdressOIB_1">I.V.R. SOFTWARE d.o.o. za računalne usluge i trgovinu, OIB 41904937923, Garićgradska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I.V.R. SOFTWARE d.o.o. za računalne usluge i trgovinu</item>
      <item>Vedran Jurkovic</item>
      <item>Robert Kolarec</item>
      <item>Stjepan Radić</item>
    </izvorni_sadrzaj>
    <derivirana_varijabla naziv="DomainObject.Predmet.SudioniciListNaziv_1">
      <item>FINA Regionalni centar Zagreb</item>
      <item>I.V.R. SOFTWARE d.o.o. za računalne usluge i trgovinu</item>
      <item>Vedran Jurkovic</item>
      <item>Robert Kolarec</item>
      <item>Stjepan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I.V.R. SOFTWARE d.o.o. za računalne usluge i trgovinu, OIB 41904937923, Garićgradska 9,10000 Zagreb</item>
      <item>Vedran Jurkovic, OIB 71940742589, A.piazze 3,10000 Zagreb</item>
      <item>Robert Kolarec, OIB 23563819387, Zmajanska 26,10000 Zagreb</item>
      <item>Stjepan Radić, OIB 67015778423, Kranjčevićeva 5,10000 Zagreb</item>
    </izvorni_sadrzaj>
    <derivirana_varijabla naziv="DomainObject.Predmet.SudioniciListAdressOIB_1">
      <item>FINA Regionalni centar Zagreb, OIB 85821130368, Trg svibanjskih žrtava 1995. 1,10000 Zagreb</item>
      <item>I.V.R. SOFTWARE d.o.o. za računalne usluge i trgovinu, OIB 41904937923, Garićgradska 9,10000 Zagreb</item>
      <item>Vedran Jurkovic, OIB 71940742589, A.piazze 3,10000 Zagreb</item>
      <item>Robert Kolarec, OIB 23563819387, Zmajanska 26,10000 Zagreb</item>
      <item>Stjepan Radić, OIB 67015778423, Kranjčevićeva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41904937923</item>
      <item>, OIB 71940742589</item>
      <item>, OIB 23563819387</item>
      <item>, OIB 67015778423</item>
    </izvorni_sadrzaj>
    <derivirana_varijabla naziv="DomainObject.Predmet.SudioniciListNazivOIB_1">
      <item>, OIB 85821130368</item>
      <item>, OIB 41904937923</item>
      <item>, OIB 71940742589</item>
      <item>, OIB 23563819387</item>
      <item>, OIB 67015778423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3726</properties:Characters>
  <properties:Lines>73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2018-04-09T08:12:00Z</dcterms:created>
  <dc:creator>rsticn</dc:creator>
  <cp:lastModifiedBy>Kristina Švajger</cp:lastModifiedBy>
  <cp:lastPrinted>2018-04-06T09:15:00Z</cp:lastPrinted>
  <dcterms:modified xmlns:xsi="http://www.w3.org/2001/XMLSchema-instance" xsi:type="dcterms:W3CDTF">2018-04-09T08:17:00Z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(St-2680-16, poziv po čl. 132, 9. 4.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