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2712" w14:paraId="8602712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11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8E05EF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</w:t>
      </w:r>
      <w:proofErr w:type="spellStart"/>
      <w:r w:rsidR="00657B2F">
        <w:rPr>
          <w:rFonts w:cs="Times New Roman" w:eastAsia="Times New Roman"/>
          <w:lang w:eastAsia="hr-HR"/>
        </w:rPr>
        <w:t>Župić</w:t>
      </w:r>
      <w:proofErr w:type="spellEnd"/>
      <w:r w:rsidR="00657B2F">
        <w:rPr>
          <w:rFonts w:cs="Times New Roman" w:eastAsia="Times New Roman"/>
          <w:lang w:eastAsia="hr-HR"/>
        </w:rPr>
        <w:t xml:space="preserve"> Đurđević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 xml:space="preserve">: </w:t>
      </w:r>
      <w:proofErr w:type="spellStart"/>
      <w:r w:rsidR="00657B2F">
        <w:rPr>
          <w:rFonts w:cs="Times New Roman" w:eastAsia="Times New Roman"/>
          <w:lang w:eastAsia="hr-HR"/>
        </w:rPr>
        <w:t>17564821678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>
        <w:rPr>
          <w:rFonts w:cs="Times New Roman" w:eastAsia="Times New Roman"/>
          <w:u w:val="single"/>
          <w:lang w:eastAsia="hr-HR"/>
        </w:rPr>
        <w:t>2017</w:t>
      </w:r>
      <w:proofErr w:type="spellEnd"/>
      <w:r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>
        <w:rPr>
          <w:rFonts w:cs="Times New Roman" w:eastAsia="Times New Roman"/>
          <w:u w:val="single"/>
          <w:lang w:eastAsia="hr-HR"/>
        </w:rPr>
        <w:t>12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Elektrometal, Bjelovar, Ferde Rusana </w:t>
      </w:r>
      <w:proofErr w:type="spellStart"/>
      <w:r>
        <w:t>21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Krunoslav </w:t>
      </w:r>
      <w:proofErr w:type="spellStart"/>
      <w:r>
        <w:t>Markovinović</w:t>
      </w:r>
      <w:proofErr w:type="spellEnd"/>
      <w:r>
        <w:t>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proofErr w:type="spellStart"/>
      <w:r>
        <w:t>Kapelakom</w:t>
      </w:r>
      <w:proofErr w:type="spellEnd"/>
      <w:r>
        <w:t xml:space="preserve">, Kapela, Bilogorska </w:t>
      </w:r>
      <w:proofErr w:type="spellStart"/>
      <w:r>
        <w:t>90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D15A11">
        <w:rPr>
          <w:rFonts w:cs="Times New Roman" w:eastAsia="Calibri"/>
        </w:rPr>
        <w:t xml:space="preserve"> i poziv na broj 4-8-</w:t>
      </w:r>
      <w:proofErr w:type="spellStart"/>
      <w:r w:rsidR="00D15A11">
        <w:rPr>
          <w:rFonts w:cs="Times New Roman" w:eastAsia="Calibri"/>
        </w:rPr>
        <w:t>11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5EF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R. F. Mihanovića 9</izvorni_sadrzaj>
    <derivirana_varijabla naziv="DomainObject.UcesnikSudskeRadnje.Adresa.UlicaIKBR_1">R. F. Mihanovića 9</derivirana_varijabla>
  </DomainObject.UcesnikSudskeRadnje.Adresa.UlicaIKBR>
  <DomainObject.UcesnikSudskeRadnje.Naziv>
    <izvorni_sadrzaj>HT d.d.</izvorni_sadrzaj>
    <derivirana_varijabla naziv="DomainObject.UcesnikSudskeRadnje.Naziv_1">HT d.d.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HT d.d., R. F. Mihanovića 9,10000 Zagreb</izvorni_sadrzaj>
    <derivirana_varijabla naziv="DomainObject.UcesnikSudskeRadnje.NazivFormated_1">HT d.d., R. F. Mihanovića 9,10000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6265B-9BC6-46B2-B805-A30AEBD0F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2016-11-29T13:24:00Z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HT d.d.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