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fdeae" w14:paraId="17fdeae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490455">
        <w:t>St-6965</w:t>
      </w:r>
      <w:r>
        <w:t>/2016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8942C3" w:rsidP="00912715" w:rsidR="000326E1">
      <w:pPr>
        <w:jc w:val="both"/>
      </w:pPr>
      <w:r w:rsidRPr="008942C3"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="00A12EA4" w:rsidRPr="00892E9F">
        <w:t>DIDIĆ USLUGE j.d.o.o.</w:t>
      </w:r>
      <w:r w:rsidR="00A12EA4">
        <w:t xml:space="preserve"> OIB: 19140868056</w:t>
      </w:r>
      <w:r w:rsidR="00A12EA4" w:rsidRPr="00B24E44">
        <w:t>,</w:t>
      </w:r>
      <w:r w:rsidR="00A12EA4">
        <w:t xml:space="preserve"> MBS: 080936194, </w:t>
      </w:r>
      <w:r w:rsidR="00A12EA4" w:rsidRPr="00B24E44">
        <w:t xml:space="preserve"> Zagreb, </w:t>
      </w:r>
      <w:r w:rsidR="00A12EA4">
        <w:t>Krešićeva 32</w:t>
      </w:r>
      <w:r w:rsidRPr="008942C3">
        <w:t>,</w:t>
      </w:r>
      <w:r w:rsidR="00020AAE">
        <w:t xml:space="preserve"> </w:t>
      </w:r>
      <w:r w:rsidR="001C38BA" w:rsidRPr="001C38BA">
        <w:t xml:space="preserve">dana </w:t>
      </w:r>
      <w:r w:rsidR="00A12EA4">
        <w:t xml:space="preserve">04. travnja </w:t>
      </w:r>
      <w:r w:rsidR="00912715">
        <w:t>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8942C3">
      <w:pPr>
        <w:jc w:val="both"/>
      </w:pPr>
      <w:r>
        <w:t>I</w:t>
      </w:r>
      <w:r w:rsidR="00347E12">
        <w:t>.</w:t>
      </w:r>
      <w:r>
        <w:t xml:space="preserve">    </w:t>
      </w:r>
      <w:r w:rsidR="00DB441F">
        <w:t xml:space="preserve">Otvara se stečajni postupak nad dužnikom </w:t>
      </w:r>
      <w:r w:rsidR="00347E12" w:rsidRPr="00892E9F">
        <w:t>DIDIĆ USLUGE j.d.o.o.</w:t>
      </w:r>
      <w:r w:rsidR="00347E12">
        <w:t xml:space="preserve"> OIB: 19140868056</w:t>
      </w:r>
      <w:r w:rsidR="00347E12" w:rsidRPr="00B24E44">
        <w:t>,</w:t>
      </w:r>
      <w:r w:rsidR="00347E12">
        <w:t xml:space="preserve"> MBS: 080936194, </w:t>
      </w:r>
      <w:r w:rsidR="00347E12" w:rsidRPr="00B24E44">
        <w:t xml:space="preserve"> Zagreb, </w:t>
      </w:r>
      <w:r w:rsidR="00347E12">
        <w:t>Krešićeva 32</w:t>
      </w:r>
      <w:r w:rsidR="008942C3">
        <w:t>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347E12">
        <w:t>04. travnja</w:t>
      </w:r>
      <w:r w:rsidR="00AE384B">
        <w:t xml:space="preserve"> 2018. u 1</w:t>
      </w:r>
      <w:r w:rsidR="002558C1">
        <w:t>5</w:t>
      </w:r>
      <w:r w:rsidR="00AE384B">
        <w:t>,00 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833A14" w:rsidR="00347E12">
      <w:pPr>
        <w:jc w:val="both"/>
      </w:pPr>
      <w:r>
        <w:t xml:space="preserve">II. </w:t>
      </w:r>
      <w:r w:rsidR="00AA78A7">
        <w:t xml:space="preserve">  </w:t>
      </w:r>
      <w:r w:rsidR="00347E12">
        <w:t xml:space="preserve">Za stečajnog upravitelja imenuje se Ante Majić, OIB: 54998137767, Zagreb, Prilaz Baruna Filipovića 13. 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A927B8">
      <w:pPr>
        <w:jc w:val="both"/>
      </w:pPr>
      <w:r>
        <w:t xml:space="preserve">III. Zaključuje se stečajni postupak nad dužnikom </w:t>
      </w:r>
      <w:r w:rsidR="00347E12" w:rsidRPr="00892E9F">
        <w:t>DIDIĆ USLUGE j.d.o.o.</w:t>
      </w:r>
      <w:r w:rsidR="00347E12">
        <w:t xml:space="preserve"> OIB: 19140868056</w:t>
      </w:r>
      <w:r w:rsidR="00347E12" w:rsidRPr="00B24E44">
        <w:t>,</w:t>
      </w:r>
      <w:r w:rsidR="00347E12">
        <w:t xml:space="preserve"> MBS: 080936194, </w:t>
      </w:r>
      <w:r w:rsidR="00347E12" w:rsidRPr="00B24E44">
        <w:t xml:space="preserve"> Zagreb, </w:t>
      </w:r>
      <w:r w:rsidR="00347E12">
        <w:t>Krešićeva 32</w:t>
      </w:r>
      <w:r w:rsidR="008942C3">
        <w:t xml:space="preserve">. </w:t>
      </w:r>
    </w:p>
    <w:p w:rsidRDefault="000609E2" w:rsidP="00152F9B" w:rsidR="000609E2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347E12" w:rsidRPr="00892E9F">
        <w:t>DIDIĆ USLUGE j.d.o.o.</w:t>
      </w:r>
      <w:r w:rsidR="00347E12">
        <w:t xml:space="preserve"> OIB: 19140868056</w:t>
      </w:r>
      <w:r w:rsidR="00347E12" w:rsidRPr="00B24E44">
        <w:t>,</w:t>
      </w:r>
      <w:r w:rsidR="00347E12">
        <w:t xml:space="preserve"> MBS: 080936194, </w:t>
      </w:r>
      <w:r w:rsidR="00347E12" w:rsidRPr="00B24E44">
        <w:t xml:space="preserve"> Zagreb, </w:t>
      </w:r>
      <w:r w:rsidR="00347E12">
        <w:t>Krešićeva 32</w:t>
      </w:r>
      <w:r w:rsidR="000609E2" w:rsidRPr="000609E2">
        <w:t>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0609E2">
      <w:pPr>
        <w:jc w:val="both"/>
      </w:pPr>
      <w:r>
        <w:t xml:space="preserve">          </w:t>
      </w:r>
      <w:r w:rsidR="000609E2" w:rsidRPr="000609E2">
        <w:t xml:space="preserve">Financijska agencija, kao predlagatelj, navela je u prijedlogu za otvaranje stečajnog postupka kako dužnik na dan </w:t>
      </w:r>
      <w:r w:rsidR="001F17EC">
        <w:t>08</w:t>
      </w:r>
      <w:r w:rsidR="000609E2" w:rsidRPr="000609E2">
        <w:t xml:space="preserve">.12.2016. u Očevidniku redoslijeda osnova za plaćanje ima evidentirane neizvršene osnove za plaćanje u neprekinutom razdoblju od 120 dana, u ukupnom iznosu od </w:t>
      </w:r>
      <w:r w:rsidR="001F17EC">
        <w:t>10.164,43</w:t>
      </w:r>
      <w:r w:rsidR="000609E2" w:rsidRPr="000609E2">
        <w:t xml:space="preserve"> kn, kao i da dužnik ima </w:t>
      </w:r>
      <w:r w:rsidR="001F17EC">
        <w:t>1</w:t>
      </w:r>
      <w:r w:rsidR="000609E2" w:rsidRPr="000609E2">
        <w:t xml:space="preserve"> zaposlenika. S obzirom na to da predlagatelj vodi Očevidnik redoslijeda osnova za plaćanje, sud je prihvatio predlagateljeve </w:t>
      </w:r>
      <w:r w:rsidR="000609E2" w:rsidRPr="000609E2">
        <w:lastRenderedPageBreak/>
        <w:t xml:space="preserve">tvrdnje o neprekinutom razdoblju evidentiranih neizvršenih osnova za plaćanje koji su zavedeni u Očevidniku  redoslijeda osnova za plaćanje. </w:t>
      </w:r>
      <w:r w:rsidR="000609E2">
        <w:t xml:space="preserve"> </w:t>
      </w:r>
    </w:p>
    <w:p w:rsidRDefault="00EF6357" w:rsidP="000E4567" w:rsidR="000E4567">
      <w:pPr>
        <w:jc w:val="both"/>
      </w:pPr>
      <w:r>
        <w:t xml:space="preserve">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0E4567">
      <w:pPr>
        <w:jc w:val="both"/>
      </w:pPr>
      <w:r>
        <w:t xml:space="preserve">           Sud je rješenjem </w:t>
      </w:r>
      <w:r w:rsidR="000609E2">
        <w:t xml:space="preserve">od </w:t>
      </w:r>
      <w:r w:rsidR="00C61869">
        <w:t>12</w:t>
      </w:r>
      <w:r w:rsidR="000609E2">
        <w:t>.01.2018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C61869">
        <w:t>ni</w:t>
      </w:r>
      <w:r>
        <w:t>je</w:t>
      </w:r>
      <w:r w:rsidR="00E675FC">
        <w:t xml:space="preserve"> pristupio  na navedeno ročište</w:t>
      </w:r>
      <w:r w:rsidR="00C61869">
        <w:t xml:space="preserve">. </w:t>
      </w:r>
    </w:p>
    <w:p w:rsidRDefault="000E4567" w:rsidP="000E4567" w:rsidR="00873E5D">
      <w:pPr>
        <w:jc w:val="both"/>
      </w:pPr>
      <w:r>
        <w:t xml:space="preserve">       </w:t>
      </w:r>
      <w:r w:rsidR="00555EEF">
        <w:t xml:space="preserve">    </w:t>
      </w:r>
      <w:r w:rsidR="00FC4751">
        <w:t>Uvidom u podnesak FINE od 15.01.2018</w:t>
      </w:r>
      <w:r>
        <w:t xml:space="preserve">. sud je </w:t>
      </w:r>
      <w:r w:rsidR="00FC4751">
        <w:t xml:space="preserve">utvrdio kako je dužnik na dan </w:t>
      </w:r>
      <w:r w:rsidR="00C61869">
        <w:t>08</w:t>
      </w:r>
      <w:r w:rsidR="00A649AB">
        <w:t>.12</w:t>
      </w:r>
      <w:r>
        <w:t xml:space="preserve">.2016. u Očevidniku redoslijeda osnova za plaćanje imao neizvršene osnove za plaćanje u neprekinutom razdoblju od 120 dana u ukupnom iznosu od  </w:t>
      </w:r>
      <w:r w:rsidR="00F74A1E">
        <w:t>10.164,43</w:t>
      </w:r>
      <w:r w:rsidR="00FC4751" w:rsidRPr="00FC4751">
        <w:t xml:space="preserve"> </w:t>
      </w:r>
      <w:r w:rsidR="00873E5D">
        <w:t>kn.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Sud je rješenjem od </w:t>
      </w:r>
      <w:r w:rsidR="004C424E">
        <w:t>08.03</w:t>
      </w:r>
      <w:r w:rsidR="002261F5">
        <w:t>.2018</w:t>
      </w:r>
      <w:r>
        <w:t xml:space="preserve"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4C424E">
        <w:t>08.03</w:t>
      </w:r>
      <w:r w:rsidR="002261F5" w:rsidRPr="002261F5">
        <w:t>.2018.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9F08BB">
        <w:t xml:space="preserve">04. travnja 2018. </w:t>
      </w:r>
    </w:p>
    <w:p w:rsidRDefault="00A82154" w:rsidP="003256CA" w:rsidR="00A82154">
      <w:pPr>
        <w:jc w:val="right"/>
      </w:pPr>
    </w:p>
    <w:p w:rsidRDefault="00A82154" w:rsidP="003256CA" w:rsidR="00A82154">
      <w:pPr>
        <w:jc w:val="right"/>
      </w:pPr>
    </w:p>
    <w:p w:rsidRDefault="00CA6649" w:rsidP="003256CA" w:rsidR="000E4567">
      <w:pPr>
        <w:jc w:val="right"/>
      </w:pPr>
      <w:r>
        <w:t>SUDAC:</w:t>
      </w:r>
    </w:p>
    <w:p w:rsidRDefault="007B085D" w:rsidP="003256CA" w:rsidR="007B085D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2260DC">
        <w:t xml:space="preserve">, v.r.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2260DC" w:rsidP="004F5146" w:rsidR="002260DC">
      <w:pPr>
        <w:jc w:val="right"/>
      </w:pPr>
      <w:r>
        <w:t>za točnost otpravka-ovlašteni službenik</w:t>
      </w:r>
    </w:p>
    <w:p w:rsidRDefault="002260DC" w:rsidP="004F5146" w:rsidR="002260DC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2260DC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93504C">
          <w:t>6965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38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0AAE"/>
    <w:rsid w:val="000247FE"/>
    <w:rsid w:val="000326E1"/>
    <w:rsid w:val="000609E2"/>
    <w:rsid w:val="00081B41"/>
    <w:rsid w:val="00087CA3"/>
    <w:rsid w:val="000A3B30"/>
    <w:rsid w:val="000A6636"/>
    <w:rsid w:val="000A77E9"/>
    <w:rsid w:val="000B4CD8"/>
    <w:rsid w:val="000C5D82"/>
    <w:rsid w:val="000E1465"/>
    <w:rsid w:val="000E4567"/>
    <w:rsid w:val="000F39CE"/>
    <w:rsid w:val="000F3C79"/>
    <w:rsid w:val="00102A0F"/>
    <w:rsid w:val="00103766"/>
    <w:rsid w:val="001072E6"/>
    <w:rsid w:val="00126B1D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8BA"/>
    <w:rsid w:val="001F17EC"/>
    <w:rsid w:val="002260DC"/>
    <w:rsid w:val="002261F5"/>
    <w:rsid w:val="0023149C"/>
    <w:rsid w:val="00237B9E"/>
    <w:rsid w:val="00255162"/>
    <w:rsid w:val="002558C1"/>
    <w:rsid w:val="00274B49"/>
    <w:rsid w:val="002916CE"/>
    <w:rsid w:val="00293025"/>
    <w:rsid w:val="002B0102"/>
    <w:rsid w:val="002D6894"/>
    <w:rsid w:val="002E2DB0"/>
    <w:rsid w:val="002E6E4E"/>
    <w:rsid w:val="003256CA"/>
    <w:rsid w:val="003338B7"/>
    <w:rsid w:val="003402B9"/>
    <w:rsid w:val="00347CA4"/>
    <w:rsid w:val="00347E12"/>
    <w:rsid w:val="00351508"/>
    <w:rsid w:val="00363447"/>
    <w:rsid w:val="00377738"/>
    <w:rsid w:val="00392E4D"/>
    <w:rsid w:val="003A3F9A"/>
    <w:rsid w:val="003A517E"/>
    <w:rsid w:val="003B13C4"/>
    <w:rsid w:val="003B27B4"/>
    <w:rsid w:val="003D15AF"/>
    <w:rsid w:val="003D592F"/>
    <w:rsid w:val="003D6644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1DA"/>
    <w:rsid w:val="00471353"/>
    <w:rsid w:val="00475B50"/>
    <w:rsid w:val="00476076"/>
    <w:rsid w:val="00490455"/>
    <w:rsid w:val="0049146C"/>
    <w:rsid w:val="00491C7B"/>
    <w:rsid w:val="00493D9C"/>
    <w:rsid w:val="00496768"/>
    <w:rsid w:val="004B0D25"/>
    <w:rsid w:val="004C424E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6F59"/>
    <w:rsid w:val="0065013D"/>
    <w:rsid w:val="00665971"/>
    <w:rsid w:val="00666CFC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7008DC"/>
    <w:rsid w:val="00704D10"/>
    <w:rsid w:val="00705E40"/>
    <w:rsid w:val="00707AE8"/>
    <w:rsid w:val="00726A2E"/>
    <w:rsid w:val="00730F02"/>
    <w:rsid w:val="007356F9"/>
    <w:rsid w:val="007717BA"/>
    <w:rsid w:val="0077370C"/>
    <w:rsid w:val="00780919"/>
    <w:rsid w:val="007B085D"/>
    <w:rsid w:val="007C2112"/>
    <w:rsid w:val="007C7596"/>
    <w:rsid w:val="007D5411"/>
    <w:rsid w:val="007D602B"/>
    <w:rsid w:val="007E0378"/>
    <w:rsid w:val="007E0DC8"/>
    <w:rsid w:val="007E349A"/>
    <w:rsid w:val="007F652C"/>
    <w:rsid w:val="00801605"/>
    <w:rsid w:val="00810257"/>
    <w:rsid w:val="00811710"/>
    <w:rsid w:val="00817CCB"/>
    <w:rsid w:val="00820DD9"/>
    <w:rsid w:val="00822C8A"/>
    <w:rsid w:val="0082423D"/>
    <w:rsid w:val="00833A14"/>
    <w:rsid w:val="008527B2"/>
    <w:rsid w:val="00873E5D"/>
    <w:rsid w:val="008942C3"/>
    <w:rsid w:val="008A306D"/>
    <w:rsid w:val="008A310B"/>
    <w:rsid w:val="008C661C"/>
    <w:rsid w:val="008E127C"/>
    <w:rsid w:val="008E59F9"/>
    <w:rsid w:val="00910DEA"/>
    <w:rsid w:val="00912715"/>
    <w:rsid w:val="00924483"/>
    <w:rsid w:val="0093504C"/>
    <w:rsid w:val="00937188"/>
    <w:rsid w:val="00963A54"/>
    <w:rsid w:val="00976D9E"/>
    <w:rsid w:val="00997388"/>
    <w:rsid w:val="009A72F1"/>
    <w:rsid w:val="009B54BC"/>
    <w:rsid w:val="009B7AB6"/>
    <w:rsid w:val="009C6B90"/>
    <w:rsid w:val="009C6FF1"/>
    <w:rsid w:val="009D2339"/>
    <w:rsid w:val="009D5975"/>
    <w:rsid w:val="009E23BB"/>
    <w:rsid w:val="009E4E4C"/>
    <w:rsid w:val="009F08BB"/>
    <w:rsid w:val="009F1F7C"/>
    <w:rsid w:val="00A05D6C"/>
    <w:rsid w:val="00A12EA4"/>
    <w:rsid w:val="00A22B7B"/>
    <w:rsid w:val="00A2463E"/>
    <w:rsid w:val="00A618D3"/>
    <w:rsid w:val="00A649AB"/>
    <w:rsid w:val="00A67262"/>
    <w:rsid w:val="00A70301"/>
    <w:rsid w:val="00A713F5"/>
    <w:rsid w:val="00A75AF9"/>
    <w:rsid w:val="00A82154"/>
    <w:rsid w:val="00A927B8"/>
    <w:rsid w:val="00AA0442"/>
    <w:rsid w:val="00AA78A7"/>
    <w:rsid w:val="00AC343D"/>
    <w:rsid w:val="00AD35E7"/>
    <w:rsid w:val="00AE0E35"/>
    <w:rsid w:val="00AE384B"/>
    <w:rsid w:val="00AE4569"/>
    <w:rsid w:val="00AE7439"/>
    <w:rsid w:val="00B06231"/>
    <w:rsid w:val="00B0786B"/>
    <w:rsid w:val="00B143AE"/>
    <w:rsid w:val="00B221D4"/>
    <w:rsid w:val="00B22DAB"/>
    <w:rsid w:val="00B42A98"/>
    <w:rsid w:val="00B46603"/>
    <w:rsid w:val="00B7682A"/>
    <w:rsid w:val="00B8024A"/>
    <w:rsid w:val="00BB2CC0"/>
    <w:rsid w:val="00BB6854"/>
    <w:rsid w:val="00BC2DA8"/>
    <w:rsid w:val="00BD17D3"/>
    <w:rsid w:val="00BD7D99"/>
    <w:rsid w:val="00BE07A7"/>
    <w:rsid w:val="00BE19F1"/>
    <w:rsid w:val="00BF1D4D"/>
    <w:rsid w:val="00C10F61"/>
    <w:rsid w:val="00C1210B"/>
    <w:rsid w:val="00C12410"/>
    <w:rsid w:val="00C12C33"/>
    <w:rsid w:val="00C14AB7"/>
    <w:rsid w:val="00C20C7B"/>
    <w:rsid w:val="00C221D6"/>
    <w:rsid w:val="00C3505F"/>
    <w:rsid w:val="00C42F9C"/>
    <w:rsid w:val="00C47008"/>
    <w:rsid w:val="00C61869"/>
    <w:rsid w:val="00C66603"/>
    <w:rsid w:val="00C755A1"/>
    <w:rsid w:val="00C77A8E"/>
    <w:rsid w:val="00C87437"/>
    <w:rsid w:val="00C94123"/>
    <w:rsid w:val="00C960FC"/>
    <w:rsid w:val="00CA4E71"/>
    <w:rsid w:val="00CA6649"/>
    <w:rsid w:val="00CA7052"/>
    <w:rsid w:val="00CB0B29"/>
    <w:rsid w:val="00CB46CE"/>
    <w:rsid w:val="00CD11DE"/>
    <w:rsid w:val="00CF2A99"/>
    <w:rsid w:val="00CF464A"/>
    <w:rsid w:val="00D067DD"/>
    <w:rsid w:val="00D07141"/>
    <w:rsid w:val="00D10768"/>
    <w:rsid w:val="00D1734F"/>
    <w:rsid w:val="00D26467"/>
    <w:rsid w:val="00D3569A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06A53"/>
    <w:rsid w:val="00E337EC"/>
    <w:rsid w:val="00E377B2"/>
    <w:rsid w:val="00E4038E"/>
    <w:rsid w:val="00E46026"/>
    <w:rsid w:val="00E53D3D"/>
    <w:rsid w:val="00E57CD2"/>
    <w:rsid w:val="00E62BD9"/>
    <w:rsid w:val="00E63E36"/>
    <w:rsid w:val="00E675FC"/>
    <w:rsid w:val="00E71B8C"/>
    <w:rsid w:val="00E72D2A"/>
    <w:rsid w:val="00E75D7C"/>
    <w:rsid w:val="00E860BE"/>
    <w:rsid w:val="00E86299"/>
    <w:rsid w:val="00E93578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F6357"/>
    <w:rsid w:val="00F11CA1"/>
    <w:rsid w:val="00F34C34"/>
    <w:rsid w:val="00F41E27"/>
    <w:rsid w:val="00F42D40"/>
    <w:rsid w:val="00F51E11"/>
    <w:rsid w:val="00F5279F"/>
    <w:rsid w:val="00F57935"/>
    <w:rsid w:val="00F61CF3"/>
    <w:rsid w:val="00F730AC"/>
    <w:rsid w:val="00F74A1E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8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6965</izvorni_sadrzaj>
    <derivirana_varijabla naziv="DomainObject.Predmet.Broj_1">6965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St-6965/2016</izvorni_sadrzaj>
    <derivirana_varijabla naziv="DomainObject.Predmet.OznakaBroj_1">St-6965/2016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DIDIĆ USLUGE j.d.o.o.</izvorni_sadrzaj>
    <derivirana_varijabla naziv="DomainObject.Predmet.ProtustrankaFormated_1">  DIDIĆ USLUGE j.d.o.o.</derivirana_varijabla>
  </DomainObject.Predmet.ProtustrankaFormated>
  <DomainObject.Predmet.ProtustrankaFormatedOIB>
    <izvorni_sadrzaj>  DIDIĆ USLUGE j.d.o.o., OIB 19140868056</izvorni_sadrzaj>
    <derivirana_varijabla naziv="DomainObject.Predmet.ProtustrankaFormatedOIB_1">  DIDIĆ USLUGE j.d.o.o., OIB 19140868056</derivirana_varijabla>
  </DomainObject.Predmet.ProtustrankaFormatedOIB>
  <DomainObject.Predmet.ProtustrankaFormatedWithAdress>
    <izvorni_sadrzaj> DIDIĆ USLUGE j.d.o.o., Krešićeva 32, 10000 Zagreb</izvorni_sadrzaj>
    <derivirana_varijabla naziv="DomainObject.Predmet.ProtustrankaFormatedWithAdress_1"> DIDIĆ USLUGE j.d.o.o., Krešićeva 32, 10000 Zagreb</derivirana_varijabla>
  </DomainObject.Predmet.ProtustrankaFormatedWithAdress>
  <DomainObject.Predmet.ProtustrankaFormatedWithAdressOIB>
    <izvorni_sadrzaj> DIDIĆ USLUGE j.d.o.o., OIB 19140868056, Krešićeva 32, 10000 Zagreb</izvorni_sadrzaj>
    <derivirana_varijabla naziv="DomainObject.Predmet.ProtustrankaFormatedWithAdressOIB_1"> DIDIĆ USLUGE j.d.o.o., OIB 19140868056, Krešićeva 32, 10000 Zagreb</derivirana_varijabla>
  </DomainObject.Predmet.ProtustrankaFormatedWithAdressOIB>
  <DomainObject.Predmet.ProtustrankaWithAdress>
    <izvorni_sadrzaj>DIDIĆ USLUGE j.d.o.o. Krešićeva 32, 10000 Zagreb</izvorni_sadrzaj>
    <derivirana_varijabla naziv="DomainObject.Predmet.ProtustrankaWithAdress_1">DIDIĆ USLUGE j.d.o.o. Krešićeva 32, 10000 Zagreb</derivirana_varijabla>
  </DomainObject.Predmet.ProtustrankaWithAdress>
  <DomainObject.Predmet.ProtustrankaWithAdressOIB>
    <izvorni_sadrzaj>DIDIĆ USLUGE j.d.o.o., OIB 19140868056, Krešićeva 32, 10000 Zagreb</izvorni_sadrzaj>
    <derivirana_varijabla naziv="DomainObject.Predmet.ProtustrankaWithAdressOIB_1">DIDIĆ USLUGE j.d.o.o., OIB 19140868056, Krešićeva 32, 10000 Zagreb</derivirana_varijabla>
  </DomainObject.Predmet.ProtustrankaWithAdressOIB>
  <DomainObject.Predmet.ProtustrankaNazivFormated>
    <izvorni_sadrzaj>DIDIĆ USLUGE j.d.o.o.</izvorni_sadrzaj>
    <derivirana_varijabla naziv="DomainObject.Predmet.ProtustrankaNazivFormated_1">DIDIĆ USLUGE j.d.o.o.</derivirana_varijabla>
  </DomainObject.Predmet.ProtustrankaNazivFormated>
  <DomainObject.Predmet.ProtustrankaNazivFormatedOIB>
    <izvorni_sadrzaj>DIDIĆ USLUGE j.d.o.o., OIB 19140868056</izvorni_sadrzaj>
    <derivirana_varijabla naziv="DomainObject.Predmet.ProtustrankaNazivFormatedOIB_1">DIDIĆ USLUGE j.d.o.o., OIB 19140868056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Dragana Radmanović</izvorni_sadrzaj>
    <derivirana_varijabla naziv="DomainObject.Predmet.StrankaFormated_1">  FINA Regionalni centar Zagreb; Dragana Radmanović</derivirana_varijabla>
  </DomainObject.Predmet.StrankaFormated>
  <DomainObject.Predmet.StrankaFormatedOIB>
    <izvorni_sadrzaj>  FINA Regionalni centar Zagreb, OIB 85821130368; Dragana Radmanović, OIB 03225604052</izvorni_sadrzaj>
    <derivirana_varijabla naziv="DomainObject.Predmet.StrankaFormatedOIB_1">  FINA Regionalni centar Zagreb, OIB 85821130368; Dragana Radmanović, OIB 03225604052</derivirana_varijabla>
  </DomainObject.Predmet.StrankaFormatedOIB>
  <DomainObject.Predmet.StrankaFormatedWithAdress>
    <izvorni_sadrzaj> FINA Regionalni centar Zagreb, Trg svibanjskih žrtava 1995. 1, 10000 Zagreb; Dragana Radmanović, Plješivička Ulica 3, 10361 Dumovec</izvorni_sadrzaj>
    <derivirana_varijabla naziv="DomainObject.Predmet.StrankaFormatedWithAdress_1"> FINA Regionalni centar Zagreb, Trg svibanjskih žrtava 1995. 1, 10000 Zagreb; Dragana Radmanović, Plješivička Ulica 3, 10361 Dumovec</derivirana_varijabla>
  </DomainObject.Predmet.StrankaFormatedWithAdress>
  <DomainObject.Predmet.StrankaFormatedWithAdressOIB>
    <izvorni_sadrzaj> FINA Regionalni centar Zagreb, OIB 85821130368, Trg svibanjskih žrtava 1995. 1, 10000 Zagreb; Dragana Radmanović, OIB 03225604052, Plješivička Ulica 3, 10361 Dumovec</izvorni_sadrzaj>
    <derivirana_varijabla naziv="DomainObject.Predmet.StrankaFormatedWithAdressOIB_1"> FINA Regionalni centar Zagreb, OIB 85821130368, Trg svibanjskih žrtava 1995. 1, 10000 Zagreb; Dragana Radmanović, OIB 03225604052, Plješivička Ulica 3, 10361 Dumovec</derivirana_varijabla>
  </DomainObject.Predmet.StrankaFormatedWithAdressOIB>
  <DomainObject.Predmet.StrankaWithAdress>
    <izvorni_sadrzaj>FINA Regionalni centar Zagreb Trg svibanjskih žrtava 1995. 1,10000 Zagreb,Dragana Radmanović Plješivička Ulica 3,10361 Dumovec</izvorni_sadrzaj>
    <derivirana_varijabla naziv="DomainObject.Predmet.StrankaWithAdress_1">FINA Regionalni centar Zagreb Trg svibanjskih žrtava 1995. 1,10000 Zagreb,Dragana Radmanović Plješivička Ulica 3,10361 Dumovec</derivirana_varijabla>
  </DomainObject.Predmet.StrankaWithAdress>
  <DomainObject.Predmet.StrankaWithAdressOIB>
    <izvorni_sadrzaj>FINA Regionalni centar Zagreb, OIB 85821130368, Trg svibanjskih žrtava 1995. 1,10000 Zagreb,Dragana Radmanović, OIB 03225604052, Plješivička Ulica 3,10361 Dumovec</izvorni_sadrzaj>
    <derivirana_varijabla naziv="DomainObject.Predmet.StrankaWithAdressOIB_1">FINA Regionalni centar Zagreb, OIB 85821130368, Trg svibanjskih žrtava 1995. 1,10000 Zagreb,Dragana Radmanović, OIB 03225604052, Plješivička Ulica 3,10361 Dumovec</derivirana_varijabla>
  </DomainObject.Predmet.StrankaWithAdressOIB>
  <DomainObject.Predmet.StrankaNazivFormated>
    <izvorni_sadrzaj>FINA Regionalni centar Zagreb,Dragana Radmanović</izvorni_sadrzaj>
    <derivirana_varijabla naziv="DomainObject.Predmet.StrankaNazivFormated_1">FINA Regionalni centar Zagreb,Dragana Radmanović</derivirana_varijabla>
  </DomainObject.Predmet.StrankaNazivFormated>
  <DomainObject.Predmet.StrankaNazivFormatedOIB>
    <izvorni_sadrzaj>FINA Regionalni centar Zagreb, OIB 85821130368,Dragana Radmanović, OIB 03225604052</izvorni_sadrzaj>
    <derivirana_varijabla naziv="DomainObject.Predmet.StrankaNazivFormatedOIB_1">FINA Regionalni centar Zagreb, OIB 85821130368,Dragana Radmanović, OIB 03225604052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Dragana Radmanović</item>
    </izvorni_sadrzaj>
    <derivirana_varijabla naziv="DomainObject.Predmet.StrankaListFormated_1">
      <item>FINA Regionalni centar Zagreb</item>
      <item>Dragana Radmanović</item>
    </derivirana_varijabla>
  </DomainObject.Predmet.StrankaListFormated>
  <DomainObject.Predmet.StrankaListFormatedOIB>
    <izvorni_sadrzaj>
      <item>FINA Regionalni centar Zagreb, OIB 85821130368</item>
      <item>Dragana Radmanović, OIB 03225604052</item>
    </izvorni_sadrzaj>
    <derivirana_varijabla naziv="DomainObject.Predmet.StrankaListFormatedOIB_1">
      <item>FINA Regionalni centar Zagreb, OIB 85821130368</item>
      <item>Dragana Radmanović, OIB 03225604052</item>
    </derivirana_varijabla>
  </DomainObject.Predmet.StrankaListFormatedOIB>
  <DomainObject.Predmet.StrankaListFormatedWithAdress>
    <izvorni_sadrzaj>
      <item>FINA Regionalni centar Zagreb, Trg svibanjskih žrtava 1995. 1, 10000 Zagreb</item>
      <item>Dragana Radmanović, Plješivička Ulica 3, 10361 Dumovec</item>
    </izvorni_sadrzaj>
    <derivirana_varijabla naziv="DomainObject.Predmet.StrankaListFormatedWithAdress_1">
      <item>FINA Regionalni centar Zagreb, Trg svibanjskih žrtava 1995. 1, 10000 Zagreb</item>
      <item>Dragana Radmanović, Plješivička Ulica 3, 10361 Dumovec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Dragana Radmanović, OIB 03225604052, Plješivička Ulica 3, 10361 Dumovec</item>
    </izvorni_sadrzaj>
    <derivirana_varijabla naziv="DomainObject.Predmet.StrankaListFormatedWithAdressOIB_1">
      <item>FINA Regionalni centar Zagreb, OIB 85821130368, Trg svibanjskih žrtava 1995. 1, 10000 Zagreb</item>
      <item>Dragana Radmanović, OIB 03225604052, Plješivička Ulica 3, 10361 Dumovec</item>
    </derivirana_varijabla>
  </DomainObject.Predmet.StrankaListFormatedWithAdressOIB>
  <DomainObject.Predmet.StrankaListNazivFormated>
    <izvorni_sadrzaj>
      <item>FINA Regionalni centar Zagreb</item>
      <item>Dragana Radmanović</item>
    </izvorni_sadrzaj>
    <derivirana_varijabla naziv="DomainObject.Predmet.StrankaListNazivFormated_1">
      <item>FINA Regionalni centar Zagreb</item>
      <item>Dragana Radmanović</item>
    </derivirana_varijabla>
  </DomainObject.Predmet.StrankaListNazivFormated>
  <DomainObject.Predmet.StrankaListNazivFormatedOIB>
    <izvorni_sadrzaj>
      <item>FINA Regionalni centar Zagreb, OIB 85821130368</item>
      <item>Dragana Radmanović, OIB 03225604052</item>
    </izvorni_sadrzaj>
    <derivirana_varijabla naziv="DomainObject.Predmet.StrankaListNazivFormatedOIB_1">
      <item>FINA Regionalni centar Zagreb, OIB 85821130368</item>
      <item>Dragana Radmanović, OIB 03225604052</item>
    </derivirana_varijabla>
  </DomainObject.Predmet.StrankaListNazivFormatedOIB>
  <DomainObject.Predmet.ProtuStrankaListFormated>
    <izvorni_sadrzaj>
      <item>DIDIĆ USLUGE j.d.o.o.</item>
    </izvorni_sadrzaj>
    <derivirana_varijabla naziv="DomainObject.Predmet.ProtuStrankaListFormated_1">
      <item>DIDIĆ USLUGE j.d.o.o.</item>
    </derivirana_varijabla>
  </DomainObject.Predmet.ProtuStrankaListFormated>
  <DomainObject.Predmet.ProtuStrankaListFormatedOIB>
    <izvorni_sadrzaj>
      <item>DIDIĆ USLUGE j.d.o.o., OIB 19140868056</item>
    </izvorni_sadrzaj>
    <derivirana_varijabla naziv="DomainObject.Predmet.ProtuStrankaListFormatedOIB_1">
      <item>DIDIĆ USLUGE j.d.o.o., OIB 19140868056</item>
    </derivirana_varijabla>
  </DomainObject.Predmet.ProtuStrankaListFormatedOIB>
  <DomainObject.Predmet.ProtuStrankaListFormatedWithAdress>
    <izvorni_sadrzaj>
      <item>DIDIĆ USLUGE j.d.o.o., Krešićeva 32, 10000 Zagreb</item>
    </izvorni_sadrzaj>
    <derivirana_varijabla naziv="DomainObject.Predmet.ProtuStrankaListFormatedWithAdress_1">
      <item>DIDIĆ USLUGE j.d.o.o., Krešićeva 32, 10000 Zagreb</item>
    </derivirana_varijabla>
  </DomainObject.Predmet.ProtuStrankaListFormatedWithAdress>
  <DomainObject.Predmet.ProtuStrankaListFormatedWithAdressOIB>
    <izvorni_sadrzaj>
      <item>DIDIĆ USLUGE j.d.o.o., OIB 19140868056, Krešićeva 32, 10000 Zagreb</item>
    </izvorni_sadrzaj>
    <derivirana_varijabla naziv="DomainObject.Predmet.ProtuStrankaListFormatedWithAdressOIB_1">
      <item>DIDIĆ USLUGE j.d.o.o., OIB 19140868056, Krešićeva 32, 10000 Zagreb</item>
    </derivirana_varijabla>
  </DomainObject.Predmet.ProtuStrankaListFormatedWithAdressOIB>
  <DomainObject.Predmet.ProtuStrankaListNazivFormated>
    <izvorni_sadrzaj>
      <item>DIDIĆ USLUGE j.d.o.o.</item>
    </izvorni_sadrzaj>
    <derivirana_varijabla naziv="DomainObject.Predmet.ProtuStrankaListNazivFormated_1">
      <item>DIDIĆ USLUGE j.d.o.o.</item>
    </derivirana_varijabla>
  </DomainObject.Predmet.ProtuStrankaListNazivFormated>
  <DomainObject.Predmet.ProtuStrankaListNazivFormatedOIB>
    <izvorni_sadrzaj>
      <item>DIDIĆ USLUGE j.d.o.o., OIB 19140868056</item>
    </izvorni_sadrzaj>
    <derivirana_varijabla naziv="DomainObject.Predmet.ProtuStrankaListNazivFormatedOIB_1">
      <item>DIDIĆ USLUGE j.d.o.o., OIB 19140868056</item>
    </derivirana_varijabla>
  </DomainObject.Predmet.ProtuStrankaListNazivFormatedOIB>
  <DomainObject.Predmet.OstaliListFormated>
    <izvorni_sadrzaj>
      <item>Dragana Radmanović</item>
    </izvorni_sadrzaj>
    <derivirana_varijabla naziv="DomainObject.Predmet.OstaliListFormated_1">
      <item>Dragana Radmanović</item>
    </derivirana_varijabla>
  </DomainObject.Predmet.OstaliListFormated>
  <DomainObject.Predmet.OstaliListFormatedOIB>
    <izvorni_sadrzaj>
      <item>Dragana Radmanović, OIB 03225604052</item>
    </izvorni_sadrzaj>
    <derivirana_varijabla naziv="DomainObject.Predmet.OstaliListFormatedOIB_1">
      <item>Dragana Radmanović, OIB 03225604052</item>
    </derivirana_varijabla>
  </DomainObject.Predmet.OstaliListFormatedOIB>
  <DomainObject.Predmet.OstaliListFormatedWithAdress>
    <izvorni_sadrzaj>
      <item>Dragana Radmanović, Plješivička Ulica 3, 10361 Dumovec</item>
    </izvorni_sadrzaj>
    <derivirana_varijabla naziv="DomainObject.Predmet.OstaliListFormatedWithAdress_1">
      <item>Dragana Radmanović, Plješivička Ulica 3, 10361 Dumovec</item>
    </derivirana_varijabla>
  </DomainObject.Predmet.OstaliListFormatedWithAdress>
  <DomainObject.Predmet.OstaliListFormatedWithAdressOIB>
    <izvorni_sadrzaj>
      <item>Dragana Radmanović, OIB 03225604052, Plješivička Ulica 3, 10361 Dumovec</item>
    </izvorni_sadrzaj>
    <derivirana_varijabla naziv="DomainObject.Predmet.OstaliListFormatedWithAdressOIB_1">
      <item>Dragana Radmanović, OIB 03225604052, Plješivička Ulica 3, 10361 Dumovec</item>
    </derivirana_varijabla>
  </DomainObject.Predmet.OstaliListFormatedWithAdressOIB>
  <DomainObject.Predmet.OstaliListNazivFormated>
    <izvorni_sadrzaj>
      <item>Dragana Radmanović</item>
    </izvorni_sadrzaj>
    <derivirana_varijabla naziv="DomainObject.Predmet.OstaliListNazivFormated_1">
      <item>Dragana Radmanović</item>
    </derivirana_varijabla>
  </DomainObject.Predmet.OstaliListNazivFormated>
  <DomainObject.Predmet.OstaliListNazivFormatedOIB>
    <izvorni_sadrzaj>
      <item>Dragana Radmanović, OIB 03225604052</item>
    </izvorni_sadrzaj>
    <derivirana_varijabla naziv="DomainObject.Predmet.OstaliListNazivFormatedOIB_1">
      <item>Dragana Radmanović, OIB 03225604052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DIDIĆ USLUGE j.d.o.o.</izvorni_sadrzaj>
    <derivirana_varijabla naziv="DomainObject.Predmet.ProtustrankaIDrugi_1">DIDIĆ USLUGE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DIDIĆ USLUGE j.d.o.o., OIB 19140868056, Krešićeva 32, 10000 Zagreb</izvorni_sadrzaj>
    <derivirana_varijabla naziv="DomainObject.Predmet.ProtustrankaIDrugiAdressOIB_1">DIDIĆ USLUGE j.d.o.o., OIB 19140868056, Krešićeva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DIDIĆ USLUGE j.d.o.o.</item>
      <item>Dragana Radmanović</item>
      <item>Dragana Radmanović</item>
    </izvorni_sadrzaj>
    <derivirana_varijabla naziv="DomainObject.Predmet.SudioniciListNaziv_1">
      <item>FINA Regionalni centar Zagreb</item>
      <item>DIDIĆ USLUGE j.d.o.o.</item>
      <item>Dragana Radmanović</item>
      <item>Dragana Radmanović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DIDIĆ USLUGE j.d.o.o., OIB 19140868056, Krešićeva 32,10000 Zagreb</item>
      <item>Dragana Radmanović, OIB 03225604052, Plješivička Ulica 3,10361 Dumovec</item>
      <item>Dragana Radmanović, OIB 03225604052, Plješivička Ulica 3,10361 Dumovec</item>
    </izvorni_sadrzaj>
    <derivirana_varijabla naziv="DomainObject.Predmet.SudioniciListAdressOIB_1">
      <item>FINA Regionalni centar Zagreb, OIB 85821130368, Trg svibanjskih žrtava 1995. 1,10000 Zagreb</item>
      <item>DIDIĆ USLUGE j.d.o.o., OIB 19140868056, Krešićeva 32,10000 Zagreb</item>
      <item>Dragana Radmanović, OIB 03225604052, Plješivička Ulica 3,10361 Dumovec</item>
      <item>Dragana Radmanović, OIB 03225604052, Plješivička Ulica 3,10361 Dumovec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19140868056</item>
      <item>, OIB 03225604052</item>
      <item>, OIB 03225604052</item>
    </izvorni_sadrzaj>
    <derivirana_varijabla naziv="DomainObject.Predmet.SudioniciListNazivOIB_1">
      <item>, OIB 85821130368</item>
      <item>, OIB 19140868056</item>
      <item>, OIB 03225604052</item>
      <item>, OIB 03225604052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2B99DB-B652-4669-9468-529FEB8C47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818</properties:Words>
  <properties:Characters>4597</properties:Characters>
  <properties:Lines>106</properties:Lines>
  <properties:Paragraphs>35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2018-04-03T07:58:00Z</dcterms:created>
  <dc:creator>gzubak</dc:creator>
  <cp:lastModifiedBy>Mirjana Gašparić</cp:lastModifiedBy>
  <cp:lastPrinted>2018-04-04T09:45:00Z</cp:lastPrinted>
  <dcterms:modified xmlns:xsi="http://www.w3.org/2001/XMLSchema-instance" xsi:type="dcterms:W3CDTF">2018-04-04T09:45:00Z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(St-6965-16 OTVORI  ZAKLJUČI - čl. 110. MAJIĆ.docx)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