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77ed" w14:paraId="51a77e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1D56E6">
        <w:t>4432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05A2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C05A2A">
        <w:t>Financijske agencije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1D56E6" w:rsidRPr="00255883">
        <w:t>WTF j.d.o.o., Zagreb, Trg Stjepana Konzula 5, OIB 34070277451</w:t>
      </w:r>
      <w:r w:rsidR="00C05A2A">
        <w:t xml:space="preserve">, </w:t>
      </w:r>
      <w:r w:rsidR="002C5A29" w:rsidRPr="00435B5D">
        <w:t xml:space="preserve">dana </w:t>
      </w:r>
      <w:r w:rsidR="001D56E6">
        <w:t>7</w:t>
      </w:r>
      <w:r w:rsidR="00C05A2A">
        <w:t>. rujna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1D56E6" w:rsidP="001D56E6" w:rsidR="001D56E6" w:rsidRPr="00302649">
      <w:pPr>
        <w:ind w:firstLine="720"/>
        <w:jc w:val="both"/>
      </w:pPr>
    </w:p>
    <w:p w:rsidRDefault="001D56E6" w:rsidP="001D56E6" w:rsidR="001D56E6" w:rsidRPr="00302649">
      <w:pPr>
        <w:numPr>
          <w:ilvl w:val="0"/>
          <w:numId w:val="8"/>
        </w:numPr>
        <w:jc w:val="both"/>
      </w:pPr>
      <w:r w:rsidRPr="00302649">
        <w:t xml:space="preserve">Utvrđuje se da imovina dužnika </w:t>
      </w:r>
      <w:r w:rsidRPr="00255883">
        <w:t>WTF j.d.o.o., Zagreb, Trg Stjepana Konzula 5, OIB 34070277451</w:t>
      </w:r>
      <w:r w:rsidRPr="00302649">
        <w:t xml:space="preserve">, koja bi ušla u stečajnu masu, nije dovoljna ni za namirenje troškova postupka.  </w:t>
      </w:r>
    </w:p>
    <w:p w:rsidRDefault="001D56E6" w:rsidP="001D56E6" w:rsidR="001D56E6" w:rsidRPr="00302649">
      <w:pPr>
        <w:ind w:left="75"/>
        <w:jc w:val="both"/>
      </w:pPr>
      <w:r w:rsidRPr="00302649">
        <w:t xml:space="preserve"> </w:t>
      </w:r>
    </w:p>
    <w:p w:rsidRDefault="001D56E6" w:rsidP="001D56E6" w:rsidR="001D56E6" w:rsidRPr="00302649">
      <w:pPr>
        <w:numPr>
          <w:ilvl w:val="0"/>
          <w:numId w:val="8"/>
        </w:numPr>
        <w:jc w:val="both"/>
      </w:pPr>
      <w:r w:rsidRPr="00302649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4432</w:t>
      </w:r>
      <w:r w:rsidRPr="00302649">
        <w:t xml:space="preserve">16, predujme iznos od 21.700,00 kn za namirenje troškova prethodnog i otvorenoga stečajnog postupka. </w:t>
      </w:r>
    </w:p>
    <w:p w:rsidRDefault="001D56E6" w:rsidP="001D56E6" w:rsidR="001D56E6" w:rsidRPr="00302649">
      <w:pPr>
        <w:ind w:left="75"/>
        <w:jc w:val="both"/>
      </w:pPr>
    </w:p>
    <w:p w:rsidRDefault="001D56E6" w:rsidP="001D56E6" w:rsidR="001D56E6" w:rsidRPr="00302649">
      <w:pPr>
        <w:numPr>
          <w:ilvl w:val="0"/>
          <w:numId w:val="8"/>
        </w:numPr>
        <w:jc w:val="both"/>
      </w:pPr>
      <w:r w:rsidRPr="00302649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D56E6" w:rsidP="001D56E6" w:rsidR="001D56E6" w:rsidRPr="00302649">
      <w:pPr>
        <w:jc w:val="both"/>
      </w:pPr>
    </w:p>
    <w:p w:rsidRDefault="001D56E6" w:rsidP="001D56E6" w:rsidR="001D56E6" w:rsidRPr="00302649">
      <w:pPr>
        <w:numPr>
          <w:ilvl w:val="0"/>
          <w:numId w:val="8"/>
        </w:numPr>
        <w:jc w:val="both"/>
      </w:pPr>
      <w:r w:rsidRPr="00302649">
        <w:t xml:space="preserve">Ovo rješenje će se objaviti na mrežnoj stranici e-Oglasna ploča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FE4C3A">
        <w:t>18. svibnja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FE4C3A" w:rsidRPr="00255883">
        <w:t>WTF j.d.o.o., Zagreb, Trg Stjepana Konzula 5, OIB 34070277451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FE4C3A">
        <w:t>173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FE4C3A">
        <w:t>11.071,99</w:t>
      </w:r>
      <w:r w:rsidR="00AD0115" w:rsidRPr="00413877">
        <w:t xml:space="preserve"> </w:t>
      </w:r>
      <w:r>
        <w:t xml:space="preserve">kn, te da dužnik ima </w:t>
      </w:r>
      <w:r w:rsidR="00FE4C3A">
        <w:t>četiri</w:t>
      </w:r>
      <w:r w:rsidR="00C05A2A">
        <w:t xml:space="preserve"> 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FE4C3A">
        <w:t>4432</w:t>
      </w:r>
      <w:r>
        <w:t>/16</w:t>
      </w:r>
      <w:r w:rsidR="00C05A2A">
        <w:t>-6</w:t>
      </w:r>
      <w:r>
        <w:t xml:space="preserve"> od </w:t>
      </w:r>
      <w:r w:rsidR="00FE4C3A">
        <w:t>10. ožujka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FE4C3A">
        <w:t>17</w:t>
      </w:r>
      <w:r w:rsidR="00C05A2A">
        <w:t>. svibnja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FE4C3A">
        <w:t>15.</w:t>
      </w:r>
      <w:r w:rsidR="00C05A2A">
        <w:t xml:space="preserve"> ožujka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C05A2A" w:rsidP="00D84888" w:rsidR="00C05A2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FE4C3A">
        <w:t>17</w:t>
      </w:r>
      <w:r w:rsidR="00C05A2A">
        <w:t>. svibnja</w:t>
      </w:r>
      <w:r>
        <w:t xml:space="preserve"> 2017. godine, </w:t>
      </w:r>
      <w:r w:rsidR="00FE4C3A">
        <w:t xml:space="preserve">niti na ročište radi rasprave o pretpostavkama za otvaranje stečajnog posutpka od 7. rujna 2017. godine, </w:t>
      </w:r>
      <w:r>
        <w:t>nisu pristupili niti predlagatelj, niti dužnik, n</w:t>
      </w:r>
      <w:r w:rsidR="00C05A2A">
        <w:t xml:space="preserve">iti zakonski zastupnik dužnika, pa je sud </w:t>
      </w:r>
      <w:r>
        <w:t xml:space="preserve">zaključkom od </w:t>
      </w:r>
      <w:r w:rsidR="00FE4C3A">
        <w:t>17</w:t>
      </w:r>
      <w:r w:rsidR="00C05A2A">
        <w:t>. svibnja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FE4C3A"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FE4C3A">
        <w:t>Uvidom u</w:t>
      </w:r>
      <w:r w:rsidR="00FE4C3A" w:rsidRPr="00A44D76">
        <w:t xml:space="preserve"> obavijest Hrvatske agencije za civilno zrakoplovstvo </w:t>
      </w:r>
      <w:r w:rsidR="00FE4C3A">
        <w:t>23. svibnja 2017. godine (list 24</w:t>
      </w:r>
      <w:r w:rsidR="00FE4C3A" w:rsidRPr="00A44D76">
        <w:t xml:space="preserve"> spisa) </w:t>
      </w:r>
      <w:r w:rsidR="00FE4C3A">
        <w:t>utvrđeno je</w:t>
      </w:r>
      <w:r w:rsidR="00FE4C3A" w:rsidRPr="00A44D76">
        <w:t xml:space="preserve"> da dužnik nije registriran kao vlasnik zrakoplova.</w:t>
      </w:r>
      <w:r w:rsidR="00FE4C3A">
        <w:t xml:space="preserve"> </w:t>
      </w:r>
      <w:r w:rsidR="00C05A2A">
        <w:t>Uvidom u</w:t>
      </w:r>
      <w:r w:rsidR="00C05A2A" w:rsidRPr="00A44D76">
        <w:t xml:space="preserve"> obavijest Ministarstva mora, prometa i infrastrukture od </w:t>
      </w:r>
      <w:r w:rsidR="00FE4C3A">
        <w:t>25. svibnja</w:t>
      </w:r>
      <w:r w:rsidR="00C05A2A">
        <w:t xml:space="preserve"> </w:t>
      </w:r>
      <w:r w:rsidR="00C05A2A" w:rsidRPr="00A44D76">
        <w:t xml:space="preserve">2017. godine (list </w:t>
      </w:r>
      <w:r w:rsidR="00FE4C3A">
        <w:t>26</w:t>
      </w:r>
      <w:r w:rsidR="00C05A2A" w:rsidRPr="00A44D76">
        <w:t xml:space="preserve"> spisa) </w:t>
      </w:r>
      <w:r w:rsidR="00C05A2A">
        <w:t>utvrđeno je</w:t>
      </w:r>
      <w:r w:rsidR="00C05A2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C05A2A">
        <w:t xml:space="preserve"> </w:t>
      </w:r>
      <w:r w:rsidR="00FE4C3A">
        <w:t>Uvidom u uvjerenje Državne geodetske uprave od 31. svibnja 2017. godine (list 27 spisa) utvrđeno je da dužnik nije upisan u katastarski operat. Uvidom u</w:t>
      </w:r>
      <w:r w:rsidR="00FE4C3A" w:rsidRPr="00A44D76">
        <w:t xml:space="preserve"> obavijest Središnjeg klirinško depozitarnog društva d.d. od </w:t>
      </w:r>
      <w:r w:rsidR="00FE4C3A">
        <w:t>6. lipnja</w:t>
      </w:r>
      <w:r w:rsidR="00FE4C3A" w:rsidRPr="00A44D76">
        <w:t xml:space="preserve"> 2017. godine (list </w:t>
      </w:r>
      <w:r w:rsidR="00FE4C3A">
        <w:t>28</w:t>
      </w:r>
      <w:r w:rsidR="00FE4C3A" w:rsidRPr="00A44D76">
        <w:t xml:space="preserve"> spisa) </w:t>
      </w:r>
      <w:r w:rsidR="00FE4C3A">
        <w:t>utvrđeno je</w:t>
      </w:r>
      <w:r w:rsidR="00FE4C3A" w:rsidRPr="00A44D76">
        <w:t xml:space="preserve"> da u sustavu SKDD d.d. ne postoji račun nematerijaliziranih vrijednosnih papira dužnika.</w:t>
      </w:r>
      <w:r w:rsidR="00FE4C3A">
        <w:t xml:space="preserve"> </w:t>
      </w:r>
      <w:r>
        <w:t xml:space="preserve">Uvidom u uvjerenje MUP-a, PU Zagrebačka, od </w:t>
      </w:r>
      <w:r w:rsidR="00C05A2A">
        <w:t>2. lipnja</w:t>
      </w:r>
      <w:r>
        <w:t xml:space="preserve"> 2017. godine (list </w:t>
      </w:r>
      <w:r w:rsidR="00FE4C3A">
        <w:t>29</w:t>
      </w:r>
      <w:r>
        <w:t xml:space="preserve"> spisa) utvrđeno je da dužnik nije evidentiran kao vlasnik vozila.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dostavila u spis potvrdu o </w:t>
      </w:r>
      <w:r w:rsidR="00FE4C3A">
        <w:t>neizvršenim osnovama za plaćanje od 23. svibnja</w:t>
      </w:r>
      <w:r>
        <w:t xml:space="preserve"> 2017. godine (list </w:t>
      </w:r>
      <w:r w:rsidR="00FE4C3A">
        <w:t xml:space="preserve">23 </w:t>
      </w:r>
      <w:r>
        <w:t>spisa), uvidom u koju je utvrđeno da je</w:t>
      </w:r>
      <w:r w:rsidR="00C05A2A">
        <w:t xml:space="preserve"> na dan izdavanja potvrde</w:t>
      </w:r>
      <w:r>
        <w:t xml:space="preserve"> </w:t>
      </w:r>
      <w:r w:rsidR="00FE4C3A">
        <w:t xml:space="preserve">u Očevidniku redoslijeda osnova za plaćanje dužnik ima evidentirane </w:t>
      </w:r>
      <w:r>
        <w:t>neizvršen</w:t>
      </w:r>
      <w:r w:rsidR="00FE4C3A">
        <w:t>e</w:t>
      </w:r>
      <w:r>
        <w:t xml:space="preserve"> osnov</w:t>
      </w:r>
      <w:r w:rsidR="00FE4C3A">
        <w:t>e</w:t>
      </w:r>
      <w:r>
        <w:t xml:space="preserve"> za plaćanje </w:t>
      </w:r>
      <w:r w:rsidR="00FE4C3A">
        <w:t>u neprekinutom razdoblju od 802 dana</w:t>
      </w:r>
      <w:r>
        <w:t>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>p</w:t>
      </w:r>
      <w:r w:rsidR="00FE4C3A">
        <w:t>otvrde</w:t>
      </w:r>
      <w:r w:rsidR="004327FC">
        <w:t xml:space="preserve"> FINA-e</w:t>
      </w:r>
      <w:r w:rsidR="00FE4C3A">
        <w:t xml:space="preserve"> od 23. svibnja 2017. godine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CE104D" w:rsidR="00CE104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 w:rsidR="00CE104D">
        <w:t>šest mjeseci</w:t>
      </w:r>
      <w:r w:rsidRPr="00435B5D">
        <w:t xml:space="preserve"> iznose ukupno </w:t>
      </w:r>
      <w:r w:rsidR="00CE104D">
        <w:t>21.700</w:t>
      </w:r>
      <w:r w:rsidRPr="00435B5D">
        <w:t xml:space="preserve">,00 kn, </w:t>
      </w:r>
      <w:r w:rsidR="00CE104D">
        <w:t xml:space="preserve">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CE104D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E4C3A">
        <w:t>7</w:t>
      </w:r>
      <w:r w:rsidR="00CE104D">
        <w:t>. rujna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CE104D" w:rsidR="00855D4F" w:rsidRPr="00435B5D">
      <w:r w:rsidRPr="007A5897">
        <w:t>putem ovog suda.</w:t>
      </w: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4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C05A2A">
      <w:t>4</w:t>
    </w:r>
    <w:r w:rsidR="001D56E6">
      <w:t>432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D56E6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7440E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42CC7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5A2A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E4C3A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74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74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St-4432/2016</izvorni_sadrzaj>
    <derivirana_varijabla naziv="DomainObject.Predmet.OznakaBroj_1">St-4432/2016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WTF j.d.o.o. za ugostiteljstvo i turizam zastupanog po punomoćniku Zlatan Kahrić</izvorni_sadrzaj>
    <derivirana_varijabla naziv="DomainObject.Predmet.ProtustrankaFormated_1">  WTF j.d.o.o. za ugostiteljstvo i turizam zastupanog po punomoćniku Zlatan Kahrić</derivirana_varijabla>
  </DomainObject.Predmet.ProtustrankaFormated>
  <DomainObject.Predmet.ProtustrankaFormatedOIB>
    <izvorni_sadrzaj>  WTF j.d.o.o. za ugostiteljstvo i turizam, OIB 34070277451 zastupanog po punomoćniku Zlatan Kahrić</izvorni_sadrzaj>
    <derivirana_varijabla naziv="DomainObject.Predmet.ProtustrankaFormatedOIB_1">  WTF j.d.o.o. za ugostiteljstvo i turizam, OIB 34070277451 zastupanog po punomoćniku Zlatan Kahrić</derivirana_varijabla>
  </DomainObject.Predmet.ProtustrankaFormatedOIB>
  <DomainObject.Predmet.ProtustrankaFormatedWithAdress>
    <izvorni_sadrzaj> WTF j.d.o.o. za ugostiteljstvo i turizam, Trg Stjepana Konzula 5, 10000 Zagreb zastupanog po punomoćniku Zlatan Kahrić</izvorni_sadrzaj>
    <derivirana_varijabla naziv="DomainObject.Predmet.ProtustrankaFormatedWithAdress_1"> WTF j.d.o.o. za ugostiteljstvo i turizam, Trg Stjepana Konzula 5, 10000 Zagreb zastupanog po punomoćniku Zlatan Kahrić</derivirana_varijabla>
  </DomainObject.Predmet.ProtustrankaFormatedWithAdress>
  <DomainObject.Predmet.ProtustrankaFormatedWithAdressOIB>
    <izvorni_sadrzaj> WTF j.d.o.o. za ugostiteljstvo i turizam, OIB 34070277451, Trg Stjepana Konzula 5, 10000 Zagreb zastupanog po punomoćniku Zlatan Kahrić</izvorni_sadrzaj>
    <derivirana_varijabla naziv="DomainObject.Predmet.ProtustrankaFormatedWithAdressOIB_1"> WTF j.d.o.o. za ugostiteljstvo i turizam, OIB 34070277451, Trg Stjepana Konzula 5, 10000 Zagreb zastupanog po punomoćniku Zlatan Kahrić</derivirana_varijabla>
  </DomainObject.Predmet.ProtustrankaFormatedWithAdressOIB>
  <DomainObject.Predmet.ProtustrankaWithAdress>
    <izvorni_sadrzaj>WTF j.d.o.o. za ugostiteljstvo i turizam Trg Stjepana Konzula 5, 10000 Zagreb</izvorni_sadrzaj>
    <derivirana_varijabla naziv="DomainObject.Predmet.ProtustrankaWithAdress_1">WTF j.d.o.o. za ugostiteljstvo i turizam Trg Stjepana Konzula 5, 10000 Zagreb</derivirana_varijabla>
  </DomainObject.Predmet.ProtustrankaWithAdress>
  <DomainObject.Predmet.ProtustrankaWithAdressOIB>
    <izvorni_sadrzaj>WTF j.d.o.o. za ugostiteljstvo i turizam, OIB 34070277451, Trg Stjepana Konzula 5, 10000 Zagreb</izvorni_sadrzaj>
    <derivirana_varijabla naziv="DomainObject.Predmet.ProtustrankaWithAdressOIB_1">WTF j.d.o.o. za ugostiteljstvo i turizam, OIB 34070277451, Trg Stjepana Konzula 5, 10000 Zagreb</derivirana_varijabla>
  </DomainObject.Predmet.ProtustrankaWithAdressOIB>
  <DomainObject.Predmet.ProtustrankaNazivFormated>
    <izvorni_sadrzaj>WTF j.d.o.o. za ugostiteljstvo i turizam</izvorni_sadrzaj>
    <derivirana_varijabla naziv="DomainObject.Predmet.ProtustrankaNazivFormated_1">WTF j.d.o.o. za ugostiteljstvo i turizam</derivirana_varijabla>
  </DomainObject.Predmet.ProtustrankaNazivFormated>
  <DomainObject.Predmet.ProtustrankaNazivFormatedOIB>
    <izvorni_sadrzaj>WTF j.d.o.o. za ugostiteljstvo i turizam, OIB 34070277451</izvorni_sadrzaj>
    <derivirana_varijabla naziv="DomainObject.Predmet.ProtustrankaNazivFormatedOIB_1">WTF j.d.o.o. za ugostiteljstvo i turizam, OIB 34070277451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WTF j.d.o.o. za ugostiteljstvo i turizam zastupanog po punomoćniku Zlatan Kahrić</item>
    </izvorni_sadrzaj>
    <derivirana_varijabla naziv="DomainObject.Predmet.ProtuStrankaListFormated_1">
      <item>WTF j.d.o.o. za ugostiteljstvo i turizam zastupanog po punomoćniku Zlatan Kahrić</item>
    </derivirana_varijabla>
  </DomainObject.Predmet.ProtuStrankaListFormated>
  <DomainObject.Predmet.ProtuStrankaListFormatedOIB>
    <izvorni_sadrzaj>
      <item>WTF j.d.o.o. za ugostiteljstvo i turizam, OIB 34070277451 zastupanog po punomoćniku Zlatan Kahrić</item>
    </izvorni_sadrzaj>
    <derivirana_varijabla naziv="DomainObject.Predmet.ProtuStrankaListFormatedOIB_1">
      <item>WTF j.d.o.o. za ugostiteljstvo i turizam, OIB 34070277451 zastupanog po punomoćniku Zlatan Kahrić</item>
    </derivirana_varijabla>
  </DomainObject.Predmet.ProtuStrankaListFormatedOIB>
  <DomainObject.Predmet.ProtuStrankaListFormatedWithAdress>
    <izvorni_sadrzaj>
      <item>WTF j.d.o.o. za ugostiteljstvo i turizam, Trg Stjepana Konzula 5, 10000 Zagreb zastupanog po punomoćniku Zlatan Kahrić</item>
    </izvorni_sadrzaj>
    <derivirana_varijabla naziv="DomainObject.Predmet.ProtuStrankaListFormatedWithAdress_1">
      <item>WTF j.d.o.o. za ugostiteljstvo i turizam, Trg Stjepana Konzula 5, 10000 Zagreb zastupanog po punomoćniku Zlatan Kahrić</item>
    </derivirana_varijabla>
  </DomainObject.Predmet.ProtuStrankaListFormatedWithAdress>
  <DomainObject.Predmet.ProtuStrankaListFormatedWithAdressOIB>
    <izvorni_sadrzaj>
      <item>WTF j.d.o.o. za ugostiteljstvo i turizam, OIB 34070277451, Trg Stjepana Konzula 5, 10000 Zagreb zastupanog po punomoćniku Zlatan Kahrić</item>
    </izvorni_sadrzaj>
    <derivirana_varijabla naziv="DomainObject.Predmet.ProtuStrankaListFormatedWithAdressOIB_1">
      <item>WTF j.d.o.o. za ugostiteljstvo i turizam, OIB 34070277451, Trg Stjepana Konzula 5, 10000 Zagreb zastupanog po punomoćniku Zlatan Kahrić</item>
    </derivirana_varijabla>
  </DomainObject.Predmet.ProtuStrankaListFormatedWithAdressOIB>
  <DomainObject.Predmet.ProtuStrankaListNazivFormated>
    <izvorni_sadrzaj>
      <item>WTF j.d.o.o. za ugostiteljstvo i turizam</item>
    </izvorni_sadrzaj>
    <derivirana_varijabla naziv="DomainObject.Predmet.ProtuStrankaListNazivFormated_1">
      <item>WTF j.d.o.o. za ugostiteljstvo i turizam</item>
    </derivirana_varijabla>
  </DomainObject.Predmet.ProtuStrankaListNazivFormated>
  <DomainObject.Predmet.ProtuStrankaListNazivFormatedOIB>
    <izvorni_sadrzaj>
      <item>WTF j.d.o.o. za ugostiteljstvo i turizam, OIB 34070277451</item>
    </izvorni_sadrzaj>
    <derivirana_varijabla naziv="DomainObject.Predmet.ProtuStrankaListNazivFormatedOIB_1">
      <item>WTF j.d.o.o. za ugostiteljstvo i turizam, OIB 34070277451</item>
    </derivirana_varijabla>
  </DomainObject.Predmet.ProtuStrankaListNazivFormatedOIB>
  <DomainObject.Predmet.OstaliListFormated>
    <izvorni_sadrzaj>
      <item>Zlatan Kahrić punomoćnik sudionika u postupku WTF j.d.o.o. za ugostiteljstvo i turizam</item>
    </izvorni_sadrzaj>
    <derivirana_varijabla naziv="DomainObject.Predmet.OstaliListFormated_1">
      <item>Zlatan Kahrić punomoćnik sudionika u postupku WTF j.d.o.o. za ugostiteljstvo i turizam</item>
    </derivirana_varijabla>
  </DomainObject.Predmet.OstaliListFormated>
  <DomainObject.Predmet.OstaliListFormatedOIB>
    <izvorni_sadrzaj>
      <item>Zlatan Kahrić, OIB 14426131609 punomoćnik sudionika u postupku WTF j.d.o.o. za ugostiteljstvo i turizam</item>
    </izvorni_sadrzaj>
    <derivirana_varijabla naziv="DomainObject.Predmet.OstaliListFormatedOIB_1">
      <item>Zlatan Kahrić, OIB 14426131609 punomoćnik sudionika u postupku WTF j.d.o.o. za ugostiteljstvo i turizam</item>
    </derivirana_varijabla>
  </DomainObject.Predmet.OstaliListFormatedOIB>
  <DomainObject.Predmet.OstaliListFormatedWithAdress>
    <izvorni_sadrzaj>
      <item>Zlatan Kahrić, Šestinski Dol 86/B, 10000 Zagreb punomoćnik sudionika u postupku WTF j.d.o.o. za ugostiteljstvo i turizam</item>
    </izvorni_sadrzaj>
    <derivirana_varijabla naziv="DomainObject.Predmet.OstaliListFormatedWithAdress_1">
      <item>Zlatan Kahrić, Šestinski Dol 86/B, 10000 Zagreb punomoćnik sudionika u postupku WTF j.d.o.o. za ugostiteljstvo i turizam</item>
    </derivirana_varijabla>
  </DomainObject.Predmet.OstaliListFormatedWithAdress>
  <DomainObject.Predmet.OstaliListFormatedWithAdressOIB>
    <izvorni_sadrzaj>
      <item>Zlatan Kahrić, OIB 14426131609, Šestinski Dol 86/B, 10000 Zagreb punomoćnik sudionika u postupku WTF j.d.o.o. za ugostiteljstvo i turizam</item>
    </izvorni_sadrzaj>
    <derivirana_varijabla naziv="DomainObject.Predmet.OstaliListFormatedWithAdressOIB_1">
      <item>Zlatan Kahrić, OIB 14426131609, Šestinski Dol 86/B, 10000 Zagreb punomoćnik sudionika u postupku WTF j.d.o.o. za ugostiteljstvo i turizam</item>
    </derivirana_varijabla>
  </DomainObject.Predmet.OstaliListFormatedWithAdressOIB>
  <DomainObject.Predmet.OstaliListNazivFormated>
    <izvorni_sadrzaj>
      <item>Zlatan Kahrić</item>
    </izvorni_sadrzaj>
    <derivirana_varijabla naziv="DomainObject.Predmet.OstaliListNazivFormated_1">
      <item>Zlatan Kahrić</item>
    </derivirana_varijabla>
  </DomainObject.Predmet.OstaliListNazivFormated>
  <DomainObject.Predmet.OstaliListNazivFormatedOIB>
    <izvorni_sadrzaj>
      <item>Zlatan Kahrić, OIB 14426131609</item>
    </izvorni_sadrzaj>
    <derivirana_varijabla naziv="DomainObject.Predmet.OstaliListNazivFormatedOIB_1">
      <item>Zlatan Kahrić, OIB 14426131609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WTF j.d.o.o. za ugostiteljstvo i turizam</izvorni_sadrzaj>
    <derivirana_varijabla naziv="DomainObject.Predmet.ProtustrankaIDrugi_1">WTF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WTF j.d.o.o. za ugostiteljstvo i turizam, OIB 34070277451, Trg Stjepana Konzula 5, 10000 Zagreb</izvorni_sadrzaj>
    <derivirana_varijabla naziv="DomainObject.Predmet.ProtustrankaIDrugiAdressOIB_1">WTF j.d.o.o. za ugostiteljstvo i turizam, OIB 34070277451,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WTF j.d.o.o. za ugostiteljstvo i turizam</item>
      <item>Zlatan Kahrić</item>
    </izvorni_sadrzaj>
    <derivirana_varijabla naziv="DomainObject.Predmet.SudioniciListNaziv_1">
      <item>FINA Regionalni centar Zagreb</item>
      <item>WTF j.d.o.o. za ugostiteljstvo i turizam</item>
      <item>Zlatan Kahrić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izvorni_sadrzaj>
    <derivirana_varijabla naziv="DomainObject.Predmet.SudioniciListAdressOIB_1"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34070277451</item>
      <item>, OIB 14426131609</item>
    </izvorni_sadrzaj>
    <derivirana_varijabla naziv="DomainObject.Predmet.SudioniciListNazivOIB_1">
      <item>, OIB 85821130368</item>
      <item>, OIB 34070277451</item>
      <item>, OIB 14426131609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1108</properties:Words>
  <properties:Characters>6053</properties:Characters>
  <properties:Lines>129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2017-09-07T10:25:00Z</dcterms:created>
  <dc:creator>Korisnik</dc:creator>
  <cp:lastModifiedBy>Goranka Boljkovac</cp:lastModifiedBy>
  <cp:lastPrinted>2017-09-05T12:50:00Z</cp:lastPrinted>
  <dcterms:modified xmlns:xsi="http://www.w3.org/2001/XMLSchema-instance" xsi:type="dcterms:W3CDTF">2017-09-07T10:31:00Z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