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ed8f" w14:paraId="7fced8f" w:rsidRDefault="00B82754" w:rsidP="00B82754" w:rsidR="00D21A2C">
      <w:pPr>
        <w15:collapsed w:val="false"/>
      </w:pPr>
      <w:bookmarkStart w:name="_GoBack" w:id="0"/>
      <w:bookmarkEnd w:id="0"/>
      <w:r>
        <w:rPr>
          <w:rStyle w:val="Strong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5E3A69">
        <w:t>262</w:t>
      </w:r>
      <w:r w:rsidR="00F22298">
        <w:t>3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896BF4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Trg svibanjskih žrtava 1995. broj 1, za pokretanje skraćenog stečajnog postupka nad dužnikom </w:t>
      </w:r>
      <w:r w:rsidR="003C7B5E">
        <w:t>stipendium media j.d.o.o. za</w:t>
      </w:r>
      <w:r w:rsidR="00DA122E">
        <w:t xml:space="preserve"> trgovinu i usluge</w:t>
      </w:r>
      <w:r w:rsidR="001F4F9A">
        <w:t xml:space="preserve">, OIB: </w:t>
      </w:r>
      <w:r w:rsidR="003C7B5E">
        <w:t>80418393898</w:t>
      </w:r>
      <w:r w:rsidR="001F4F9A">
        <w:t xml:space="preserve">, </w:t>
      </w:r>
      <w:r w:rsidR="00DA122E">
        <w:t xml:space="preserve">MBS: </w:t>
      </w:r>
      <w:r w:rsidR="003C7B5E">
        <w:t>080944565</w:t>
      </w:r>
      <w:r w:rsidR="001F4F9A">
        <w:t xml:space="preserve">, Zagreb, </w:t>
      </w:r>
      <w:r w:rsidR="003C7B5E">
        <w:t>Gupčeva 5</w:t>
      </w:r>
      <w:r>
        <w:t xml:space="preserve">, </w:t>
      </w:r>
      <w:r w:rsidR="009B6422">
        <w:t xml:space="preserve">dana </w:t>
      </w:r>
      <w:r w:rsidR="005E3A69">
        <w:t>20. veljače</w:t>
      </w:r>
      <w:r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ListParagraph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3C7B5E">
        <w:t>stipendium media j.d.o.o. za trgovinu i usluge, OIB: 80418393898, MBS: 080944565, Zagreb, Gupčeva 5</w:t>
      </w:r>
      <w:r w:rsidR="008E0069">
        <w:t>.</w:t>
      </w:r>
    </w:p>
    <w:p w:rsidRDefault="0040522B" w:rsidP="00D60DD0" w:rsidR="00DC7B39">
      <w:pPr>
        <w:ind w:left="1571"/>
      </w:pPr>
      <w:r>
        <w:t xml:space="preserve">Za stečajnog upravitelja imenuje se </w:t>
      </w:r>
      <w:r w:rsidR="003C7B5E">
        <w:t>Siniša Rajnović</w:t>
      </w:r>
      <w:r w:rsidR="00D60DD0">
        <w:t xml:space="preserve">, OIB: </w:t>
      </w:r>
      <w:r w:rsidR="003C7B5E">
        <w:t>86217384445</w:t>
      </w:r>
      <w:r w:rsidR="00D60DD0">
        <w:t xml:space="preserve">, </w:t>
      </w:r>
      <w:r w:rsidR="003C7B5E">
        <w:t>Virovitica, Milanovac, Sv. Trojstva 87.</w:t>
      </w:r>
    </w:p>
    <w:p w:rsidRDefault="0040522B" w:rsidP="0040522B" w:rsidR="000F501E" w:rsidRPr="000F501E">
      <w:pPr>
        <w:pStyle w:val="ListParagraph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3C7B5E">
        <w:t>stipendium media j.d.o.o. za trgovinu i usluge, OIB: 80418393898, MBS: 080944565, Zagreb, Gupčeva 5</w:t>
      </w:r>
      <w:r w:rsidR="001F4F9A">
        <w:t>.</w:t>
      </w:r>
    </w:p>
    <w:p w:rsidRDefault="0040522B" w:rsidP="0040522B" w:rsidR="0040522B" w:rsidRPr="000F501E">
      <w:pPr>
        <w:pStyle w:val="ListParagraph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BodyText"/>
        <w:rPr>
          <w:b/>
          <w:bCs/>
        </w:rPr>
      </w:pPr>
    </w:p>
    <w:p w:rsidRDefault="0040522B" w:rsidP="0040522B" w:rsidR="0040522B">
      <w:pPr>
        <w:pStyle w:val="BodyText"/>
        <w:rPr>
          <w:b/>
          <w:bCs/>
        </w:rPr>
      </w:pPr>
    </w:p>
    <w:p w:rsidRDefault="0040522B" w:rsidP="0040522B" w:rsidR="0040522B" w:rsidRPr="00D6035C">
      <w:pPr>
        <w:pStyle w:val="BodyText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BodyText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9365B">
        <w:t>Regionalni centar Zagreb, Podružnica ZAGREB,  OIB: 85821130368, Zagreb, Trg svibanjskih žrtava 1995. broj 1,</w:t>
      </w:r>
      <w:r>
        <w:t xml:space="preserve"> podnijela je dana </w:t>
      </w:r>
      <w:r w:rsidR="004D57FD">
        <w:t>12. rujna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4D57FD">
        <w:t>6</w:t>
      </w:r>
      <w:r w:rsidR="00D6035C">
        <w:t>-</w:t>
      </w:r>
      <w:r w:rsidR="004D57FD">
        <w:t>117</w:t>
      </w:r>
      <w:r w:rsidR="003C7B5E">
        <w:t>66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3C7B5E">
        <w:t>stipendium media j.d.o.o. za trgovinu i usluge, OIB: 80418393898, MBS: 080944565, Zagreb, Gupčeva 5</w:t>
      </w:r>
      <w:r w:rsidR="00B93078">
        <w:t>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775A16" w:rsidR="00662F2C">
      <w:pPr>
        <w:pStyle w:val="BodyText"/>
        <w:ind w:firstLine="1416"/>
      </w:pPr>
      <w:r>
        <w:t xml:space="preserve">Trgovački sud u Osijeku je dana </w:t>
      </w:r>
      <w:r w:rsidR="004D57FD">
        <w:t>28</w:t>
      </w:r>
      <w:r w:rsidR="00B93078">
        <w:t xml:space="preserve">. </w:t>
      </w:r>
      <w:r w:rsidR="004D57FD">
        <w:t>studenog</w:t>
      </w:r>
      <w:r w:rsidR="00B93078">
        <w:t>a</w:t>
      </w:r>
      <w:r w:rsidR="00687068">
        <w:t xml:space="preserve"> 2016</w:t>
      </w:r>
      <w:r>
        <w:t>. objavio oglas na mrežnoj stranici e-Oglasna ploča sudova pod posl. brojem St-</w:t>
      </w:r>
      <w:r w:rsidR="004D57FD">
        <w:t>262</w:t>
      </w:r>
      <w:r w:rsidR="003C7B5E">
        <w:t>3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775A16" w:rsidP="00071D51" w:rsidR="00775A16" w:rsidRPr="009F5B7A">
      <w:pPr>
        <w:pStyle w:val="BodyText"/>
      </w:pPr>
    </w:p>
    <w:p w:rsidRDefault="0040522B" w:rsidP="00D6035C" w:rsidR="0040522B" w:rsidRPr="009F5B7A">
      <w:pPr>
        <w:pStyle w:val="BodyText"/>
        <w:ind w:firstLine="1417"/>
      </w:pPr>
      <w:r w:rsidRPr="009F5B7A">
        <w:t xml:space="preserve">Budući da protekom roka od 45 dana vjerovnici a niti osobe ovlaštene za zastupanje dužnika nisu postupili po pozivu suda, kod dužnika je utvrđen stečajni razlog iz čl. </w:t>
      </w:r>
      <w:r w:rsidRPr="009F5B7A">
        <w:lastRenderedPageBreak/>
        <w:t>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BodyText"/>
      </w:pPr>
    </w:p>
    <w:p w:rsidRDefault="0040522B" w:rsidP="0040522B" w:rsidR="0040522B" w:rsidRPr="009F5B7A">
      <w:pPr>
        <w:pStyle w:val="BodyText"/>
        <w:ind w:firstLine="71"/>
      </w:pPr>
    </w:p>
    <w:p w:rsidRDefault="0040522B" w:rsidP="0040522B" w:rsidR="0040522B" w:rsidRPr="009F5B7A">
      <w:pPr>
        <w:pStyle w:val="BodyText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5E3A69">
        <w:t>20</w:t>
      </w:r>
      <w:r w:rsidR="00896BF4">
        <w:t xml:space="preserve">. </w:t>
      </w:r>
      <w:r w:rsidR="006E77FA">
        <w:t>v</w:t>
      </w:r>
      <w:r w:rsidR="005E3A69">
        <w:t xml:space="preserve">eljače </w:t>
      </w:r>
      <w:r w:rsidR="00896BF4">
        <w:t>2017.</w:t>
      </w:r>
      <w:r w:rsidRPr="009F5B7A">
        <w:t xml:space="preserve"> </w:t>
      </w:r>
    </w:p>
    <w:p w:rsidRDefault="0040522B" w:rsidP="0040522B" w:rsidR="0040522B">
      <w:pPr>
        <w:pStyle w:val="BodyText"/>
        <w:jc w:val="center"/>
      </w:pPr>
    </w:p>
    <w:p w:rsidRDefault="00896BF4" w:rsidP="0040522B" w:rsidR="00896BF4" w:rsidRPr="009F5B7A">
      <w:pPr>
        <w:pStyle w:val="BodyText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5E3A69" w:rsidP="0013119A" w:rsidR="00D6035C" w:rsidRPr="009F5B7A">
      <w:pPr>
        <w:rPr>
          <w:b/>
        </w:rPr>
      </w:pPr>
      <w:r>
        <w:t>Maja Videnović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BodyText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  <w:r w:rsidRPr="009F5B7A">
        <w:t>DNA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e-Oglasna ploča</w:t>
      </w:r>
    </w:p>
    <w:p w:rsidRDefault="00D4549F" w:rsidP="0040522B" w:rsidR="0040522B" w:rsidRPr="009F5B7A">
      <w:pPr>
        <w:pStyle w:val="BodyText"/>
        <w:numPr>
          <w:ilvl w:val="0"/>
          <w:numId w:val="7"/>
        </w:numPr>
        <w:jc w:val="left"/>
      </w:pPr>
      <w:r>
        <w:t>Sudski registar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5E3A69">
        <w:t>15/4</w:t>
      </w:r>
      <w:r w:rsidR="00B9365B">
        <w:t>.</w:t>
      </w: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09204C">
      <w:rPr>
        <w:noProof/>
      </w:rPr>
      <w:t>2</w:t>
    </w:r>
    <w:r>
      <w:fldChar w:fldCharType="end"/>
    </w:r>
  </w:p>
  <w:p w:rsidRDefault="00DB058B" w:rsidR="00DB058B">
    <w:pPr>
      <w:pStyle w:val="Header"/>
    </w:pPr>
  </w:p>
  <w:p w:rsidRDefault="00DB058B" w:rsidR="00DB058B">
    <w:pPr>
      <w:pStyle w:val="Header"/>
    </w:pPr>
    <w:r>
      <w:tab/>
    </w:r>
    <w:r>
      <w:tab/>
      <w:t>10 St-</w:t>
    </w:r>
    <w:r w:rsidR="005E3A69">
      <w:t>262</w:t>
    </w:r>
    <w:r w:rsidR="00F22298">
      <w:t>3</w:t>
    </w:r>
    <w:r w:rsidR="00020F5B">
      <w:t>/</w:t>
    </w:r>
    <w:r>
      <w:t>201</w:t>
    </w:r>
    <w:r w:rsidR="00B936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52F59"/>
    <w:rsid w:val="00055123"/>
    <w:rsid w:val="00061CF6"/>
    <w:rsid w:val="00071D51"/>
    <w:rsid w:val="0009204C"/>
    <w:rsid w:val="00095675"/>
    <w:rsid w:val="000C0CEA"/>
    <w:rsid w:val="000D49F9"/>
    <w:rsid w:val="000E5197"/>
    <w:rsid w:val="000F2F5F"/>
    <w:rsid w:val="000F501E"/>
    <w:rsid w:val="0013119A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2F43CE"/>
    <w:rsid w:val="003156E4"/>
    <w:rsid w:val="0033366D"/>
    <w:rsid w:val="00333EEE"/>
    <w:rsid w:val="00337442"/>
    <w:rsid w:val="0036302D"/>
    <w:rsid w:val="003942B2"/>
    <w:rsid w:val="003B5A7F"/>
    <w:rsid w:val="003C7B5E"/>
    <w:rsid w:val="0040522B"/>
    <w:rsid w:val="00423822"/>
    <w:rsid w:val="00437C48"/>
    <w:rsid w:val="004D0CA5"/>
    <w:rsid w:val="004D57FD"/>
    <w:rsid w:val="004F0096"/>
    <w:rsid w:val="00500CAC"/>
    <w:rsid w:val="005113D4"/>
    <w:rsid w:val="00597876"/>
    <w:rsid w:val="005C2121"/>
    <w:rsid w:val="005E3A69"/>
    <w:rsid w:val="005F26AF"/>
    <w:rsid w:val="00616C8E"/>
    <w:rsid w:val="00637C00"/>
    <w:rsid w:val="00657E40"/>
    <w:rsid w:val="00660277"/>
    <w:rsid w:val="00662F2C"/>
    <w:rsid w:val="00686F9E"/>
    <w:rsid w:val="00687068"/>
    <w:rsid w:val="00690406"/>
    <w:rsid w:val="006B4DFF"/>
    <w:rsid w:val="006E77FA"/>
    <w:rsid w:val="006F27C3"/>
    <w:rsid w:val="00775A16"/>
    <w:rsid w:val="00785BDD"/>
    <w:rsid w:val="007F5576"/>
    <w:rsid w:val="00896BF4"/>
    <w:rsid w:val="008A5A7D"/>
    <w:rsid w:val="008D7500"/>
    <w:rsid w:val="008E0069"/>
    <w:rsid w:val="00917B69"/>
    <w:rsid w:val="0095467A"/>
    <w:rsid w:val="0097655D"/>
    <w:rsid w:val="009B6422"/>
    <w:rsid w:val="009F32F6"/>
    <w:rsid w:val="009F5360"/>
    <w:rsid w:val="009F5B7A"/>
    <w:rsid w:val="00A1213B"/>
    <w:rsid w:val="00A227D3"/>
    <w:rsid w:val="00A868A7"/>
    <w:rsid w:val="00B26C04"/>
    <w:rsid w:val="00B37C1E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4549F"/>
    <w:rsid w:val="00D50F6B"/>
    <w:rsid w:val="00D6035C"/>
    <w:rsid w:val="00D60DD0"/>
    <w:rsid w:val="00DA122E"/>
    <w:rsid w:val="00DB058B"/>
    <w:rsid w:val="00DC7B39"/>
    <w:rsid w:val="00DE0702"/>
    <w:rsid w:val="00DE4CD2"/>
    <w:rsid w:val="00E00143"/>
    <w:rsid w:val="00EB5FF1"/>
    <w:rsid w:val="00EC13CB"/>
    <w:rsid w:val="00EC7878"/>
    <w:rsid w:val="00EE3FB4"/>
    <w:rsid w:val="00F22298"/>
    <w:rsid w:val="00F30D73"/>
    <w:rsid w:val="00F620B4"/>
    <w:rsid w:val="00F9285A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Strong" w:type="character">
    <w:name w:val="Strong"/>
    <w:qFormat/>
    <w:rsid w:val="00D21A2C"/>
    <w:rPr>
      <w:b/>
      <w:bCs/>
    </w:rPr>
  </w:style>
  <w:style w:styleId="BalloonText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BodyText" w:type="paragraph">
    <w:name w:val="Body Text"/>
    <w:basedOn w:val="Normal"/>
    <w:link w:val="BodyTextChar"/>
    <w:unhideWhenUsed/>
    <w:rsid w:val="0040522B"/>
    <w:pPr>
      <w:jc w:val="both"/>
    </w:pPr>
  </w:style>
  <w:style w:customStyle="true" w:styleId="BodyTextChar" w:type="character">
    <w:name w:val="Body Text Char"/>
    <w:link w:val="BodyText"/>
    <w:rsid w:val="0040522B"/>
    <w:rPr>
      <w:sz w:val="24"/>
      <w:szCs w:val="24"/>
    </w:rPr>
  </w:style>
  <w:style w:styleId="ListParagraph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Header" w:type="paragraph">
    <w:name w:val="header"/>
    <w:basedOn w:val="Normal"/>
    <w:link w:val="HeaderChar"/>
    <w:uiPriority w:val="99"/>
    <w:rsid w:val="00DB058B"/>
    <w:pPr>
      <w:tabs>
        <w:tab w:pos="4536" w:val="center"/>
        <w:tab w:pos="9072" w:val="right"/>
      </w:tabs>
    </w:pPr>
  </w:style>
  <w:style w:customStyle="true" w:styleId="HeaderChar" w:type="character">
    <w:name w:val="Header Char"/>
    <w:link w:val="Header"/>
    <w:uiPriority w:val="99"/>
    <w:rsid w:val="00DB058B"/>
    <w:rPr>
      <w:sz w:val="24"/>
      <w:szCs w:val="24"/>
    </w:rPr>
  </w:style>
  <w:style w:styleId="Footer" w:type="paragraph">
    <w:name w:val="footer"/>
    <w:basedOn w:val="Normal"/>
    <w:link w:val="FooterChar"/>
    <w:rsid w:val="00DB058B"/>
    <w:pPr>
      <w:tabs>
        <w:tab w:pos="4536" w:val="center"/>
        <w:tab w:pos="9072" w:val="right"/>
      </w:tabs>
    </w:pPr>
  </w:style>
  <w:style w:customStyle="true" w:styleId="FooterChar" w:type="character">
    <w:name w:val="Footer Char"/>
    <w:link w:val="Footer"/>
    <w:rsid w:val="00DB058B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F92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F9285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F9285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85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85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Strong" w:type="character">
    <w:name w:val="Strong"/>
    <w:qFormat/>
    <w:rsid w:val="00D21A2C"/>
    <w:rPr>
      <w:b/>
      <w:bCs/>
    </w:rPr>
  </w:style>
  <w:style w:styleId="BalloonText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BodyText" w:type="paragraph">
    <w:name w:val="Body Text"/>
    <w:basedOn w:val="Normal"/>
    <w:link w:val="BodyTextChar"/>
    <w:unhideWhenUsed/>
    <w:rsid w:val="0040522B"/>
    <w:pPr>
      <w:jc w:val="both"/>
    </w:pPr>
  </w:style>
  <w:style w:customStyle="1" w:styleId="BodyTextChar" w:type="character">
    <w:name w:val="Body Text Char"/>
    <w:link w:val="BodyText"/>
    <w:rsid w:val="0040522B"/>
    <w:rPr>
      <w:sz w:val="24"/>
      <w:szCs w:val="24"/>
    </w:rPr>
  </w:style>
  <w:style w:styleId="ListParagraph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Header" w:type="paragraph">
    <w:name w:val="header"/>
    <w:basedOn w:val="Normal"/>
    <w:link w:val="HeaderChar"/>
    <w:uiPriority w:val="99"/>
    <w:rsid w:val="00DB058B"/>
    <w:pPr>
      <w:tabs>
        <w:tab w:pos="4536" w:val="center"/>
        <w:tab w:pos="9072" w:val="right"/>
      </w:tabs>
    </w:pPr>
  </w:style>
  <w:style w:customStyle="1" w:styleId="HeaderChar" w:type="character">
    <w:name w:val="Header Char"/>
    <w:link w:val="Header"/>
    <w:uiPriority w:val="99"/>
    <w:rsid w:val="00DB058B"/>
    <w:rPr>
      <w:sz w:val="24"/>
      <w:szCs w:val="24"/>
    </w:rPr>
  </w:style>
  <w:style w:styleId="Footer" w:type="paragraph">
    <w:name w:val="footer"/>
    <w:basedOn w:val="Normal"/>
    <w:link w:val="FooterChar"/>
    <w:rsid w:val="00DB058B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DB058B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F92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F9285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F9285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85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85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52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St-2623/2016-4</izvorni_sadrzaj>
    <derivirana_varijabla naziv="DomainObject.Oznaka_1">St-2623/2016-4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2623</izvorni_sadrzaj>
    <derivirana_varijabla naziv="DomainObject.Predmet.Broj_1">2623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St-2623/2016</izvorni_sadrzaj>
    <derivirana_varijabla naziv="DomainObject.Predmet.OznakaBroj_1">St-2623/2016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stipendium media j.d.o.o. za trgovinu i usluge</izvorni_sadrzaj>
    <derivirana_varijabla naziv="DomainObject.Predmet.ProtustrankaFormated_1">  stipendium media j.d.o.o. za trgovinu i usluge</derivirana_varijabla>
  </DomainObject.Predmet.ProtustrankaFormated>
  <DomainObject.Predmet.ProtustrankaFormatedOIB>
    <izvorni_sadrzaj>  stipendium media j.d.o.o. za trgovinu i usluge, OIB 80418393898</izvorni_sadrzaj>
    <derivirana_varijabla naziv="DomainObject.Predmet.ProtustrankaFormatedOIB_1">  stipendium media j.d.o.o. za trgovinu i usluge, OIB 80418393898</derivirana_varijabla>
  </DomainObject.Predmet.ProtustrankaFormatedOIB>
  <DomainObject.Predmet.ProtustrankaFormatedWithAdress>
    <izvorni_sadrzaj> stipendium media j.d.o.o. za trgovinu i usluge, Gupčeva 5, 10000 Zagreb</izvorni_sadrzaj>
    <derivirana_varijabla naziv="DomainObject.Predmet.ProtustrankaFormatedWithAdress_1"> stipendium media j.d.o.o. za trgovinu i usluge, Gupčeva 5, 10000 Zagreb</derivirana_varijabla>
  </DomainObject.Predmet.ProtustrankaFormatedWithAdress>
  <DomainObject.Predmet.ProtustrankaFormatedWithAdressOIB>
    <izvorni_sadrzaj> stipendium media j.d.o.o. za trgovinu i usluge, OIB 80418393898, Gupčeva 5, 10000 Zagreb</izvorni_sadrzaj>
    <derivirana_varijabla naziv="DomainObject.Predmet.ProtustrankaFormatedWithAdressOIB_1"> stipendium media j.d.o.o. za trgovinu i usluge, OIB 80418393898, Gupčeva 5, 10000 Zagreb</derivirana_varijabla>
  </DomainObject.Predmet.ProtustrankaFormatedWithAdressOIB>
  <DomainObject.Predmet.ProtustrankaWithAdress>
    <izvorni_sadrzaj>stipendium media j.d.o.o. za trgovinu i usluge Gupčeva 5, 10000 Zagreb</izvorni_sadrzaj>
    <derivirana_varijabla naziv="DomainObject.Predmet.ProtustrankaWithAdress_1">stipendium media j.d.o.o. za trgovinu i usluge Gupčeva 5, 10000 Zagreb</derivirana_varijabla>
  </DomainObject.Predmet.ProtustrankaWithAdress>
  <DomainObject.Predmet.ProtustrankaWithAdressOIB>
    <izvorni_sadrzaj>stipendium media j.d.o.o. za trgovinu i usluge, OIB 80418393898, Gupčeva 5, 10000 Zagreb</izvorni_sadrzaj>
    <derivirana_varijabla naziv="DomainObject.Predmet.ProtustrankaWithAdressOIB_1">stipendium media j.d.o.o. za trgovinu i usluge, OIB 80418393898, Gupčeva 5, 10000 Zagreb</derivirana_varijabla>
  </DomainObject.Predmet.ProtustrankaWithAdressOIB>
  <DomainObject.Predmet.ProtustrankaNazivFormated>
    <izvorni_sadrzaj>stipendium media j.d.o.o. za trgovinu i usluge</izvorni_sadrzaj>
    <derivirana_varijabla naziv="DomainObject.Predmet.ProtustrankaNazivFormated_1">stipendium media j.d.o.o. za trgovinu i usluge</derivirana_varijabla>
  </DomainObject.Predmet.ProtustrankaNazivFormated>
  <DomainObject.Predmet.ProtustrankaNazivFormatedOIB>
    <izvorni_sadrzaj>stipendium media j.d.o.o. za trgovinu i usluge, OIB 80418393898</izvorni_sadrzaj>
    <derivirana_varijabla naziv="DomainObject.Predmet.ProtustrankaNazivFormatedOIB_1">stipendium media j.d.o.o. za trgovinu i usluge, OIB 80418393898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stipendium media j.d.o.o. za trgovinu i usluge</item>
    </izvorni_sadrzaj>
    <derivirana_varijabla naziv="DomainObject.Predmet.ProtuStrankaListFormated_1">
      <item>stipendium media j.d.o.o. za trgovinu i usluge</item>
    </derivirana_varijabla>
  </DomainObject.Predmet.ProtuStrankaListFormated>
  <DomainObject.Predmet.ProtuStrankaListFormatedOIB>
    <izvorni_sadrzaj>
      <item>stipendium media j.d.o.o. za trgovinu i usluge, OIB 80418393898</item>
    </izvorni_sadrzaj>
    <derivirana_varijabla naziv="DomainObject.Predmet.ProtuStrankaListFormatedOIB_1">
      <item>stipendium media j.d.o.o. za trgovinu i usluge, OIB 80418393898</item>
    </derivirana_varijabla>
  </DomainObject.Predmet.ProtuStrankaListFormatedOIB>
  <DomainObject.Predmet.ProtuStrankaListFormatedWithAdress>
    <izvorni_sadrzaj>
      <item>stipendium media j.d.o.o. za trgovinu i usluge, Gupčeva 5, 10000 Zagreb</item>
    </izvorni_sadrzaj>
    <derivirana_varijabla naziv="DomainObject.Predmet.ProtuStrankaListFormatedWithAdress_1">
      <item>stipendium media j.d.o.o. za trgovinu i usluge, Gupčeva 5, 10000 Zagreb</item>
    </derivirana_varijabla>
  </DomainObject.Predmet.ProtuStrankaListFormatedWithAdress>
  <DomainObject.Predmet.ProtuStrankaListFormatedWithAdressOIB>
    <izvorni_sadrzaj>
      <item>stipendium media j.d.o.o. za trgovinu i usluge, OIB 80418393898, Gupčeva 5, 10000 Zagreb</item>
    </izvorni_sadrzaj>
    <derivirana_varijabla naziv="DomainObject.Predmet.ProtuStrankaListFormatedWithAdressOIB_1">
      <item>stipendium media j.d.o.o. za trgovinu i usluge, OIB 80418393898, Gupčeva 5, 10000 Zagreb</item>
    </derivirana_varijabla>
  </DomainObject.Predmet.ProtuStrankaListFormatedWithAdressOIB>
  <DomainObject.Predmet.ProtuStrankaListNazivFormated>
    <izvorni_sadrzaj>
      <item>stipendium media j.d.o.o. za trgovinu i usluge</item>
    </izvorni_sadrzaj>
    <derivirana_varijabla naziv="DomainObject.Predmet.ProtuStrankaListNazivFormated_1">
      <item>stipendium media j.d.o.o. za trgovinu i usluge</item>
    </derivirana_varijabla>
  </DomainObject.Predmet.ProtuStrankaListNazivFormated>
  <DomainObject.Predmet.ProtuStrankaListNazivFormatedOIB>
    <izvorni_sadrzaj>
      <item>stipendium media j.d.o.o. za trgovinu i usluge, OIB 80418393898</item>
    </izvorni_sadrzaj>
    <derivirana_varijabla naziv="DomainObject.Predmet.ProtuStrankaListNazivFormatedOIB_1">
      <item>stipendium media j.d.o.o. za trgovinu i usluge, OIB 80418393898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St-2623/2016-4</izvorni_sadrzaj>
    <derivirana_varijabla naziv="DomainObject.PoslovniBrojDokumenta_1">St-2623/2016-4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stipendium media j.d.o.o. za trgovinu i usluge</izvorni_sadrzaj>
    <derivirana_varijabla naziv="DomainObject.Predmet.ProtustrankaIDrugi_1">stipendium media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stipendium media j.d.o.o. za trgovinu i usluge, OIB 80418393898, Gupčeva 5, 10000 Zagreb</izvorni_sadrzaj>
    <derivirana_varijabla naziv="DomainObject.Predmet.ProtustrankaIDrugiAdressOIB_1">stipendium media j.d.o.o. za trgovinu i usluge, OIB 80418393898, Gupčeva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stipendium media j.d.o.o. za trgovinu i usluge</item>
    </izvorni_sadrzaj>
    <derivirana_varijabla naziv="DomainObject.Predmet.SudioniciListNaziv_1">
      <item>FINA Regionalni centar Zagreb</item>
      <item>stipendium media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stipendium media j.d.o.o. za trgovinu i usluge, OIB 80418393898, Gupčeva 5,10000 Zagreb</item>
    </izvorni_sadrzaj>
    <derivirana_varijabla naziv="DomainObject.Predmet.SudioniciListAdressOIB_1">
      <item>FINA Regionalni centar Zagreb, OIB 85821130368, Trg svibanjskih žrtava 1995. br. 1,10000 Zagreb</item>
      <item>stipendium media j.d.o.o. za trgovinu i usluge, OIB 80418393898, Gupčeva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80418393898</item>
    </izvorni_sadrzaj>
    <derivirana_varijabla naziv="DomainObject.Predmet.SudioniciListNazivOIB_1">
      <item>, OIB 85821130368</item>
      <item>, OIB 80418393898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2EAE9-DE9F-4912-AE51-B593BD7A97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2365</properties:Characters>
  <properties:Lines>80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2017-02-20T10:45:00Z</dcterms:created>
  <dc:creator>korisnik</dc:creator>
  <cp:lastModifiedBy>Maja Videnović</cp:lastModifiedBy>
  <cp:lastPrinted>2017-01-16T08:43:00Z</cp:lastPrinted>
  <dcterms:modified xmlns:xsi="http://www.w3.org/2001/XMLSchema-instance" xsi:type="dcterms:W3CDTF">2017-02-20T13:38:00Z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St-2623/2016-4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