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af4d" w14:paraId="da8af4d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D57641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Nevenki </w:t>
      </w:r>
      <w:r w:rsidR="00B65695" w:rsidRPr="0060720B">
        <w:rPr>
          <w:rFonts w:hAnsi="Times New Roman" w:ascii="Times New Roman"/>
          <w:szCs w:val="24"/>
          <w:lang w:val="hr-HR"/>
        </w:rPr>
        <w:t xml:space="preserve">Siladi </w:t>
      </w:r>
      <w:r w:rsidRPr="0060720B">
        <w:rPr>
          <w:rFonts w:hAnsi="Times New Roman" w:ascii="Times New Roman"/>
          <w:szCs w:val="24"/>
          <w:lang w:val="hr-HR"/>
        </w:rPr>
        <w:t>Rstić,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 </w:t>
      </w:r>
      <w:r w:rsidR="00D57641" w:rsidRPr="00D57641">
        <w:rPr>
          <w:rFonts w:hAnsi="Times New Roman" w:ascii="Times New Roman"/>
          <w:szCs w:val="24"/>
          <w:lang w:val="hr-HR"/>
        </w:rPr>
        <w:t>MISS d.o.o. za proizvodnju mesa, trgovinu i ugostiteljstvo</w:t>
      </w:r>
      <w:r w:rsidR="00D57641">
        <w:rPr>
          <w:rFonts w:hAnsi="Times New Roman" w:ascii="Times New Roman"/>
          <w:szCs w:val="24"/>
          <w:lang w:val="hr-HR"/>
        </w:rPr>
        <w:t xml:space="preserve"> u stečaju, OIB: </w:t>
      </w:r>
      <w:r w:rsidR="00D57641" w:rsidRPr="00D57641">
        <w:rPr>
          <w:rFonts w:hAnsi="Times New Roman" w:ascii="Times New Roman"/>
          <w:szCs w:val="24"/>
          <w:lang w:val="hr-HR"/>
        </w:rPr>
        <w:t>20700034551</w:t>
      </w:r>
      <w:r w:rsidR="00D57641">
        <w:rPr>
          <w:rFonts w:hAnsi="Times New Roman" w:ascii="Times New Roman"/>
          <w:szCs w:val="24"/>
          <w:lang w:val="hr-HR"/>
        </w:rPr>
        <w:t xml:space="preserve">, </w:t>
      </w:r>
      <w:r w:rsidR="00D57641" w:rsidRPr="00D57641">
        <w:rPr>
          <w:rFonts w:hAnsi="Times New Roman" w:ascii="Times New Roman"/>
          <w:szCs w:val="24"/>
          <w:lang w:val="hr-HR"/>
        </w:rPr>
        <w:t>Karlovac (Karlovac)</w:t>
      </w:r>
      <w:r w:rsidR="00D57641">
        <w:rPr>
          <w:rFonts w:hAnsi="Times New Roman" w:ascii="Times New Roman"/>
          <w:szCs w:val="24"/>
          <w:lang w:val="hr-HR"/>
        </w:rPr>
        <w:t xml:space="preserve">, </w:t>
      </w:r>
      <w:r w:rsidR="00D57641" w:rsidRPr="00D57641">
        <w:rPr>
          <w:rFonts w:hAnsi="Times New Roman" w:ascii="Times New Roman"/>
          <w:szCs w:val="24"/>
          <w:lang w:val="hr-HR"/>
        </w:rPr>
        <w:t>Skakavac 28</w:t>
      </w:r>
      <w:r w:rsidR="000453AD" w:rsidRPr="0060720B">
        <w:rPr>
          <w:rFonts w:hAnsi="Times New Roman" w:ascii="Times New Roman"/>
          <w:szCs w:val="24"/>
          <w:lang w:val="hr-HR"/>
        </w:rPr>
        <w:t xml:space="preserve">, povodom </w:t>
      </w:r>
      <w:r w:rsidR="00D57641">
        <w:rPr>
          <w:rFonts w:hAnsi="Times New Roman" w:ascii="Times New Roman"/>
          <w:szCs w:val="24"/>
          <w:lang w:val="hr-HR"/>
        </w:rPr>
        <w:t>prijedloga vjerovnika REPUBLIKA HRVATSKA, Ministarstvo financija, Porezna uprava,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za nastavkom stečajnog postupka, dana </w:t>
      </w:r>
      <w:r w:rsidR="00D57641">
        <w:rPr>
          <w:rFonts w:hAnsi="Times New Roman" w:ascii="Times New Roman"/>
          <w:szCs w:val="24"/>
          <w:lang w:val="hr-HR"/>
        </w:rPr>
        <w:t>23</w:t>
      </w:r>
      <w:r w:rsidR="000453AD" w:rsidRPr="0060720B">
        <w:rPr>
          <w:rFonts w:hAnsi="Times New Roman" w:ascii="Times New Roman"/>
          <w:szCs w:val="24"/>
          <w:lang w:val="hr-HR"/>
        </w:rPr>
        <w:t xml:space="preserve">. </w:t>
      </w:r>
      <w:r w:rsidR="00D57641">
        <w:rPr>
          <w:rFonts w:hAnsi="Times New Roman" w:ascii="Times New Roman"/>
          <w:szCs w:val="24"/>
          <w:lang w:val="hr-HR"/>
        </w:rPr>
        <w:t>rujna</w:t>
      </w:r>
      <w:r w:rsidR="000453AD" w:rsidRPr="0060720B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60720B" w:rsidR="0060720B" w:rsidRPr="0060720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60720B">
        <w:rPr>
          <w:rFonts w:hAnsi="Times New Roman" w:ascii="Times New Roman"/>
          <w:szCs w:val="24"/>
          <w:lang w:val="hr-HR"/>
        </w:rPr>
        <w:t xml:space="preserve">stečajnog postupka nad </w:t>
      </w:r>
      <w:r w:rsidR="0060720B" w:rsidRPr="0060720B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D57641" w:rsidRPr="00D57641">
        <w:rPr>
          <w:rFonts w:hAnsi="Times New Roman" w:ascii="Times New Roman"/>
          <w:szCs w:val="24"/>
          <w:lang w:val="hr-HR"/>
        </w:rPr>
        <w:t>MISS d.o.o. za proizvodnju mesa, trgovinu i ugostiteljstvo</w:t>
      </w:r>
      <w:r w:rsidR="00D57641">
        <w:rPr>
          <w:rFonts w:hAnsi="Times New Roman" w:ascii="Times New Roman"/>
          <w:szCs w:val="24"/>
          <w:lang w:val="hr-HR"/>
        </w:rPr>
        <w:t xml:space="preserve"> u stečaju, </w:t>
      </w:r>
      <w:r w:rsidR="00D57641" w:rsidRPr="00D57641">
        <w:rPr>
          <w:rFonts w:hAnsi="Times New Roman" w:ascii="Times New Roman"/>
          <w:szCs w:val="24"/>
          <w:lang w:val="hr-HR"/>
        </w:rPr>
        <w:t>Karlovac (Karlovac)</w:t>
      </w:r>
      <w:r w:rsidR="00D57641">
        <w:rPr>
          <w:rFonts w:hAnsi="Times New Roman" w:ascii="Times New Roman"/>
          <w:szCs w:val="24"/>
          <w:lang w:val="hr-HR"/>
        </w:rPr>
        <w:t>, Maksimilijana Vrhovca 5</w:t>
      </w:r>
    </w:p>
    <w:p w:rsidRDefault="0060720B" w:rsidP="0060720B" w:rsidR="0060720B" w:rsidRPr="0060720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0720B" w:rsidP="0060720B" w:rsidR="0060720B" w:rsidRPr="0060720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60720B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D57641" w:rsidRPr="00D57641">
        <w:rPr>
          <w:rFonts w:hAnsi="Times New Roman" w:ascii="Times New Roman"/>
          <w:szCs w:val="24"/>
          <w:lang w:val="hr-HR"/>
        </w:rPr>
        <w:t>MISS d.o.o. za proizvodnju mesa, trgovinu i ugostiteljstvo</w:t>
      </w:r>
      <w:r w:rsidR="00D57641">
        <w:rPr>
          <w:rFonts w:hAnsi="Times New Roman" w:ascii="Times New Roman"/>
          <w:szCs w:val="24"/>
          <w:lang w:val="hr-HR"/>
        </w:rPr>
        <w:t xml:space="preserve"> u stečaju, </w:t>
      </w:r>
      <w:r w:rsidR="00D57641" w:rsidRPr="00D57641">
        <w:rPr>
          <w:rFonts w:hAnsi="Times New Roman" w:ascii="Times New Roman"/>
          <w:szCs w:val="24"/>
          <w:lang w:val="hr-HR"/>
        </w:rPr>
        <w:t>Karlovac (Karlovac)</w:t>
      </w:r>
      <w:r w:rsidR="00D57641">
        <w:rPr>
          <w:rFonts w:hAnsi="Times New Roman" w:ascii="Times New Roman"/>
          <w:szCs w:val="24"/>
          <w:lang w:val="hr-HR"/>
        </w:rPr>
        <w:t>, Maksimilijana Vrhovca 5</w:t>
      </w:r>
      <w:r w:rsidRPr="0060720B">
        <w:rPr>
          <w:rFonts w:hAnsi="Times New Roman" w:ascii="Times New Roman"/>
          <w:lang w:val="hr-HR"/>
        </w:rPr>
        <w:t>, sukladno odredbi č</w:t>
      </w:r>
      <w:r w:rsidR="00D57641">
        <w:rPr>
          <w:rFonts w:hAnsi="Times New Roman" w:ascii="Times New Roman"/>
          <w:lang w:val="hr-HR"/>
        </w:rPr>
        <w:t xml:space="preserve">lanka 438. Stečajnog zakona ("Narodne novine" </w:t>
      </w:r>
      <w:r w:rsidRPr="0060720B">
        <w:rPr>
          <w:rFonts w:hAnsi="Times New Roman" w:ascii="Times New Roman"/>
          <w:lang w:val="hr-HR"/>
        </w:rPr>
        <w:t xml:space="preserve">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60720B" w:rsidP="00D57641" w:rsidR="0060720B" w:rsidRPr="00D57641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ind w:hanging="426" w:left="993"/>
        <w:jc w:val="both"/>
        <w:rPr>
          <w:rFonts w:hAnsi="Times New Roman" w:ascii="Times New Roman"/>
          <w:lang w:val="hr-HR"/>
        </w:rPr>
      </w:pPr>
      <w:r w:rsidRPr="00D57641">
        <w:rPr>
          <w:rFonts w:hAnsi="Times New Roman" w:ascii="Times New Roman"/>
          <w:lang w:val="hr-HR"/>
        </w:rPr>
        <w:t>matični broj subjekta</w:t>
      </w:r>
    </w:p>
    <w:p w:rsidRDefault="0060720B" w:rsidP="00D57641" w:rsidR="0060720B" w:rsidRPr="00D57641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ind w:hanging="426" w:left="993"/>
        <w:jc w:val="both"/>
        <w:rPr>
          <w:rFonts w:hAnsi="Times New Roman" w:ascii="Times New Roman"/>
          <w:lang w:val="hr-HR"/>
        </w:rPr>
      </w:pPr>
      <w:r w:rsidRPr="00D57641">
        <w:rPr>
          <w:rFonts w:hAnsi="Times New Roman" w:ascii="Times New Roman"/>
          <w:lang w:val="hr-HR"/>
        </w:rPr>
        <w:t>osobni identifikacijski broj</w:t>
      </w:r>
    </w:p>
    <w:p w:rsidRDefault="0060720B" w:rsidP="00D57641" w:rsidR="0060720B" w:rsidRPr="00D57641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ind w:hanging="426" w:left="993"/>
        <w:jc w:val="both"/>
        <w:rPr>
          <w:rFonts w:hAnsi="Times New Roman" w:ascii="Times New Roman"/>
          <w:lang w:val="hr-HR"/>
        </w:rPr>
      </w:pPr>
      <w:r w:rsidRPr="00D57641">
        <w:rPr>
          <w:rFonts w:hAnsi="Times New Roman" w:ascii="Times New Roman"/>
          <w:lang w:val="hr-HR"/>
        </w:rPr>
        <w:t>naziv, koji se određuje tako da sadržava riječi "Stečajna masa iza" i tvrtku odnosno naziv stečajnog dužnika</w:t>
      </w:r>
    </w:p>
    <w:p w:rsidRDefault="0060720B" w:rsidP="00D57641" w:rsidR="0060720B" w:rsidRPr="00D57641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ind w:hanging="426" w:left="993"/>
        <w:jc w:val="both"/>
        <w:rPr>
          <w:rFonts w:hAnsi="Times New Roman" w:ascii="Times New Roman"/>
          <w:lang w:val="hr-HR"/>
        </w:rPr>
      </w:pPr>
      <w:r w:rsidRPr="00D57641">
        <w:rPr>
          <w:rFonts w:hAnsi="Times New Roman" w:ascii="Times New Roman"/>
          <w:lang w:val="hr-HR"/>
        </w:rPr>
        <w:t xml:space="preserve">sjedište koje se određuje prema adresi stečajnog upravitelja (u ovom konkretnom slučaju, adresu stečajnog upravitelja </w:t>
      </w:r>
      <w:r w:rsidR="00D57641" w:rsidRPr="00D57641">
        <w:rPr>
          <w:rFonts w:hAnsi="Times New Roman" w:ascii="Times New Roman"/>
          <w:lang w:val="hr-HR"/>
        </w:rPr>
        <w:t>Vladimira Špehar iz Karlovca, Maksimilijana Vrhovca 5, OIB: 20275924066</w:t>
      </w:r>
      <w:r w:rsidRPr="00D57641">
        <w:rPr>
          <w:rFonts w:hAnsi="Times New Roman" w:ascii="Times New Roman"/>
          <w:lang w:val="hr-HR"/>
        </w:rPr>
        <w:t>, koji i nakon brisanja dužnika iz sudskog registra zastupa st</w:t>
      </w:r>
      <w:r w:rsidR="00D57641" w:rsidRPr="00D57641">
        <w:rPr>
          <w:rFonts w:hAnsi="Times New Roman" w:ascii="Times New Roman"/>
          <w:lang w:val="hr-HR"/>
        </w:rPr>
        <w:t>ečajnu masu temeljem odredbe članka</w:t>
      </w:r>
      <w:r w:rsidRPr="00D57641">
        <w:rPr>
          <w:rFonts w:hAnsi="Times New Roman" w:ascii="Times New Roman"/>
          <w:lang w:val="hr-HR"/>
        </w:rPr>
        <w:t xml:space="preserve"> </w:t>
      </w:r>
      <w:r w:rsidR="00D57641" w:rsidRPr="00D57641">
        <w:rPr>
          <w:rFonts w:hAnsi="Times New Roman" w:ascii="Times New Roman"/>
          <w:lang w:val="hr-HR"/>
        </w:rPr>
        <w:t>89. stav</w:t>
      </w:r>
      <w:r w:rsidRPr="00D57641">
        <w:rPr>
          <w:rFonts w:hAnsi="Times New Roman" w:ascii="Times New Roman"/>
          <w:lang w:val="hr-HR"/>
        </w:rPr>
        <w:t xml:space="preserve"> 13. SZ-a</w:t>
      </w:r>
    </w:p>
    <w:p w:rsidRDefault="0060720B" w:rsidP="00D57641" w:rsidR="0060720B" w:rsidRPr="00D57641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ind w:hanging="426" w:left="993"/>
        <w:jc w:val="both"/>
        <w:rPr>
          <w:rFonts w:hAnsi="Times New Roman" w:ascii="Times New Roman"/>
          <w:lang w:val="hr-HR"/>
        </w:rPr>
      </w:pPr>
      <w:r w:rsidRPr="00D57641">
        <w:rPr>
          <w:rFonts w:hAnsi="Times New Roman" w:ascii="Times New Roman"/>
          <w:lang w:val="hr-HR"/>
        </w:rPr>
        <w:t>ime i prezime stečajnog upravitelja, njegov osobni identifikacijski broj i adresu prebivališta (</w:t>
      </w:r>
      <w:r w:rsidR="00D57641" w:rsidRPr="00D57641">
        <w:rPr>
          <w:rFonts w:hAnsi="Times New Roman" w:ascii="Times New Roman"/>
          <w:lang w:val="hr-HR"/>
        </w:rPr>
        <w:t>Vladimir Špehar, Karlovac, Maksimilijana Vrhovca 5, OIB: 20275924066</w:t>
      </w:r>
      <w:r w:rsidRPr="00D57641">
        <w:rPr>
          <w:rFonts w:hAnsi="Times New Roman" w:ascii="Times New Roman"/>
          <w:lang w:val="hr-HR"/>
        </w:rPr>
        <w:t>)</w:t>
      </w:r>
    </w:p>
    <w:p w:rsidRDefault="0060720B" w:rsidP="00D57641" w:rsidR="0060720B" w:rsidRPr="00D57641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ind w:hanging="426" w:left="993"/>
        <w:jc w:val="both"/>
        <w:rPr>
          <w:rFonts w:hAnsi="Times New Roman" w:ascii="Times New Roman"/>
          <w:lang w:val="hr-HR"/>
        </w:rPr>
      </w:pPr>
      <w:r w:rsidRPr="00D57641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D57641" w:rsidR="0060720B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ind w:hanging="426" w:left="993"/>
        <w:jc w:val="both"/>
        <w:rPr>
          <w:rFonts w:hAnsi="Times New Roman" w:ascii="Times New Roman"/>
          <w:lang w:val="hr-HR"/>
        </w:rPr>
      </w:pPr>
      <w:r w:rsidRPr="00D57641">
        <w:rPr>
          <w:rFonts w:hAnsi="Times New Roman" w:ascii="Times New Roman"/>
          <w:lang w:val="hr-HR"/>
        </w:rPr>
        <w:t>rješenje o brisanju stečajnog dužnika iz sudskog registra</w:t>
      </w:r>
    </w:p>
    <w:p w:rsidRDefault="00CD1D74" w:rsidP="00CD1D74" w:rsidR="00CD1D74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</w:p>
    <w:p w:rsidRDefault="00CD1D74" w:rsidP="00320A99" w:rsidR="0060720B" w:rsidRPr="00CD1D74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D1D74">
        <w:rPr>
          <w:rFonts w:hAnsi="Times New Roman" w:ascii="Times New Roman"/>
          <w:lang w:val="hr-HR"/>
        </w:rPr>
        <w:t xml:space="preserve">Nalaže se zemljišnoknjižnom odjelu Općinskog suda u Rijeci da izvrši upis zabilježbe rješenja o otvaranju stečajnog postupka nad stečajnim dužnikom i rješenja o nastavku </w:t>
      </w:r>
      <w:r w:rsidRPr="00CD1D74">
        <w:rPr>
          <w:rFonts w:hAnsi="Times New Roman" w:ascii="Times New Roman"/>
          <w:lang w:val="hr-HR"/>
        </w:rPr>
        <w:lastRenderedPageBreak/>
        <w:t xml:space="preserve">stečajnog postupka nad </w:t>
      </w:r>
      <w:r w:rsidRPr="00CD1D74">
        <w:rPr>
          <w:rFonts w:hAnsi="Times New Roman" w:ascii="Times New Roman"/>
          <w:szCs w:val="24"/>
          <w:lang w:val="hr-HR"/>
        </w:rPr>
        <w:t>STEČAJNA MASA iza stečajnog dužnika MISS d.o.o. za proizvodnju mesa, trgovinu i ugostiteljstvo u stečaju, Karlovac (Karlovac), Maksimilijana Vrhovca 5, na nekretninama koje čine stečajnu masu upisanim u zk. ul. 1277, k.o. Kozala, kat .čest br. 3/98, GRADILIŠTE I KAMENOLOM, površine 418 čhv.</w:t>
      </w: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60720B">
        <w:rPr>
          <w:rFonts w:hAnsi="Times New Roman" w:ascii="Times New Roman"/>
          <w:szCs w:val="24"/>
          <w:lang w:val="hr-HR"/>
        </w:rPr>
        <w:t xml:space="preserve">otvoren je i istovremeno zaključen stečajni postupak </w:t>
      </w:r>
      <w:r w:rsidR="00320A99" w:rsidRPr="0060720B">
        <w:rPr>
          <w:rFonts w:hAnsi="Times New Roman" w:ascii="Times New Roman"/>
          <w:szCs w:val="24"/>
          <w:lang w:val="hr-HR"/>
        </w:rPr>
        <w:t xml:space="preserve">temeljem odredbe čl. </w:t>
      </w:r>
      <w:r w:rsidR="00D57641">
        <w:rPr>
          <w:rFonts w:hAnsi="Times New Roman" w:ascii="Times New Roman"/>
          <w:szCs w:val="24"/>
          <w:lang w:val="hr-HR"/>
        </w:rPr>
        <w:t>335h</w:t>
      </w:r>
      <w:r w:rsidR="00320A99" w:rsidRPr="0060720B">
        <w:rPr>
          <w:rFonts w:hAnsi="Times New Roman" w:ascii="Times New Roman"/>
          <w:szCs w:val="24"/>
          <w:lang w:val="hr-HR"/>
        </w:rPr>
        <w:t xml:space="preserve">. </w:t>
      </w:r>
      <w:r w:rsidR="00D57641">
        <w:rPr>
          <w:rFonts w:hAnsi="Times New Roman" w:ascii="Times New Roman"/>
          <w:lang w:val="hr-HR"/>
        </w:rPr>
        <w:t xml:space="preserve">Stečajnog zakona ("Narodne novine" </w:t>
      </w:r>
      <w:r w:rsidR="00320A99" w:rsidRPr="0060720B">
        <w:rPr>
          <w:rFonts w:hAnsi="Times New Roman" w:ascii="Times New Roman"/>
          <w:lang w:val="hr-HR"/>
        </w:rPr>
        <w:t>44/96, 29/99, 129/00, 123/03, 82/06, 116/10, 25/</w:t>
      </w:r>
      <w:r w:rsidR="0060720B">
        <w:rPr>
          <w:rFonts w:hAnsi="Times New Roman" w:ascii="Times New Roman"/>
          <w:lang w:val="hr-HR"/>
        </w:rPr>
        <w:t>12, 133/12; dalje u tekstu</w:t>
      </w:r>
      <w:r w:rsidR="00D57641">
        <w:rPr>
          <w:rFonts w:hAnsi="Times New Roman" w:ascii="Times New Roman"/>
          <w:lang w:val="hr-HR"/>
        </w:rPr>
        <w:t xml:space="preserve"> stari</w:t>
      </w:r>
      <w:r w:rsidR="0060720B">
        <w:rPr>
          <w:rFonts w:hAnsi="Times New Roman" w:ascii="Times New Roman"/>
          <w:lang w:val="hr-HR"/>
        </w:rPr>
        <w:t xml:space="preserve"> SZ), rješenjem ovog suda, poslovni broj St-</w:t>
      </w:r>
      <w:r w:rsidR="00D57641">
        <w:rPr>
          <w:rFonts w:hAnsi="Times New Roman" w:ascii="Times New Roman"/>
          <w:lang w:val="hr-HR"/>
        </w:rPr>
        <w:t>498</w:t>
      </w:r>
      <w:r w:rsidR="0060720B">
        <w:rPr>
          <w:rFonts w:hAnsi="Times New Roman" w:ascii="Times New Roman"/>
          <w:lang w:val="hr-HR"/>
        </w:rPr>
        <w:t>/1</w:t>
      </w:r>
      <w:r w:rsidR="00D57641">
        <w:rPr>
          <w:rFonts w:hAnsi="Times New Roman" w:ascii="Times New Roman"/>
          <w:lang w:val="hr-HR"/>
        </w:rPr>
        <w:t>1</w:t>
      </w:r>
      <w:r w:rsidR="0060720B">
        <w:rPr>
          <w:rFonts w:hAnsi="Times New Roman" w:ascii="Times New Roman"/>
          <w:lang w:val="hr-HR"/>
        </w:rPr>
        <w:t xml:space="preserve"> od </w:t>
      </w:r>
      <w:r w:rsidR="00D57641">
        <w:rPr>
          <w:rFonts w:hAnsi="Times New Roman" w:ascii="Times New Roman"/>
          <w:lang w:val="hr-HR"/>
        </w:rPr>
        <w:t>18</w:t>
      </w:r>
      <w:r w:rsidR="0060720B">
        <w:rPr>
          <w:rFonts w:hAnsi="Times New Roman" w:ascii="Times New Roman"/>
          <w:lang w:val="hr-HR"/>
        </w:rPr>
        <w:t xml:space="preserve">. </w:t>
      </w:r>
      <w:r w:rsidR="00D57641">
        <w:rPr>
          <w:rFonts w:hAnsi="Times New Roman" w:ascii="Times New Roman"/>
          <w:lang w:val="hr-HR"/>
        </w:rPr>
        <w:t>listopada</w:t>
      </w:r>
      <w:r w:rsidR="0060720B">
        <w:rPr>
          <w:rFonts w:hAnsi="Times New Roman" w:ascii="Times New Roman"/>
          <w:lang w:val="hr-HR"/>
        </w:rPr>
        <w:t xml:space="preserve"> 201</w:t>
      </w:r>
      <w:r w:rsidR="00D57641">
        <w:rPr>
          <w:rFonts w:hAnsi="Times New Roman" w:ascii="Times New Roman"/>
          <w:lang w:val="hr-HR"/>
        </w:rPr>
        <w:t>2</w:t>
      </w:r>
      <w:r w:rsidR="0060720B">
        <w:rPr>
          <w:rFonts w:hAnsi="Times New Roman" w:ascii="Times New Roman"/>
          <w:lang w:val="hr-HR"/>
        </w:rPr>
        <w:t xml:space="preserve">. godine, a koje je postalo pravomoćno dana </w:t>
      </w:r>
      <w:r w:rsidR="00D57641">
        <w:rPr>
          <w:rFonts w:hAnsi="Times New Roman" w:ascii="Times New Roman"/>
          <w:lang w:val="hr-HR"/>
        </w:rPr>
        <w:t>19</w:t>
      </w:r>
      <w:r w:rsidR="0060720B">
        <w:rPr>
          <w:rFonts w:hAnsi="Times New Roman" w:ascii="Times New Roman"/>
          <w:lang w:val="hr-HR"/>
        </w:rPr>
        <w:t xml:space="preserve">. </w:t>
      </w:r>
      <w:r w:rsidR="00D57641">
        <w:rPr>
          <w:rFonts w:hAnsi="Times New Roman" w:ascii="Times New Roman"/>
          <w:lang w:val="hr-HR"/>
        </w:rPr>
        <w:t>studenog</w:t>
      </w:r>
      <w:r w:rsidR="0060720B">
        <w:rPr>
          <w:rFonts w:hAnsi="Times New Roman" w:ascii="Times New Roman"/>
          <w:lang w:val="hr-HR"/>
        </w:rPr>
        <w:t xml:space="preserve"> 201</w:t>
      </w:r>
      <w:r w:rsidR="00D57641">
        <w:rPr>
          <w:rFonts w:hAnsi="Times New Roman" w:ascii="Times New Roman"/>
          <w:lang w:val="hr-HR"/>
        </w:rPr>
        <w:t>3</w:t>
      </w:r>
      <w:r w:rsidR="0060720B">
        <w:rPr>
          <w:rFonts w:hAnsi="Times New Roman" w:ascii="Times New Roman"/>
          <w:lang w:val="hr-HR"/>
        </w:rPr>
        <w:t>. godine, te je dužnik brisan iz sudskog registra ovog suda.</w:t>
      </w:r>
    </w:p>
    <w:p w:rsidRDefault="00D57641" w:rsidP="00320A99" w:rsidR="00D57641">
      <w:pPr>
        <w:jc w:val="both"/>
        <w:rPr>
          <w:rFonts w:hAnsi="Times New Roman" w:ascii="Times New Roman"/>
          <w:lang w:val="hr-HR"/>
        </w:rPr>
      </w:pPr>
    </w:p>
    <w:p w:rsidRDefault="00D57641" w:rsidP="00CD1D74" w:rsidR="00CD1D74" w:rsidRPr="001816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P</w:t>
      </w:r>
      <w:r w:rsidR="0060720B">
        <w:rPr>
          <w:rFonts w:hAnsi="Times New Roman" w:ascii="Times New Roman"/>
          <w:lang w:val="hr-HR"/>
        </w:rPr>
        <w:t xml:space="preserve">odneskom od </w:t>
      </w:r>
      <w:r>
        <w:rPr>
          <w:rFonts w:hAnsi="Times New Roman" w:ascii="Times New Roman"/>
          <w:lang w:val="hr-HR"/>
        </w:rPr>
        <w:t>29</w:t>
      </w:r>
      <w:r w:rsidR="0060720B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kolovoza</w:t>
      </w:r>
      <w:r w:rsidR="0060720B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vjerovnik RH. MF. Porezna uprava predlaže </w:t>
      </w:r>
      <w:r w:rsidR="004B0932">
        <w:rPr>
          <w:rFonts w:hAnsi="Times New Roman" w:ascii="Times New Roman"/>
          <w:lang w:val="hr-HR"/>
        </w:rPr>
        <w:t xml:space="preserve">nastavak stečajnog postupka radi naknadne diobe radi pronađene </w:t>
      </w:r>
      <w:r w:rsidR="00CD1D74">
        <w:rPr>
          <w:rFonts w:hAnsi="Times New Roman" w:ascii="Times New Roman"/>
          <w:lang w:val="hr-HR"/>
        </w:rPr>
        <w:t xml:space="preserve">imovine kod dužnika, nekretnine upisane u  zemljišnim knjigama Općinskog suda Rijeka u zk. ul. 1277 k.o. Kozala, te je stoga odlučeno kao u izreci ovog rješenja temeljem odredbe članka 289. </w:t>
      </w:r>
      <w:r w:rsidR="00CD1D74" w:rsidRPr="001816E2">
        <w:rPr>
          <w:rFonts w:hAnsi="Times New Roman" w:ascii="Times New Roman"/>
          <w:szCs w:val="24"/>
          <w:lang w:val="hr-HR"/>
        </w:rPr>
        <w:t>Stečajnog zakona ("Narodne novine" 71/15; dalje u tekstu novi SZ).</w:t>
      </w:r>
    </w:p>
    <w:p w:rsidRDefault="0046490F" w:rsidP="00320A99" w:rsidR="0046490F">
      <w:pPr>
        <w:jc w:val="both"/>
        <w:rPr>
          <w:rFonts w:hAnsi="Times New Roman" w:ascii="Times New Roman"/>
          <w:lang w:val="hr-HR"/>
        </w:rPr>
      </w:pPr>
    </w:p>
    <w:p w:rsidRDefault="0046490F" w:rsidP="0046490F" w:rsidR="0046490F">
      <w:pPr>
        <w:ind w:firstLine="720"/>
        <w:jc w:val="both"/>
        <w:rPr>
          <w:rFonts w:hAnsi="Times New Roman" w:ascii="Times New Roman"/>
          <w:lang w:val="hr-HR"/>
        </w:rPr>
      </w:pPr>
      <w:r w:rsidRPr="0046490F">
        <w:rPr>
          <w:rFonts w:hAnsi="Times New Roman" w:ascii="Times New Roman"/>
          <w:lang w:val="hr-HR"/>
        </w:rPr>
        <w:t>Na</w:t>
      </w:r>
      <w:r w:rsidR="00CD1D74">
        <w:rPr>
          <w:rFonts w:hAnsi="Times New Roman" w:ascii="Times New Roman"/>
          <w:lang w:val="hr-HR"/>
        </w:rPr>
        <w:t>dalje da je sukladno odredbi članka</w:t>
      </w:r>
      <w:r w:rsidRPr="0046490F">
        <w:rPr>
          <w:rFonts w:hAnsi="Times New Roman" w:ascii="Times New Roman"/>
          <w:lang w:val="hr-HR"/>
        </w:rPr>
        <w:t xml:space="preserve"> 106. </w:t>
      </w:r>
      <w:r w:rsidR="00CD1D74">
        <w:rPr>
          <w:rFonts w:hAnsi="Times New Roman" w:ascii="Times New Roman"/>
          <w:lang w:val="hr-HR"/>
        </w:rPr>
        <w:t xml:space="preserve">Zakona o parničnom postupku ("Narodne novine" </w:t>
      </w:r>
      <w:r w:rsidRPr="0046490F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</w:t>
      </w:r>
      <w:r>
        <w:rPr>
          <w:rFonts w:hAnsi="Times New Roman" w:ascii="Times New Roman"/>
          <w:lang w:val="hr-HR"/>
        </w:rPr>
        <w:t xml:space="preserve"> </w:t>
      </w:r>
      <w:r w:rsidRPr="0046490F">
        <w:rPr>
          <w:rFonts w:hAnsi="Times New Roman" w:ascii="Times New Roman"/>
          <w:lang w:val="hr-HR"/>
        </w:rPr>
        <w:t>tekst, 25/13)</w:t>
      </w:r>
      <w:r>
        <w:rPr>
          <w:rFonts w:hAnsi="Times New Roman" w:ascii="Times New Roman"/>
          <w:lang w:val="hr-HR"/>
        </w:rPr>
        <w:t>, stečajnoj masi iza stečajnog dužnika potrebno dodijeliti OIB.</w:t>
      </w:r>
    </w:p>
    <w:p w:rsidRDefault="00CD1D74" w:rsidP="0046490F" w:rsidR="00CD1D74">
      <w:pPr>
        <w:ind w:firstLine="720"/>
        <w:jc w:val="both"/>
        <w:rPr>
          <w:rFonts w:hAnsi="Times New Roman" w:ascii="Times New Roman"/>
          <w:lang w:val="hr-HR"/>
        </w:rPr>
      </w:pPr>
    </w:p>
    <w:p w:rsidRDefault="00CD1D74" w:rsidP="0046490F" w:rsidR="00CD1D74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 imenovan u stečajnom postupku koji je završio otvaranjem i istovremenim zaključenjem zastupa, i nakon brisanja dužnika, stečajnu masu temeljem odredbe članka 89. stav 13. novog SZ-a.</w:t>
      </w:r>
    </w:p>
    <w:p w:rsidRDefault="00CD1D74" w:rsidP="0046490F" w:rsidR="00CD1D74">
      <w:pPr>
        <w:ind w:firstLine="720"/>
        <w:jc w:val="both"/>
        <w:rPr>
          <w:rFonts w:hAnsi="Times New Roman" w:ascii="Times New Roman"/>
          <w:lang w:val="hr-HR"/>
        </w:rPr>
      </w:pPr>
    </w:p>
    <w:p w:rsidRDefault="0046490F" w:rsidP="0046490F" w:rsid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odlučeno je stoga kao u izreci rješenja po</w:t>
      </w:r>
      <w:r w:rsidR="00CD1D74">
        <w:rPr>
          <w:rFonts w:hAnsi="Times New Roman" w:ascii="Times New Roman"/>
          <w:lang w:val="hr-HR"/>
        </w:rPr>
        <w:t>d točkom I) temeljem odredbe članka</w:t>
      </w:r>
      <w:r>
        <w:rPr>
          <w:rFonts w:hAnsi="Times New Roman" w:ascii="Times New Roman"/>
          <w:lang w:val="hr-HR"/>
        </w:rPr>
        <w:t xml:space="preserve"> 289. </w:t>
      </w:r>
      <w:r w:rsidR="00CD1D74">
        <w:rPr>
          <w:rFonts w:hAnsi="Times New Roman" w:ascii="Times New Roman"/>
          <w:lang w:val="hr-HR"/>
        </w:rPr>
        <w:t>novog SZ-</w:t>
      </w:r>
      <w:r>
        <w:rPr>
          <w:rFonts w:hAnsi="Times New Roman" w:ascii="Times New Roman"/>
          <w:lang w:val="hr-HR"/>
        </w:rPr>
        <w:t>a temeljem odredbe čl. 438. i 289. st. 4. i 5. SZ-a, odlučeno je kao u izreci rješenja pod točkom II).</w:t>
      </w:r>
    </w:p>
    <w:p w:rsidRDefault="0046490F" w:rsidP="0046490F" w:rsidR="0046490F">
      <w:pPr>
        <w:ind w:firstLine="720"/>
        <w:jc w:val="both"/>
        <w:rPr>
          <w:rFonts w:hAnsi="Times New Roman" w:ascii="Times New Roman"/>
          <w:lang w:val="hr-HR"/>
        </w:rPr>
      </w:pPr>
    </w:p>
    <w:p w:rsidRDefault="00CD1D74" w:rsidP="0046490F" w:rsidR="00CD1D74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odredbe članka 129. stav 2. novog SZ-a</w:t>
      </w:r>
      <w:r w:rsidR="007D7DE5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odlučeno je kao u izreci rješenja pod točkom III)</w:t>
      </w:r>
    </w:p>
    <w:p w:rsidRDefault="00CD1D74" w:rsidP="0046490F" w:rsidR="00CD1D74">
      <w:pPr>
        <w:ind w:firstLine="720"/>
        <w:jc w:val="both"/>
        <w:rPr>
          <w:rFonts w:hAnsi="Times New Roman" w:ascii="Times New Roman"/>
          <w:lang w:val="hr-HR"/>
        </w:rPr>
      </w:pPr>
    </w:p>
    <w:p w:rsidRDefault="0046490F" w:rsidP="00177D7D" w:rsidR="0048416D" w:rsidRPr="0060720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Tek nakon upisa stečajne mase u sudski registar, ovaj će sud odrediti ispitno i izvještajno ročište na koje će vjerovnici biti pozvani prijaviti svoje tražbine </w:t>
      </w:r>
      <w:r w:rsidR="007D7DE5">
        <w:rPr>
          <w:rFonts w:hAnsi="Times New Roman" w:ascii="Times New Roman"/>
          <w:lang w:val="hr-HR"/>
        </w:rPr>
        <w:t>stečajnom upravitelju.</w:t>
      </w:r>
    </w:p>
    <w:p w:rsidRDefault="005B47E4" w:rsidP="0042606C" w:rsidR="00D10450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177D7D">
        <w:rPr>
          <w:rFonts w:hAnsi="Times New Roman" w:ascii="Times New Roman"/>
          <w:szCs w:val="24"/>
          <w:lang w:val="hr-HR"/>
        </w:rPr>
        <w:t>23</w:t>
      </w:r>
      <w:r w:rsidRPr="0060720B">
        <w:rPr>
          <w:rFonts w:hAnsi="Times New Roman" w:ascii="Times New Roman"/>
          <w:szCs w:val="24"/>
          <w:lang w:val="hr-HR"/>
        </w:rPr>
        <w:t xml:space="preserve">. </w:t>
      </w:r>
      <w:r w:rsidR="00177D7D">
        <w:rPr>
          <w:rFonts w:hAnsi="Times New Roman" w:ascii="Times New Roman"/>
          <w:szCs w:val="24"/>
          <w:lang w:val="hr-HR"/>
        </w:rPr>
        <w:t>rujna</w:t>
      </w: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60720B" w:rsidRPr="0060720B">
        <w:rPr>
          <w:rFonts w:hAnsi="Times New Roman" w:ascii="Times New Roman"/>
          <w:szCs w:val="24"/>
          <w:lang w:val="hr-HR"/>
        </w:rPr>
        <w:t>2016</w:t>
      </w:r>
      <w:r w:rsidRPr="0060720B">
        <w:rPr>
          <w:rFonts w:hAnsi="Times New Roman" w:ascii="Times New Roman"/>
          <w:szCs w:val="24"/>
          <w:lang w:val="hr-HR"/>
        </w:rPr>
        <w:t>.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5B47E4" w:rsidP="00215A36" w:rsidR="005B47E4" w:rsidRPr="0060720B">
      <w:pPr>
        <w:ind w:firstLine="720" w:left="576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Nevenka Siladi Rstić, v.</w:t>
      </w:r>
      <w:r w:rsidR="0060720B" w:rsidRPr="0060720B">
        <w:rPr>
          <w:rFonts w:hAnsi="Times New Roman" w:ascii="Times New Roman"/>
          <w:szCs w:val="24"/>
          <w:lang w:val="hr-HR"/>
        </w:rPr>
        <w:t xml:space="preserve"> </w:t>
      </w:r>
      <w:r w:rsidRPr="0060720B">
        <w:rPr>
          <w:rFonts w:hAnsi="Times New Roman" w:ascii="Times New Roman"/>
          <w:szCs w:val="24"/>
          <w:lang w:val="hr-HR"/>
        </w:rPr>
        <w:t>r.</w:t>
      </w:r>
    </w:p>
    <w:p w:rsidRDefault="00EA362A" w:rsidP="00320A99" w:rsidR="00EA362A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60720B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215A36" w:rsidP="00F677AE" w:rsidR="00215A36" w:rsidRP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Za točnost otpravka – ovlašten službenik</w:t>
      </w:r>
    </w:p>
    <w:p w:rsidRDefault="00215A36" w:rsidP="00215A36" w:rsidR="00F06033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ab/>
        <w:t xml:space="preserve"> </w:t>
      </w:r>
      <w:r w:rsidRPr="0060720B">
        <w:rPr>
          <w:rFonts w:hAnsi="Times New Roman" w:ascii="Times New Roman"/>
          <w:lang w:val="hr-HR"/>
        </w:rPr>
        <w:tab/>
        <w:t>Ana Brlek</w:t>
      </w:r>
    </w:p>
    <w:p w:rsidRDefault="007D7DE5" w:rsidP="00215A36" w:rsidR="007D7DE5">
      <w:pPr>
        <w:jc w:val="both"/>
        <w:rPr>
          <w:rFonts w:hAnsi="Times New Roman" w:ascii="Times New Roman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CD1D74" w:rsidR="00EA362A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52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16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="00D57641" w:rsidRPr="00D57641">
      <w:rPr>
        <w:rFonts w:hAnsi="Times New Roman" w:ascii="Times New Roman"/>
        <w:lang w:val="hr-HR"/>
      </w:rPr>
      <w:t>Poslovni broj: 47. St-498/11-</w:t>
    </w:r>
    <w:r w:rsidR="001816E2">
      <w:rPr>
        <w:rFonts w:hAnsi="Times New Roman" w:ascii="Times New Roman"/>
        <w:sz w:val="20"/>
        <w:lang w:val="hr-HR"/>
      </w:rPr>
      <w:t>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P="00953077" w:rsidR="00D57641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D57641" w:rsidRPr="00D57641">
      <w:rPr>
        <w:rFonts w:hAnsi="Times New Roman" w:ascii="Times New Roman"/>
        <w:lang w:val="hr-HR"/>
      </w:rPr>
      <w:t xml:space="preserve">Poslovni broj: </w:t>
    </w:r>
    <w:r w:rsidRPr="00D57641">
      <w:rPr>
        <w:rFonts w:hAnsi="Times New Roman" w:ascii="Times New Roman"/>
        <w:lang w:val="hr-HR"/>
      </w:rPr>
      <w:t>47. St-</w:t>
    </w:r>
    <w:r w:rsidR="00D57641" w:rsidRPr="00D57641">
      <w:rPr>
        <w:rFonts w:hAnsi="Times New Roman" w:ascii="Times New Roman"/>
        <w:lang w:val="hr-HR"/>
      </w:rPr>
      <w:t>498</w:t>
    </w:r>
    <w:r w:rsidRPr="00D57641">
      <w:rPr>
        <w:rFonts w:hAnsi="Times New Roman" w:ascii="Times New Roman"/>
        <w:lang w:val="hr-HR"/>
      </w:rPr>
      <w:t>/1</w:t>
    </w:r>
    <w:r w:rsidR="00D57641" w:rsidRPr="00D57641">
      <w:rPr>
        <w:rFonts w:hAnsi="Times New Roman" w:ascii="Times New Roman"/>
        <w:lang w:val="hr-HR"/>
      </w:rPr>
      <w:t>1</w:t>
    </w:r>
    <w:r w:rsidRPr="00D57641">
      <w:rPr>
        <w:rFonts w:hAnsi="Times New Roman" w:ascii="Times New Roman"/>
        <w:lang w:val="hr-HR"/>
      </w:rPr>
      <w:t>-</w:t>
    </w:r>
    <w:r w:rsidR="001816E2">
      <w:rPr>
        <w:rFonts w:hAnsi="Times New Roman" w:ascii="Times New Roman"/>
        <w:sz w:val="20"/>
        <w:lang w:val="hr-HR"/>
      </w:rPr>
      <w:t>19</w:t>
    </w:r>
  </w:p>
  <w:p w:rsidRDefault="00D57641" w:rsidP="00953077" w:rsidR="00D57641">
    <w:pPr>
      <w:pStyle w:val="Zaglavlje"/>
      <w:rPr>
        <w:rFonts w:hAnsi="Times New Roman" w:ascii="Times New Roman"/>
        <w:sz w:val="20"/>
        <w:lang w:val="hr-HR"/>
      </w:rPr>
    </w:pPr>
  </w:p>
  <w:p w:rsidRDefault="00D57641" w:rsidP="00953077" w:rsidR="00D57641">
    <w:pPr>
      <w:pStyle w:val="Zaglavlje"/>
      <w:rPr>
        <w:rFonts w:hAnsi="Times New Roman" w:ascii="Times New Roman"/>
        <w:sz w:val="20"/>
        <w:lang w:val="hr-HR"/>
      </w:rPr>
    </w:pPr>
  </w:p>
  <w:p w:rsidRDefault="000453AD" w:rsidP="00953077" w:rsidR="000453AD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7641" w:rsidP="00953077" w:rsidR="00D57641" w:rsidRPr="001816E2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1816E2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1816E2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1816E2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1816E2">
    <w:pPr>
      <w:pStyle w:val="Zaglavlje"/>
      <w:rPr>
        <w:rFonts w:hAnsi="Times New Roman" w:ascii="Times New Roman"/>
        <w:lang w:val="hr-HR"/>
      </w:rPr>
    </w:pPr>
  </w:p>
  <w:p w:rsidRDefault="000453AD" w:rsidP="000C42FE" w:rsidR="000453AD" w:rsidRPr="001816E2">
    <w:pPr>
      <w:pStyle w:val="Zaglavlje"/>
      <w:ind w:left="426"/>
      <w:rPr>
        <w:rFonts w:hAnsi="Times New Roman" w:ascii="Times New Roman"/>
        <w:lang w:val="hr-HR"/>
      </w:rPr>
    </w:pPr>
    <w:r w:rsidRPr="001816E2">
      <w:rPr>
        <w:rFonts w:hAnsi="Times New Roman" w:ascii="Times New Roman"/>
        <w:lang w:val="hr-HR"/>
      </w:rPr>
      <w:t>REPUBLIKA HRVATSKA</w:t>
    </w:r>
  </w:p>
  <w:p w:rsidRDefault="000453AD" w:rsidP="000C42FE" w:rsidR="000453AD" w:rsidRPr="001816E2">
    <w:pPr>
      <w:pStyle w:val="Zaglavlje"/>
      <w:ind w:left="426"/>
      <w:rPr>
        <w:rFonts w:hAnsi="Times New Roman" w:ascii="Times New Roman"/>
        <w:lang w:val="hr-HR"/>
      </w:rPr>
    </w:pPr>
    <w:r w:rsidRPr="001816E2">
      <w:rPr>
        <w:rFonts w:hAnsi="Times New Roman" w:ascii="Times New Roman"/>
        <w:lang w:val="hr-HR"/>
      </w:rPr>
      <w:t>Trgovački sud u Zagrebu</w:t>
    </w:r>
  </w:p>
  <w:p w:rsidRDefault="000453AD" w:rsidP="000C42FE" w:rsidR="000453AD" w:rsidRPr="001816E2">
    <w:pPr>
      <w:pStyle w:val="Zaglavlje"/>
      <w:ind w:left="426"/>
      <w:rPr>
        <w:rFonts w:hAnsi="Times New Roman" w:ascii="Times New Roman"/>
        <w:lang w:val="hr-HR"/>
      </w:rPr>
    </w:pPr>
    <w:r w:rsidRPr="001816E2"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293C2C"/>
    <w:multiLevelType w:val="hybridMultilevel"/>
    <w:tmpl w:val="887A495A"/>
    <w:lvl w:tplc="A66AAF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177D7D"/>
    <w:rsid w:val="001816E2"/>
    <w:rsid w:val="001D1381"/>
    <w:rsid w:val="00215A36"/>
    <w:rsid w:val="002254D7"/>
    <w:rsid w:val="00262D45"/>
    <w:rsid w:val="002A698D"/>
    <w:rsid w:val="002D638D"/>
    <w:rsid w:val="003055A7"/>
    <w:rsid w:val="00320A99"/>
    <w:rsid w:val="0042606C"/>
    <w:rsid w:val="00454337"/>
    <w:rsid w:val="0046490F"/>
    <w:rsid w:val="0048416D"/>
    <w:rsid w:val="004B0932"/>
    <w:rsid w:val="00537B2D"/>
    <w:rsid w:val="005B47E4"/>
    <w:rsid w:val="0060720B"/>
    <w:rsid w:val="006371BF"/>
    <w:rsid w:val="006C5FEB"/>
    <w:rsid w:val="006E7C42"/>
    <w:rsid w:val="00772068"/>
    <w:rsid w:val="0078197F"/>
    <w:rsid w:val="007D7DE5"/>
    <w:rsid w:val="009361A4"/>
    <w:rsid w:val="00A6049F"/>
    <w:rsid w:val="00B65695"/>
    <w:rsid w:val="00C16E67"/>
    <w:rsid w:val="00CD1D74"/>
    <w:rsid w:val="00CF3412"/>
    <w:rsid w:val="00D10450"/>
    <w:rsid w:val="00D51E98"/>
    <w:rsid w:val="00D57641"/>
    <w:rsid w:val="00EA362A"/>
    <w:rsid w:val="00F06033"/>
    <w:rsid w:val="00F2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4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412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412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412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4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412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412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412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St-498/2011-19</izvorni_sadrzaj>
    <derivirana_varijabla naziv="DomainObject.Oznaka_1">St-498/2011-19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2011.</izvorni_sadrzaj>
    <derivirana_varijabla naziv="DomainObject.Predmet.DatumOsnivanja_1">10.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2012.</izvorni_sadrzaj>
    <derivirana_varijabla naziv="DomainObject.Predmet.DatumRjesavanja_1">26. listopada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St-498/2011</izvorni_sadrzaj>
    <derivirana_varijabla naziv="DomainObject.Predmet.OznakaBroj_1">St-498/2011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Marin</izvorni_sadrzaj>
    <derivirana_varijabla naziv="DomainObject.Predmet.PredmetRijesio.Ime_1">Marin</derivirana_varijabla>
  </DomainObject.Predmet.PredmetRijesio.Ime>
  <DomainObject.Predmet.PredmetRijesio.Oib>
    <izvorni_sadrzaj>58665930965</izvorni_sadrzaj>
    <derivirana_varijabla naziv="DomainObject.Predmet.PredmetRijesio.Oib_1">58665930965</derivirana_varijabla>
  </DomainObject.Predmet.PredmetRijesio.Oib>
  <DomainObject.Predmet.PredmetRijesio.Prezime>
    <izvorni_sadrzaj>Kundić</izvorni_sadrzaj>
    <derivirana_varijabla naziv="DomainObject.Predmet.PredmetRijesio.Prezime_1">Kundić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MISS d.o.o.</izvorni_sadrzaj>
    <derivirana_varijabla naziv="DomainObject.Predmet.ProtustrankaFormated_1">  MISS d.o.o.</derivirana_varijabla>
  </DomainObject.Predmet.ProtustrankaFormated>
  <DomainObject.Predmet.ProtustrankaFormatedOIB>
    <izvorni_sadrzaj>  MISS d.o.o., OIB 20700034551</izvorni_sadrzaj>
    <derivirana_varijabla naziv="DomainObject.Predmet.ProtustrankaFormatedOIB_1">  MISS d.o.o., OIB 20700034551</derivirana_varijabla>
  </DomainObject.Predmet.ProtustrankaFormatedOIB>
  <DomainObject.Predmet.ProtustrankaFormatedWithAdress>
    <izvorni_sadrzaj> MISS d.o.o., Skakavac 28, 47000 Karlovac</izvorni_sadrzaj>
    <derivirana_varijabla naziv="DomainObject.Predmet.ProtustrankaFormatedWithAdress_1"> MISS d.o.o., Skakavac 28, 47000 Karlovac</derivirana_varijabla>
  </DomainObject.Predmet.ProtustrankaFormatedWithAdress>
  <DomainObject.Predmet.ProtustrankaFormatedWithAdressOIB>
    <izvorni_sadrzaj> MISS d.o.o., OIB 20700034551, Skakavac 28, 47000 Karlovac</izvorni_sadrzaj>
    <derivirana_varijabla naziv="DomainObject.Predmet.ProtustrankaFormatedWithAdressOIB_1"> MISS d.o.o., OIB 20700034551, Skakavac 28, 47000 Karlovac</derivirana_varijabla>
  </DomainObject.Predmet.ProtustrankaFormatedWithAdressOIB>
  <DomainObject.Predmet.ProtustrankaWithAdress>
    <izvorni_sadrzaj>MISS d.o.o. Skakavac 28, 47000 Karlovac</izvorni_sadrzaj>
    <derivirana_varijabla naziv="DomainObject.Predmet.ProtustrankaWithAdress_1">MISS d.o.o. Skakavac 28, 47000 Karlovac</derivirana_varijabla>
  </DomainObject.Predmet.ProtustrankaWithAdress>
  <DomainObject.Predmet.ProtustrankaWithAdressOIB>
    <izvorni_sadrzaj>MISS d.o.o., OIB 20700034551, Skakavac 28, 47000 Karlovac</izvorni_sadrzaj>
    <derivirana_varijabla naziv="DomainObject.Predmet.ProtustrankaWithAdressOIB_1">MISS d.o.o., OIB 20700034551, Skakavac 28, 47000 Karlovac</derivirana_varijabla>
  </DomainObject.Predmet.ProtustrankaWithAdressOIB>
  <DomainObject.Predmet.ProtustrankaNazivFormated>
    <izvorni_sadrzaj>MISS d.o.o.</izvorni_sadrzaj>
    <derivirana_varijabla naziv="DomainObject.Predmet.ProtustrankaNazivFormated_1">MISS d.o.o.</derivirana_varijabla>
  </DomainObject.Predmet.ProtustrankaNazivFormated>
  <DomainObject.Predmet.ProtustrankaNazivFormatedOIB>
    <izvorni_sadrzaj>MISS d.o.o., OIB 20700034551</izvorni_sadrzaj>
    <derivirana_varijabla naziv="DomainObject.Predmet.ProtustrankaNazivFormatedOIB_1">MISS d.o.o., OIB 20700034551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KARLOVAC</izvorni_sadrzaj>
    <derivirana_varijabla naziv="DomainObject.Predmet.StrankaFormated_1">  RH MF POREZNA UPRAVA KARLOVAC</derivirana_varijabla>
  </DomainObject.Predmet.StrankaFormated>
  <DomainObject.Predmet.StrankaFormatedOIB>
    <izvorni_sadrzaj>  RH MF POREZNA UPRAVA KARLOVAC, OIB 18683136487</izvorni_sadrzaj>
    <derivirana_varijabla naziv="DomainObject.Predmet.StrankaFormatedOIB_1">  RH MF POREZNA UPRAVA KARLOVAC, OIB 18683136487</derivirana_varijabla>
  </DomainObject.Predmet.StrankaFormatedOIB>
  <DomainObject.Predmet.StrankaFormatedWithAdress>
    <izvorni_sadrzaj> RH MF POREZNA UPRAVA KARLOVAC</izvorni_sadrzaj>
    <derivirana_varijabla naziv="DomainObject.Predmet.StrankaFormatedWithAdress_1"> RH MF POREZNA UPRAVA KARLOVAC</derivirana_varijabla>
  </DomainObject.Predmet.StrankaFormatedWithAdress>
  <DomainObject.Predmet.StrankaFormatedWithAdressOIB>
    <izvorni_sadrzaj> RH MF POREZNA UPRAVA KARLOVAC, OIB 18683136487</izvorni_sadrzaj>
    <derivirana_varijabla naziv="DomainObject.Predmet.StrankaFormatedWithAdressOIB_1"> RH MF POREZNA UPRAVA KARLOVAC, OIB 18683136487</derivirana_varijabla>
  </DomainObject.Predmet.StrankaFormatedWithAdressOIB>
  <DomainObject.Predmet.StrankaWithAdress>
    <izvorni_sadrzaj>RH MF POREZNA UPRAVA KARLOVAC </izvorni_sadrzaj>
    <derivirana_varijabla naziv="DomainObject.Predmet.StrankaWithAdress_1">RH MF POREZNA UPRAVA KARLOVAC </derivirana_varijabla>
  </DomainObject.Predmet.StrankaWithAdress>
  <DomainObject.Predmet.StrankaWithAdressOIB>
    <izvorni_sadrzaj>RH MF POREZNA UPRAVA KARLOVAC, OIB 18683136487</izvorni_sadrzaj>
    <derivirana_varijabla naziv="DomainObject.Predmet.StrankaWithAdressOIB_1">RH MF POREZNA UPRAVA KARLOVAC, OIB 18683136487</derivirana_varijabla>
  </DomainObject.Predmet.StrankaWithAdressOIB>
  <DomainObject.Predmet.StrankaNazivFormated>
    <izvorni_sadrzaj>RH MF POREZNA UPRAVA KARLOVAC</izvorni_sadrzaj>
    <derivirana_varijabla naziv="DomainObject.Predmet.StrankaNazivFormated_1">RH MF POREZNA UPRAVA KARLOVAC</derivirana_varijabla>
  </DomainObject.Predmet.StrankaNazivFormated>
  <DomainObject.Predmet.StrankaNazivFormatedOIB>
    <izvorni_sadrzaj>RH MF POREZNA UPRAVA KARLOVAC, OIB 18683136487</izvorni_sadrzaj>
    <derivirana_varijabla naziv="DomainObject.Predmet.StrankaNazivFormatedOIB_1">RH MF POREZNA UPRAVA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 MF POREZNA UPRAVA KARLOVAC</item>
    </izvorni_sadrzaj>
    <derivirana_varijabla naziv="DomainObject.Predmet.StrankaListFormated_1">
      <item>RH MF POREZNA UPRAVA KARLOVAC</item>
    </derivirana_varijabla>
  </DomainObject.Predmet.StrankaListFormated>
  <DomainObject.Predmet.StrankaListFormatedOIB>
    <izvorni_sadrzaj>
      <item>RH MF POREZNA UPRAVA KARLOVAC, OIB 18683136487</item>
    </izvorni_sadrzaj>
    <derivirana_varijabla naziv="DomainObject.Predmet.StrankaListFormatedOIB_1">
      <item>RH MF POREZNA UPRAVA KARLOVAC, OIB 18683136487</item>
    </derivirana_varijabla>
  </DomainObject.Predmet.StrankaListFormatedOIB>
  <DomainObject.Predmet.StrankaListFormatedWithAdress>
    <izvorni_sadrzaj>
      <item>RH MF POREZNA UPRAVA KARLOVAC</item>
    </izvorni_sadrzaj>
    <derivirana_varijabla naziv="DomainObject.Predmet.StrankaListFormatedWithAdress_1">
      <item>RH MF POREZNA UPRAVA KARLOVAC</item>
    </derivirana_varijabla>
  </DomainObject.Predmet.StrankaListFormatedWithAdress>
  <DomainObject.Predmet.StrankaListFormatedWithAdressOIB>
    <izvorni_sadrzaj>
      <item>RH MF POREZNA UPRAVA KARLOVAC, OIB 18683136487</item>
    </izvorni_sadrzaj>
    <derivirana_varijabla naziv="DomainObject.Predmet.StrankaListFormatedWithAdressOIB_1">
      <item>RH MF POREZNA UPRAVA KARLOVAC, OIB 18683136487</item>
    </derivirana_varijabla>
  </DomainObject.Predmet.StrankaListFormatedWithAdressOIB>
  <DomainObject.Predmet.StrankaListNazivFormated>
    <izvorni_sadrzaj>
      <item>RH MF POREZNA UPRAVA KARLOVAC</item>
    </izvorni_sadrzaj>
    <derivirana_varijabla naziv="DomainObject.Predmet.StrankaListNazivFormated_1">
      <item>RH MF POREZNA UPRAVA KARLOVAC</item>
    </derivirana_varijabla>
  </DomainObject.Predmet.StrankaListNazivFormated>
  <DomainObject.Predmet.StrankaListNazivFormatedOIB>
    <izvorni_sadrzaj>
      <item>RH MF POREZNA UPRAVA KARLOVAC, OIB 18683136487</item>
    </izvorni_sadrzaj>
    <derivirana_varijabla naziv="DomainObject.Predmet.StrankaListNazivFormatedOIB_1">
      <item>RH MF POREZNA UPRAVA KARLOVAC, OIB 18683136487</item>
    </derivirana_varijabla>
  </DomainObject.Predmet.StrankaListNazivFormatedOIB>
  <DomainObject.Predmet.ProtuStrankaListFormated>
    <izvorni_sadrzaj>
      <item>MISS d.o.o.</item>
    </izvorni_sadrzaj>
    <derivirana_varijabla naziv="DomainObject.Predmet.ProtuStrankaListFormated_1">
      <item>MISS d.o.o.</item>
    </derivirana_varijabla>
  </DomainObject.Predmet.ProtuStrankaListFormated>
  <DomainObject.Predmet.ProtuStrankaListFormatedOIB>
    <izvorni_sadrzaj>
      <item>MISS d.o.o., OIB 20700034551</item>
    </izvorni_sadrzaj>
    <derivirana_varijabla naziv="DomainObject.Predmet.ProtuStrankaListFormatedOIB_1">
      <item>MISS d.o.o., OIB 20700034551</item>
    </derivirana_varijabla>
  </DomainObject.Predmet.ProtuStrankaListFormatedOIB>
  <DomainObject.Predmet.ProtuStrankaListFormatedWithAdress>
    <izvorni_sadrzaj>
      <item>MISS d.o.o., Skakavac 28, 47000 Karlovac</item>
    </izvorni_sadrzaj>
    <derivirana_varijabla naziv="DomainObject.Predmet.ProtuStrankaListFormatedWithAdress_1">
      <item>MISS d.o.o., Skakavac 28, 47000 Karlovac</item>
    </derivirana_varijabla>
  </DomainObject.Predmet.ProtuStrankaListFormatedWithAdress>
  <DomainObject.Predmet.ProtuStrankaListFormatedWithAdressOIB>
    <izvorni_sadrzaj>
      <item>MISS d.o.o., OIB 20700034551, Skakavac 28, 47000 Karlovac</item>
    </izvorni_sadrzaj>
    <derivirana_varijabla naziv="DomainObject.Predmet.ProtuStrankaListFormatedWithAdressOIB_1">
      <item>MISS d.o.o., OIB 20700034551, Skakavac 28, 47000 Karlovac</item>
    </derivirana_varijabla>
  </DomainObject.Predmet.ProtuStrankaListFormatedWithAdressOIB>
  <DomainObject.Predmet.ProtuStrankaListNazivFormated>
    <izvorni_sadrzaj>
      <item>MISS d.o.o.</item>
    </izvorni_sadrzaj>
    <derivirana_varijabla naziv="DomainObject.Predmet.ProtuStrankaListNazivFormated_1">
      <item>MISS d.o.o.</item>
    </derivirana_varijabla>
  </DomainObject.Predmet.ProtuStrankaListNazivFormated>
  <DomainObject.Predmet.ProtuStrankaListNazivFormatedOIB>
    <izvorni_sadrzaj>
      <item>MISS d.o.o., OIB 20700034551</item>
    </izvorni_sadrzaj>
    <derivirana_varijabla naziv="DomainObject.Predmet.ProtuStrankaListNazivFormatedOIB_1">
      <item>MISS d.o.o., OIB 20700034551</item>
    </derivirana_varijabla>
  </DomainObject.Predmet.ProtuStrankaListNazivFormatedOIB>
  <DomainObject.Predmet.OstaliListFormated>
    <izvorni_sadrzaj>
      <item>Vladimir Špehar</item>
    </izvorni_sadrzaj>
    <derivirana_varijabla naziv="DomainObject.Predmet.OstaliListFormated_1">
      <item>Vladimir Špehar</item>
    </derivirana_varijabla>
  </DomainObject.Predmet.OstaliListFormated>
  <DomainObject.Predmet.OstaliListFormatedOIB>
    <izvorni_sadrzaj>
      <item>Vladimir Špehar, OIB 20275924066</item>
    </izvorni_sadrzaj>
    <derivirana_varijabla naziv="DomainObject.Predmet.OstaliListFormatedOIB_1">
      <item>Vladimir Špehar, OIB 20275924066</item>
    </derivirana_varijabla>
  </DomainObject.Predmet.OstaliListFormatedOIB>
  <DomainObject.Predmet.OstaliListFormatedWithAdress>
    <izvorni_sadrzaj>
      <item>Vladimir Špehar, Domobranska Ulica 20c, 47000 Karlovac</item>
    </izvorni_sadrzaj>
    <derivirana_varijabla naziv="DomainObject.Predmet.OstaliListFormatedWithAdress_1">
      <item>Vladimir Špehar, Domobranska Ulica 20c, 47000 Karlovac</item>
    </derivirana_varijabla>
  </DomainObject.Predmet.OstaliListFormatedWithAdress>
  <DomainObject.Predmet.OstaliListFormatedWithAdressOIB>
    <izvorni_sadrzaj>
      <item>Vladimir Špehar, OIB 20275924066, Domobranska Ulica 20c, 47000 Karlovac</item>
    </izvorni_sadrzaj>
    <derivirana_varijabla naziv="DomainObject.Predmet.OstaliListFormatedWithAdressOIB_1">
      <item>Vladimir Špehar, OIB 20275924066, Domobranska Ulica 20c, 47000 Karlovac</item>
    </derivirana_varijabla>
  </DomainObject.Predmet.OstaliListFormatedWithAdressOIB>
  <DomainObject.Predmet.OstaliListNazivFormated>
    <izvorni_sadrzaj>
      <item>Vladimir Špehar</item>
    </izvorni_sadrzaj>
    <derivirana_varijabla naziv="DomainObject.Predmet.OstaliListNazivFormated_1">
      <item>Vladimir Špehar</item>
    </derivirana_varijabla>
  </DomainObject.Predmet.OstaliListNazivFormated>
  <DomainObject.Predmet.OstaliListNazivFormatedOIB>
    <izvorni_sadrzaj>
      <item>Vladimir Špehar, OIB 20275924066</item>
    </izvorni_sadrzaj>
    <derivirana_varijabla naziv="DomainObject.Predmet.OstaliListNazivFormatedOIB_1"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St-498/2011-19</izvorni_sadrzaj>
    <derivirana_varijabla naziv="DomainObject.PoslovniBrojDokumenta_1">St-498/2011-19</derivirana_varijabla>
  </DomainObject.PoslovniBrojDokumenta>
  <DomainObject.Predmet.StrankaIDrugi>
    <izvorni_sadrzaj>RH MF POREZNA UPRAVA KARLOVAC</izvorni_sadrzaj>
    <derivirana_varijabla naziv="DomainObject.Predmet.StrankaIDrugi_1">RH MF POREZNA UPRAVA KARLOVAC</derivirana_varijabla>
  </DomainObject.Predmet.StrankaIDrugi>
  <DomainObject.Predmet.ProtustrankaIDrugi>
    <izvorni_sadrzaj>MISS d.o.o.</izvorni_sadrzaj>
    <derivirana_varijabla naziv="DomainObject.Predmet.ProtustrankaIDrugi_1">MISS d.o.o.</derivirana_varijabla>
  </DomainObject.Predmet.ProtustrankaIDrugi>
  <DomainObject.Predmet.StrankaIDrugiAdressOIB>
    <izvorni_sadrzaj>RH MF POREZNA UPRAVA KARLOVAC, OIB 18683136487</izvorni_sadrzaj>
    <derivirana_varijabla naziv="DomainObject.Predmet.StrankaIDrugiAdressOIB_1">RH MF POREZNA UPRAVA KARLOVAC, OIB 18683136487</derivirana_varijabla>
  </DomainObject.Predmet.StrankaIDrugiAdressOIB>
  <DomainObject.Predmet.ProtustrankaIDrugiAdressOIB>
    <izvorni_sadrzaj>MISS d.o.o., OIB 20700034551, Skakavac 28, 47000 Karlovac</izvorni_sadrzaj>
    <derivirana_varijabla naziv="DomainObject.Predmet.ProtustrankaIDrugiAdressOIB_1">MISS d.o.o., OIB 20700034551, Skakavac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2012.</izvorni_sadrzaj>
    <derivirana_varijabla naziv="DomainObject.Predmet.OdlukaRjesenje.DatumDonosenjaOdluke_1">18. listopada 2012.</derivirana_varijabla>
  </DomainObject.Predmet.OdlukaRjesenje.DatumDonosenjaOdluke>
  <DomainObject.Predmet.OdlukaRjesenje.DatumPravomocnosti>
    <izvorni_sadrzaj>19. studenog 2013.</izvorni_sadrzaj>
    <derivirana_varijabla naziv="DomainObject.Predmet.OdlukaRjesenje.DatumPravomocnosti_1">19. studenog 2013.</derivirana_varijabla>
  </DomainObject.Predmet.OdlukaRjesenje.DatumPravomocnosti>
  <DomainObject.Predmet.OdlukaRjesenje.Oznaka>
    <izvorni_sadrzaj>St-498/2011-13</izvorni_sadrzaj>
    <derivirana_varijabla naziv="DomainObject.Predmet.OdlukaRjesenje.Oznaka_1">St-498/2011-13</derivirana_varijabla>
  </DomainObject.Predmet.OdlukaRjesenje.Oznaka>
  <DomainObject.Predmet.SudioniciListNaziv>
    <izvorni_sadrzaj>
      <item>RH MF POREZNA UPRAVA KARLOVAC</item>
      <item>MISS d.o.o.</item>
      <item>Vladimir Špehar</item>
    </izvorni_sadrzaj>
    <derivirana_varijabla naziv="DomainObject.Predmet.SudioniciListNaziv_1">
      <item>RH MF POREZNA UPRAVA KARLOVAC</item>
      <item>MISS d.o.o.</item>
      <item>Vladimir Špehar</item>
    </derivirana_varijabla>
  </DomainObject.Predmet.SudioniciListNaziv>
  <DomainObject.Predmet.SudioniciListAdressOIB>
    <izvorni_sadrzaj>
      <item>RH MF POREZNA UPRAVA KARLOVAC, OIB 18683136487</item>
      <item>MISS d.o.o., OIB 20700034551, Skakavac 28,47000 Karlovac</item>
      <item>Vladimir Špehar, OIB 20275924066, Domobranska Ulica 20c,47000 Karlovac</item>
    </izvorni_sadrzaj>
    <derivirana_varijabla naziv="DomainObject.Predmet.SudioniciListAdressOIB_1">
      <item>RH MF POREZNA UPRAVA KARLOVAC, OIB 18683136487</item>
      <item>MISS d.o.o., OIB 20700034551, Skakavac 28,47000 Karlovac</item>
      <item>Vladimir Špehar, OIB 20275924066, Domobranska Ulica 20c,47000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20700034551</item>
      <item>, OIB 20275924066</item>
    </izvorni_sadrzaj>
    <derivirana_varijabla naziv="DomainObject.Predmet.SudioniciListNazivOIB_1">
      <item>, OIB 18683136487</item>
      <item>, OIB 20700034551</item>
      <item>, OIB 20275924066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678</properties:Words>
  <properties:Characters>3776</properties:Characters>
  <properties:Lines>88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2016-09-23T09:26:00Z</dcterms:created>
  <dc:creator>Sudsko vijeće</dc:creator>
  <cp:lastModifiedBy>Ana Brlek</cp:lastModifiedBy>
  <cp:lastPrinted>2016-09-23T10:33:00Z</cp:lastPrinted>
  <dcterms:modified xmlns:xsi="http://www.w3.org/2001/XMLSchema-instance" xsi:type="dcterms:W3CDTF">2016-09-23T10:33:00Z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St-498/2011-19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