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0a22" w14:paraId="7800a22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A502C0" w:rsidP="00C97E66" w:rsidR="00A502C0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="00395DA5">
        <w:rPr>
          <w:bCs/>
          <w:szCs w:val="24"/>
        </w:rPr>
        <w:t>stečajnom</w:t>
      </w:r>
      <w:proofErr w:type="spellEnd"/>
      <w:r w:rsidR="00395DA5">
        <w:rPr>
          <w:bCs/>
          <w:szCs w:val="24"/>
        </w:rPr>
        <w:t xml:space="preserve"> </w:t>
      </w:r>
      <w:proofErr w:type="spellStart"/>
      <w:r w:rsidR="00395DA5">
        <w:rPr>
          <w:bCs/>
          <w:szCs w:val="24"/>
        </w:rPr>
        <w:t>sucu</w:t>
      </w:r>
      <w:proofErr w:type="spellEnd"/>
      <w:r w:rsidR="00395DA5">
        <w:rPr>
          <w:bCs/>
          <w:szCs w:val="24"/>
        </w:rPr>
        <w:t xml:space="preserve"> </w:t>
      </w:r>
      <w:r w:rsidRPr="00E10F7C">
        <w:rPr>
          <w:bCs/>
          <w:szCs w:val="24"/>
        </w:rPr>
        <w:t xml:space="preserve">u </w:t>
      </w:r>
      <w:proofErr w:type="spellStart"/>
      <w:r w:rsidRPr="00E10F7C">
        <w:rPr>
          <w:bCs/>
          <w:szCs w:val="24"/>
        </w:rPr>
        <w:t>stečajnom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predmetu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povodom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prijedloga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Financijske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proofErr w:type="gramStart"/>
      <w:r w:rsidR="00395DA5" w:rsidRPr="00395DA5">
        <w:rPr>
          <w:bCs/>
          <w:szCs w:val="24"/>
        </w:rPr>
        <w:t>agencije</w:t>
      </w:r>
      <w:proofErr w:type="spellEnd"/>
      <w:r w:rsidR="00395DA5" w:rsidRPr="00395DA5">
        <w:rPr>
          <w:bCs/>
          <w:szCs w:val="24"/>
        </w:rPr>
        <w:t xml:space="preserve">  </w:t>
      </w:r>
      <w:proofErr w:type="spellStart"/>
      <w:r w:rsidR="00395DA5" w:rsidRPr="00395DA5">
        <w:rPr>
          <w:bCs/>
          <w:szCs w:val="24"/>
        </w:rPr>
        <w:t>za</w:t>
      </w:r>
      <w:proofErr w:type="spellEnd"/>
      <w:proofErr w:type="gram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otvaranje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stečajnog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postupka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nad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dužnikom</w:t>
      </w:r>
      <w:proofErr w:type="spellEnd"/>
      <w:r w:rsidR="00395DA5" w:rsidRPr="00395DA5">
        <w:rPr>
          <w:bCs/>
          <w:szCs w:val="24"/>
        </w:rPr>
        <w:t xml:space="preserve"> METALLIC </w:t>
      </w:r>
      <w:proofErr w:type="spellStart"/>
      <w:r w:rsidR="00395DA5" w:rsidRPr="00395DA5">
        <w:rPr>
          <w:bCs/>
          <w:szCs w:val="24"/>
        </w:rPr>
        <w:t>strojna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obrada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metala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i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trgovina</w:t>
      </w:r>
      <w:proofErr w:type="spellEnd"/>
      <w:r w:rsidR="00395DA5" w:rsidRPr="00395DA5">
        <w:rPr>
          <w:bCs/>
          <w:szCs w:val="24"/>
        </w:rPr>
        <w:t xml:space="preserve">, </w:t>
      </w:r>
      <w:proofErr w:type="spellStart"/>
      <w:r w:rsidR="00395DA5" w:rsidRPr="00395DA5">
        <w:rPr>
          <w:bCs/>
          <w:szCs w:val="24"/>
        </w:rPr>
        <w:t>društvo</w:t>
      </w:r>
      <w:proofErr w:type="spellEnd"/>
      <w:r w:rsidR="00395DA5" w:rsidRPr="00395DA5">
        <w:rPr>
          <w:bCs/>
          <w:szCs w:val="24"/>
        </w:rPr>
        <w:t xml:space="preserve"> s </w:t>
      </w:r>
      <w:proofErr w:type="spellStart"/>
      <w:r w:rsidR="00395DA5" w:rsidRPr="00395DA5">
        <w:rPr>
          <w:bCs/>
          <w:szCs w:val="24"/>
        </w:rPr>
        <w:t>ograničenom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odgovornošću</w:t>
      </w:r>
      <w:proofErr w:type="spellEnd"/>
      <w:r w:rsidR="00395DA5" w:rsidRPr="00395DA5">
        <w:rPr>
          <w:bCs/>
          <w:szCs w:val="24"/>
        </w:rPr>
        <w:t xml:space="preserve">  Rijeka, </w:t>
      </w:r>
      <w:proofErr w:type="spellStart"/>
      <w:r w:rsidR="00395DA5" w:rsidRPr="00395DA5">
        <w:rPr>
          <w:bCs/>
          <w:szCs w:val="24"/>
        </w:rPr>
        <w:t>Kačjak</w:t>
      </w:r>
      <w:proofErr w:type="spellEnd"/>
      <w:r w:rsidR="00395DA5" w:rsidRPr="00395DA5">
        <w:rPr>
          <w:bCs/>
          <w:szCs w:val="24"/>
        </w:rPr>
        <w:t xml:space="preserve"> 4 ( MBS  040125146 - OIB 71243669935  )</w:t>
      </w:r>
      <w:r w:rsidR="00395DA5">
        <w:rPr>
          <w:bCs/>
          <w:szCs w:val="24"/>
        </w:rPr>
        <w:t xml:space="preserve"> </w:t>
      </w:r>
      <w:proofErr w:type="spellStart"/>
      <w:r w:rsidR="00D65AFF" w:rsidRPr="00B1234E">
        <w:rPr>
          <w:bCs/>
          <w:szCs w:val="24"/>
        </w:rPr>
        <w:t>dana</w:t>
      </w:r>
      <w:proofErr w:type="spellEnd"/>
      <w:r w:rsidR="00D65AFF" w:rsidRPr="00B1234E">
        <w:rPr>
          <w:bCs/>
          <w:szCs w:val="24"/>
        </w:rPr>
        <w:t xml:space="preserve"> </w:t>
      </w:r>
      <w:r w:rsidR="00395DA5">
        <w:rPr>
          <w:szCs w:val="24"/>
        </w:rPr>
        <w:t>18</w:t>
      </w:r>
      <w:r w:rsidR="00675ACF"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svibnja</w:t>
      </w:r>
      <w:proofErr w:type="spellEnd"/>
      <w:proofErr w:type="gramEnd"/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A73033" w:rsidP="00365EA9" w:rsidR="00A73033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>Pozivaju</w:t>
      </w:r>
      <w:r w:rsidR="00A502C0">
        <w:rPr>
          <w:color w:val="000000"/>
          <w:lang w:val="hr-HR"/>
        </w:rPr>
        <w:t xml:space="preserve"> se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395DA5" w:rsidRPr="00395DA5">
        <w:rPr>
          <w:bCs/>
          <w:szCs w:val="24"/>
        </w:rPr>
        <w:t xml:space="preserve">METALLIC </w:t>
      </w:r>
      <w:proofErr w:type="spellStart"/>
      <w:r w:rsidR="00395DA5" w:rsidRPr="00395DA5">
        <w:rPr>
          <w:bCs/>
          <w:szCs w:val="24"/>
        </w:rPr>
        <w:t>strojna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obrada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metala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i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trgovina</w:t>
      </w:r>
      <w:proofErr w:type="spellEnd"/>
      <w:r w:rsidR="00395DA5" w:rsidRPr="00395DA5">
        <w:rPr>
          <w:bCs/>
          <w:szCs w:val="24"/>
        </w:rPr>
        <w:t xml:space="preserve">, </w:t>
      </w:r>
      <w:proofErr w:type="spellStart"/>
      <w:r w:rsidR="00395DA5" w:rsidRPr="00395DA5">
        <w:rPr>
          <w:bCs/>
          <w:szCs w:val="24"/>
        </w:rPr>
        <w:t>društvo</w:t>
      </w:r>
      <w:proofErr w:type="spellEnd"/>
      <w:r w:rsidR="00395DA5" w:rsidRPr="00395DA5">
        <w:rPr>
          <w:bCs/>
          <w:szCs w:val="24"/>
        </w:rPr>
        <w:t xml:space="preserve"> s </w:t>
      </w:r>
      <w:proofErr w:type="spellStart"/>
      <w:r w:rsidR="00395DA5" w:rsidRPr="00395DA5">
        <w:rPr>
          <w:bCs/>
          <w:szCs w:val="24"/>
        </w:rPr>
        <w:t>ograničenom</w:t>
      </w:r>
      <w:proofErr w:type="spellEnd"/>
      <w:r w:rsidR="00395DA5" w:rsidRPr="00395DA5">
        <w:rPr>
          <w:bCs/>
          <w:szCs w:val="24"/>
        </w:rPr>
        <w:t xml:space="preserve"> </w:t>
      </w:r>
      <w:proofErr w:type="spellStart"/>
      <w:r w:rsidR="00395DA5" w:rsidRPr="00395DA5">
        <w:rPr>
          <w:bCs/>
          <w:szCs w:val="24"/>
        </w:rPr>
        <w:t>odgovornošću</w:t>
      </w:r>
      <w:proofErr w:type="spellEnd"/>
      <w:r w:rsidR="00395DA5" w:rsidRPr="00395DA5">
        <w:rPr>
          <w:bCs/>
          <w:szCs w:val="24"/>
        </w:rPr>
        <w:t xml:space="preserve">  Rijeka, </w:t>
      </w:r>
      <w:proofErr w:type="spellStart"/>
      <w:r w:rsidR="00395DA5" w:rsidRPr="00395DA5">
        <w:rPr>
          <w:bCs/>
          <w:szCs w:val="24"/>
        </w:rPr>
        <w:t>Kačjak</w:t>
      </w:r>
      <w:proofErr w:type="spellEnd"/>
      <w:r w:rsidR="00395DA5" w:rsidRPr="00395DA5">
        <w:rPr>
          <w:bCs/>
          <w:szCs w:val="24"/>
        </w:rPr>
        <w:t xml:space="preserve"> 4 ( MBS  040125146 - OIB 71243669935 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B247EC" w:rsidRPr="00B247EC">
        <w:rPr>
          <w:color w:val="000000"/>
          <w:lang w:val="hr-HR"/>
        </w:rPr>
        <w:t>67</w:t>
      </w:r>
      <w:r w:rsidR="00B247EC">
        <w:rPr>
          <w:color w:val="000000"/>
          <w:lang w:val="hr-HR"/>
        </w:rPr>
        <w:t>.</w:t>
      </w:r>
      <w:r w:rsidR="00B247EC" w:rsidRPr="00B247EC">
        <w:rPr>
          <w:color w:val="000000"/>
          <w:lang w:val="hr-HR"/>
        </w:rPr>
        <w:t>100</w:t>
      </w:r>
      <w:r w:rsidR="00B247EC">
        <w:rPr>
          <w:color w:val="000000"/>
          <w:lang w:val="hr-HR"/>
        </w:rPr>
        <w:t>,00</w:t>
      </w:r>
      <w:r w:rsidR="00F2266F" w:rsidRPr="007756C9">
        <w:rPr>
          <w:color w:val="000000"/>
          <w:lang w:val="hr-HR"/>
        </w:rPr>
        <w:t xml:space="preserve">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 xml:space="preserve">59 </w:t>
      </w:r>
      <w:r w:rsidR="00FB4DB2" w:rsidRPr="007756C9">
        <w:rPr>
          <w:color w:val="000000"/>
          <w:lang w:val="hr-HR"/>
        </w:rPr>
        <w:t xml:space="preserve"> 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395DA5">
        <w:rPr>
          <w:color w:val="000000"/>
          <w:lang w:val="hr-HR"/>
        </w:rPr>
        <w:t>68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395DA5">
        <w:rPr>
          <w:color w:val="000000"/>
          <w:lang w:val="hr-HR"/>
        </w:rPr>
        <w:t>68</w:t>
      </w:r>
      <w:r w:rsidR="00F2266F">
        <w:rPr>
          <w:color w:val="000000"/>
          <w:lang w:val="hr-HR"/>
        </w:rPr>
        <w:t>/15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proofErr w:type="spellStart"/>
      <w:r w:rsidRPr="00762B74">
        <w:t>ne</w:t>
      </w:r>
      <w:proofErr w:type="spellEnd"/>
      <w:r w:rsidRPr="00762B74">
        <w:t xml:space="preserve">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spellStart"/>
      <w:proofErr w:type="gramStart"/>
      <w:r w:rsidR="002F6E63" w:rsidRPr="002F6E63">
        <w:t>dana</w:t>
      </w:r>
      <w:proofErr w:type="spellEnd"/>
      <w:proofErr w:type="gramEnd"/>
      <w:r w:rsidR="002F6E63" w:rsidRPr="002F6E63">
        <w:t xml:space="preserve"> od </w:t>
      </w:r>
      <w:proofErr w:type="spellStart"/>
      <w:r w:rsidR="002F6E63" w:rsidRPr="002F6E63">
        <w:t>dana</w:t>
      </w:r>
      <w:proofErr w:type="spellEnd"/>
      <w:r w:rsidR="002F6E63" w:rsidRPr="002F6E63">
        <w:t xml:space="preserve">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395DA5" w:rsidP="004543C4" w:rsidR="00E50845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Tijekom prethodnog postupka </w:t>
      </w:r>
      <w:r w:rsidRPr="00395DA5">
        <w:rPr>
          <w:szCs w:val="24"/>
          <w:lang w:val="hr-HR"/>
        </w:rPr>
        <w:t xml:space="preserve">osobe koje vode poslove dužnika </w:t>
      </w:r>
      <w:r>
        <w:rPr>
          <w:szCs w:val="24"/>
          <w:lang w:val="hr-HR"/>
        </w:rPr>
        <w:t xml:space="preserve">podnijeli su </w:t>
      </w:r>
      <w:r w:rsidR="00E50845">
        <w:rPr>
          <w:szCs w:val="24"/>
          <w:lang w:val="hr-HR"/>
        </w:rPr>
        <w:t xml:space="preserve">dana 14. travnja 2016. </w:t>
      </w:r>
      <w:r w:rsidRPr="00395DA5">
        <w:rPr>
          <w:szCs w:val="24"/>
          <w:lang w:val="hr-HR"/>
        </w:rPr>
        <w:t xml:space="preserve">pisano </w:t>
      </w:r>
      <w:r>
        <w:rPr>
          <w:szCs w:val="24"/>
          <w:lang w:val="hr-HR"/>
        </w:rPr>
        <w:t>I</w:t>
      </w:r>
      <w:r w:rsidRPr="00395DA5">
        <w:rPr>
          <w:szCs w:val="24"/>
          <w:lang w:val="hr-HR"/>
        </w:rPr>
        <w:t>zvješće o financijsko-gospodarskom stanju dužnika</w:t>
      </w:r>
      <w:r>
        <w:rPr>
          <w:szCs w:val="24"/>
          <w:lang w:val="hr-HR"/>
        </w:rPr>
        <w:t xml:space="preserve">, te dostavili </w:t>
      </w:r>
      <w:proofErr w:type="spellStart"/>
      <w:r>
        <w:rPr>
          <w:szCs w:val="24"/>
          <w:lang w:val="hr-HR"/>
        </w:rPr>
        <w:t>Prokazni</w:t>
      </w:r>
      <w:proofErr w:type="spellEnd"/>
      <w:r>
        <w:rPr>
          <w:szCs w:val="24"/>
          <w:lang w:val="hr-HR"/>
        </w:rPr>
        <w:t xml:space="preserve"> popis imovine ovjeren kod javnog bilježnika Anđelke Smojver-Bašić iz Rijeke </w:t>
      </w:r>
      <w:r>
        <w:rPr>
          <w:szCs w:val="24"/>
          <w:lang w:val="hr-HR"/>
        </w:rPr>
        <w:lastRenderedPageBreak/>
        <w:t>pod brojem</w:t>
      </w:r>
      <w:r w:rsidR="00E50845">
        <w:rPr>
          <w:szCs w:val="24"/>
          <w:lang w:val="hr-HR"/>
        </w:rPr>
        <w:t xml:space="preserve"> OV-944/16 od 21. travnja 2016., dok je privremena stečajna upraviteljica dana 25. travnja 2016. podnijela svoje </w:t>
      </w:r>
      <w:r w:rsidR="00A502C0">
        <w:rPr>
          <w:szCs w:val="24"/>
          <w:lang w:val="hr-HR"/>
        </w:rPr>
        <w:t>I</w:t>
      </w:r>
      <w:r w:rsidR="00E50845">
        <w:rPr>
          <w:szCs w:val="24"/>
          <w:lang w:val="hr-HR"/>
        </w:rPr>
        <w:t>zvješće.</w:t>
      </w:r>
    </w:p>
    <w:p w:rsidRDefault="00E50845" w:rsidP="004543C4" w:rsidR="00E50845">
      <w:pPr>
        <w:ind w:firstLine="720"/>
        <w:jc w:val="both"/>
        <w:rPr>
          <w:szCs w:val="24"/>
          <w:lang w:val="hr-HR"/>
        </w:rPr>
      </w:pPr>
    </w:p>
    <w:p w:rsidRDefault="00395DA5" w:rsidP="004543C4" w:rsidR="00E50845">
      <w:pPr>
        <w:ind w:firstLine="720"/>
        <w:jc w:val="both"/>
        <w:rPr>
          <w:szCs w:val="24"/>
          <w:lang w:val="hr-HR"/>
        </w:rPr>
      </w:pP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 w:rsidR="00A502C0">
        <w:rPr>
          <w:bCs/>
          <w:szCs w:val="24"/>
        </w:rPr>
        <w:t>navedenih</w:t>
      </w:r>
      <w:proofErr w:type="spellEnd"/>
      <w:r w:rsidR="00A502C0">
        <w:rPr>
          <w:bCs/>
          <w:szCs w:val="24"/>
        </w:rPr>
        <w:t xml:space="preserve"> </w:t>
      </w:r>
      <w:r>
        <w:rPr>
          <w:szCs w:val="24"/>
          <w:lang w:val="hr-HR"/>
        </w:rPr>
        <w:t>I</w:t>
      </w:r>
      <w:r w:rsidRPr="00395DA5">
        <w:rPr>
          <w:szCs w:val="24"/>
          <w:lang w:val="hr-HR"/>
        </w:rPr>
        <w:t>zvješć</w:t>
      </w:r>
      <w:r>
        <w:rPr>
          <w:szCs w:val="24"/>
          <w:lang w:val="hr-HR"/>
        </w:rPr>
        <w:t>a</w:t>
      </w:r>
      <w:r w:rsidRPr="00395DA5">
        <w:rPr>
          <w:szCs w:val="24"/>
          <w:lang w:val="hr-HR"/>
        </w:rPr>
        <w:t xml:space="preserve"> </w:t>
      </w:r>
      <w:r w:rsidR="00E50845">
        <w:rPr>
          <w:szCs w:val="24"/>
          <w:lang w:val="hr-HR"/>
        </w:rPr>
        <w:t xml:space="preserve">i </w:t>
      </w:r>
      <w:proofErr w:type="spellStart"/>
      <w:r w:rsidR="00E50845">
        <w:rPr>
          <w:szCs w:val="24"/>
          <w:lang w:val="hr-HR"/>
        </w:rPr>
        <w:t>Prokazn</w:t>
      </w:r>
      <w:r w:rsidR="00A502C0">
        <w:rPr>
          <w:szCs w:val="24"/>
          <w:lang w:val="hr-HR"/>
        </w:rPr>
        <w:t>og</w:t>
      </w:r>
      <w:proofErr w:type="spellEnd"/>
      <w:r w:rsidR="00A502C0">
        <w:rPr>
          <w:szCs w:val="24"/>
          <w:lang w:val="hr-HR"/>
        </w:rPr>
        <w:t xml:space="preserve"> </w:t>
      </w:r>
      <w:r w:rsidR="00E50845">
        <w:rPr>
          <w:szCs w:val="24"/>
          <w:lang w:val="hr-HR"/>
        </w:rPr>
        <w:t>popis</w:t>
      </w:r>
      <w:r w:rsidR="00A502C0">
        <w:rPr>
          <w:szCs w:val="24"/>
          <w:lang w:val="hr-HR"/>
        </w:rPr>
        <w:t>a</w:t>
      </w:r>
      <w:r w:rsidR="00E50845">
        <w:rPr>
          <w:szCs w:val="24"/>
          <w:lang w:val="hr-HR"/>
        </w:rPr>
        <w:t xml:space="preserve"> imovine </w:t>
      </w:r>
      <w:proofErr w:type="gramStart"/>
      <w:r w:rsidR="00E50845">
        <w:rPr>
          <w:szCs w:val="24"/>
          <w:lang w:val="hr-HR"/>
        </w:rPr>
        <w:t>( list</w:t>
      </w:r>
      <w:proofErr w:type="gramEnd"/>
      <w:r w:rsidR="00E50845">
        <w:rPr>
          <w:szCs w:val="24"/>
          <w:lang w:val="hr-HR"/>
        </w:rPr>
        <w:t xml:space="preserve"> 46 do 47 i 49 do 115 spisa), </w:t>
      </w:r>
      <w:r>
        <w:rPr>
          <w:szCs w:val="24"/>
          <w:lang w:val="hr-HR"/>
        </w:rPr>
        <w:t xml:space="preserve">proizlazi da je imovina dužnika neznatne vrijednosti, budući </w:t>
      </w:r>
      <w:r w:rsidR="00A502C0">
        <w:rPr>
          <w:szCs w:val="24"/>
          <w:lang w:val="hr-HR"/>
        </w:rPr>
        <w:t xml:space="preserve">onesposobljeni proizvodi </w:t>
      </w:r>
      <w:r w:rsidR="00DE64D7">
        <w:rPr>
          <w:szCs w:val="24"/>
          <w:lang w:val="hr-HR"/>
        </w:rPr>
        <w:t xml:space="preserve">dužnika </w:t>
      </w:r>
      <w:r w:rsidR="00A502C0">
        <w:rPr>
          <w:szCs w:val="24"/>
          <w:lang w:val="hr-HR"/>
        </w:rPr>
        <w:t>iz vojnog programa nemaju tržnu vrijednost</w:t>
      </w:r>
      <w:r w:rsidR="00DE64D7">
        <w:rPr>
          <w:szCs w:val="24"/>
          <w:lang w:val="hr-HR"/>
        </w:rPr>
        <w:t xml:space="preserve"> i </w:t>
      </w:r>
      <w:r w:rsidR="00A502C0">
        <w:rPr>
          <w:szCs w:val="24"/>
          <w:lang w:val="hr-HR"/>
        </w:rPr>
        <w:t xml:space="preserve">moraju biti uništeni, dok  </w:t>
      </w:r>
      <w:r>
        <w:rPr>
          <w:szCs w:val="24"/>
          <w:lang w:val="hr-HR"/>
        </w:rPr>
        <w:t xml:space="preserve">su alati i strojevi </w:t>
      </w:r>
      <w:r w:rsidR="00E50845">
        <w:rPr>
          <w:szCs w:val="24"/>
          <w:lang w:val="hr-HR"/>
        </w:rPr>
        <w:t xml:space="preserve">evidentirani u poslovnim knjigama </w:t>
      </w:r>
      <w:r>
        <w:rPr>
          <w:szCs w:val="24"/>
          <w:lang w:val="hr-HR"/>
        </w:rPr>
        <w:t>zastarjel</w:t>
      </w:r>
      <w:r w:rsidR="00E50845">
        <w:rPr>
          <w:szCs w:val="24"/>
          <w:lang w:val="hr-HR"/>
        </w:rPr>
        <w:t xml:space="preserve">i, te se mogu unovčiti samo kao saro željezo, </w:t>
      </w:r>
      <w:r w:rsidR="00E51DA8">
        <w:rPr>
          <w:szCs w:val="24"/>
          <w:lang w:val="hr-HR"/>
        </w:rPr>
        <w:t xml:space="preserve">time da </w:t>
      </w:r>
      <w:r w:rsidR="00A502C0">
        <w:rPr>
          <w:szCs w:val="24"/>
          <w:lang w:val="hr-HR"/>
        </w:rPr>
        <w:t xml:space="preserve">ta sredstva ne bi bila dostatna za pokriće troška postupka. </w:t>
      </w:r>
    </w:p>
    <w:p w:rsidRDefault="00A502C0" w:rsidP="004543C4" w:rsidR="00A502C0">
      <w:pPr>
        <w:ind w:firstLine="720"/>
        <w:jc w:val="both"/>
        <w:rPr>
          <w:szCs w:val="24"/>
          <w:lang w:val="hr-HR"/>
        </w:rPr>
      </w:pPr>
    </w:p>
    <w:p w:rsidRDefault="00A502C0" w:rsidP="00E51DA8" w:rsidR="00E51DA8">
      <w:pPr>
        <w:ind w:firstLine="720"/>
        <w:jc w:val="both"/>
      </w:pPr>
      <w:r>
        <w:rPr>
          <w:szCs w:val="24"/>
          <w:lang w:val="hr-HR"/>
        </w:rPr>
        <w:t>Naime</w:t>
      </w:r>
      <w:r w:rsidR="00E51DA8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privremena stečajna upraviteljica je u svom Izvješću navela da </w:t>
      </w:r>
      <w:r w:rsidR="00A73033">
        <w:rPr>
          <w:szCs w:val="24"/>
          <w:lang w:val="hr-HR"/>
        </w:rPr>
        <w:t xml:space="preserve">imovina dužnika nije dostatna za pokriće troška stečajnog postupka, time da su </w:t>
      </w:r>
      <w:proofErr w:type="spellStart"/>
      <w:r>
        <w:t>predvidivi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8.000,00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nadalje</w:t>
      </w:r>
      <w:proofErr w:type="spellEnd"/>
      <w:r>
        <w:t xml:space="preserve"> da bi </w:t>
      </w:r>
      <w:proofErr w:type="spellStart"/>
      <w:r>
        <w:t>predvidivi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tri </w:t>
      </w:r>
      <w:proofErr w:type="spellStart"/>
      <w:r>
        <w:t>mjeseca</w:t>
      </w:r>
      <w:proofErr w:type="spellEnd"/>
      <w:r>
        <w:t xml:space="preserve"> bi </w:t>
      </w:r>
      <w:proofErr w:type="spellStart"/>
      <w:r>
        <w:t>iznosili</w:t>
      </w:r>
      <w:proofErr w:type="spellEnd"/>
      <w:r>
        <w:t xml:space="preserve"> </w:t>
      </w:r>
      <w:r w:rsidRPr="00A502C0">
        <w:t>59</w:t>
      </w:r>
      <w:r>
        <w:t>.</w:t>
      </w:r>
      <w:r w:rsidRPr="00A502C0">
        <w:t>100</w:t>
      </w:r>
      <w:r>
        <w:t xml:space="preserve">,00 </w:t>
      </w:r>
      <w:proofErr w:type="spellStart"/>
      <w:r>
        <w:t>kn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to: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 w:rsidR="00E51DA8">
        <w:t>naknade</w:t>
      </w:r>
      <w:proofErr w:type="spellEnd"/>
      <w:r w:rsidR="00E51DA8">
        <w:t xml:space="preserve"> </w:t>
      </w:r>
      <w:proofErr w:type="spellStart"/>
      <w:r w:rsidR="00E51DA8">
        <w:t>stvarnih</w:t>
      </w:r>
      <w:proofErr w:type="spellEnd"/>
      <w:r w:rsidR="00E51DA8">
        <w:t xml:space="preserve"> </w:t>
      </w:r>
      <w:proofErr w:type="spellStart"/>
      <w:r w:rsidR="00E51DA8">
        <w:t>troškova</w:t>
      </w:r>
      <w:proofErr w:type="spellEnd"/>
      <w:r w:rsidR="00E51DA8">
        <w:t xml:space="preserve"> I </w:t>
      </w:r>
      <w:proofErr w:type="spellStart"/>
      <w:r w:rsidR="00E51DA8">
        <w:t>nagrade</w:t>
      </w:r>
      <w:proofErr w:type="spellEnd"/>
      <w:r w:rsidR="00E51DA8">
        <w:t xml:space="preserve"> </w:t>
      </w:r>
      <w:proofErr w:type="spellStart"/>
      <w:r w:rsidR="00E51DA8">
        <w:t>stečajnog</w:t>
      </w:r>
      <w:proofErr w:type="spellEnd"/>
      <w:r w:rsidR="00E51DA8">
        <w:t xml:space="preserve"> </w:t>
      </w:r>
      <w:proofErr w:type="spellStart"/>
      <w:r w:rsidR="00E51DA8">
        <w:t>upravitelja</w:t>
      </w:r>
      <w:proofErr w:type="spellEnd"/>
      <w:r w:rsidR="00E51DA8">
        <w:t xml:space="preserve"> </w:t>
      </w:r>
      <w:proofErr w:type="spellStart"/>
      <w:r w:rsidR="00E51DA8">
        <w:t>iznos</w:t>
      </w:r>
      <w:proofErr w:type="spellEnd"/>
      <w:r w:rsidR="00E51DA8">
        <w:t xml:space="preserve"> od 26.000,00 </w:t>
      </w:r>
      <w:proofErr w:type="spellStart"/>
      <w:r w:rsidR="00E51DA8">
        <w:t>kn</w:t>
      </w:r>
      <w:proofErr w:type="spellEnd"/>
      <w:r w:rsidR="00E51DA8">
        <w:t xml:space="preserve">, </w:t>
      </w:r>
      <w:proofErr w:type="spellStart"/>
      <w:r w:rsidR="00E51DA8">
        <w:t>na</w:t>
      </w:r>
      <w:proofErr w:type="spellEnd"/>
      <w:r w:rsidR="00E51DA8">
        <w:t xml:space="preserve"> </w:t>
      </w:r>
      <w:proofErr w:type="spellStart"/>
      <w:r w:rsidR="00E51DA8">
        <w:t>ime</w:t>
      </w:r>
      <w:proofErr w:type="spellEnd"/>
      <w:r w:rsidR="00E51DA8">
        <w:t xml:space="preserve"> </w:t>
      </w:r>
      <w:proofErr w:type="spellStart"/>
      <w:r w:rsidR="00E51DA8">
        <w:t>troškova</w:t>
      </w:r>
      <w:proofErr w:type="spellEnd"/>
      <w:r w:rsidR="00E51DA8">
        <w:t xml:space="preserve"> </w:t>
      </w:r>
      <w:proofErr w:type="spellStart"/>
      <w:r w:rsidR="00E51DA8">
        <w:t>procjene</w:t>
      </w:r>
      <w:proofErr w:type="spellEnd"/>
      <w:r w:rsidR="00E51DA8">
        <w:t xml:space="preserve"> </w:t>
      </w:r>
      <w:proofErr w:type="spellStart"/>
      <w:r w:rsidR="00E51DA8">
        <w:t>strojeva</w:t>
      </w:r>
      <w:proofErr w:type="spellEnd"/>
      <w:r w:rsidR="00E51DA8">
        <w:t xml:space="preserve"> I </w:t>
      </w:r>
      <w:proofErr w:type="spellStart"/>
      <w:r w:rsidR="00E51DA8">
        <w:t>alata</w:t>
      </w:r>
      <w:proofErr w:type="spellEnd"/>
      <w:r w:rsidR="00E51DA8">
        <w:t xml:space="preserve"> </w:t>
      </w:r>
      <w:proofErr w:type="spellStart"/>
      <w:r w:rsidR="00E51DA8">
        <w:t>iznos</w:t>
      </w:r>
      <w:proofErr w:type="spellEnd"/>
      <w:r w:rsidR="00E51DA8">
        <w:t xml:space="preserve"> od 10.000,00 </w:t>
      </w:r>
      <w:proofErr w:type="spellStart"/>
      <w:r w:rsidR="00E51DA8">
        <w:t>kn</w:t>
      </w:r>
      <w:proofErr w:type="spellEnd"/>
      <w:r w:rsidR="00E51DA8">
        <w:t xml:space="preserve">, </w:t>
      </w:r>
      <w:proofErr w:type="spellStart"/>
      <w:r w:rsidR="00E51DA8">
        <w:t>troškova</w:t>
      </w:r>
      <w:proofErr w:type="spellEnd"/>
      <w:r w:rsidR="00E51DA8">
        <w:t xml:space="preserve"> </w:t>
      </w:r>
      <w:proofErr w:type="spellStart"/>
      <w:r w:rsidR="00E51DA8">
        <w:t>javne</w:t>
      </w:r>
      <w:proofErr w:type="spellEnd"/>
      <w:r w:rsidR="00E51DA8">
        <w:t xml:space="preserve"> </w:t>
      </w:r>
      <w:proofErr w:type="spellStart"/>
      <w:r w:rsidR="00E51DA8">
        <w:t>objave</w:t>
      </w:r>
      <w:proofErr w:type="spellEnd"/>
      <w:r w:rsidR="00E51DA8">
        <w:t xml:space="preserve"> </w:t>
      </w:r>
      <w:proofErr w:type="spellStart"/>
      <w:r w:rsidR="00E51DA8">
        <w:t>prodaje</w:t>
      </w:r>
      <w:proofErr w:type="spellEnd"/>
      <w:r w:rsidR="00E51DA8">
        <w:t xml:space="preserve"> 10.000,00 </w:t>
      </w:r>
      <w:proofErr w:type="spellStart"/>
      <w:r w:rsidR="00E51DA8">
        <w:t>kn</w:t>
      </w:r>
      <w:proofErr w:type="spellEnd"/>
      <w:r w:rsidR="00E51DA8">
        <w:t xml:space="preserve"> </w:t>
      </w:r>
      <w:proofErr w:type="spellStart"/>
      <w:r w:rsidR="00E51DA8">
        <w:t>materijalni</w:t>
      </w:r>
      <w:proofErr w:type="spellEnd"/>
      <w:r w:rsidR="00E51DA8">
        <w:t xml:space="preserve"> </w:t>
      </w:r>
      <w:proofErr w:type="spellStart"/>
      <w:r w:rsidR="00E51DA8">
        <w:t>trošak</w:t>
      </w:r>
      <w:proofErr w:type="spellEnd"/>
      <w:r w:rsidR="00E51DA8">
        <w:t xml:space="preserve"> ( </w:t>
      </w:r>
      <w:proofErr w:type="spellStart"/>
      <w:r w:rsidR="00E51DA8">
        <w:t>izrada</w:t>
      </w:r>
      <w:proofErr w:type="spellEnd"/>
      <w:r w:rsidR="00E51DA8">
        <w:t xml:space="preserve"> </w:t>
      </w:r>
      <w:proofErr w:type="spellStart"/>
      <w:r w:rsidR="00E51DA8">
        <w:t>pečata</w:t>
      </w:r>
      <w:proofErr w:type="spellEnd"/>
      <w:r w:rsidR="00E51DA8">
        <w:t xml:space="preserve">, </w:t>
      </w:r>
      <w:proofErr w:type="spellStart"/>
      <w:r>
        <w:t>ukoliko</w:t>
      </w:r>
      <w:proofErr w:type="spellEnd"/>
      <w:r>
        <w:t xml:space="preserve"> bi </w:t>
      </w:r>
      <w:proofErr w:type="spellStart"/>
      <w:r>
        <w:t>trajao</w:t>
      </w:r>
      <w:proofErr w:type="spellEnd"/>
      <w:r>
        <w:t xml:space="preserve"> </w:t>
      </w:r>
      <w:proofErr w:type="spellStart"/>
      <w:r>
        <w:t>bankovne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platnog</w:t>
      </w:r>
      <w:proofErr w:type="spellEnd"/>
      <w:r>
        <w:t xml:space="preserve"> </w:t>
      </w:r>
      <w:proofErr w:type="spellStart"/>
      <w:r>
        <w:t>prometa</w:t>
      </w:r>
      <w:proofErr w:type="spellEnd"/>
      <w:r>
        <w:t xml:space="preserve">, </w:t>
      </w:r>
      <w:proofErr w:type="spellStart"/>
      <w:r>
        <w:t>pristojbe</w:t>
      </w:r>
      <w:proofErr w:type="spellEnd"/>
      <w:r>
        <w:t xml:space="preserve">,  </w:t>
      </w:r>
      <w:proofErr w:type="spellStart"/>
      <w:r>
        <w:t>biljezi</w:t>
      </w:r>
      <w:proofErr w:type="spellEnd"/>
      <w:r>
        <w:t xml:space="preserve">, </w:t>
      </w:r>
      <w:proofErr w:type="spellStart"/>
      <w:r>
        <w:t>poštanski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3.000,00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E51DA8">
        <w:t>poštarine</w:t>
      </w:r>
      <w:proofErr w:type="spellEnd"/>
      <w:r w:rsidR="00E51DA8">
        <w:t xml:space="preserve">, </w:t>
      </w:r>
      <w:proofErr w:type="spellStart"/>
      <w:r w:rsidR="00E51DA8">
        <w:t>troškova</w:t>
      </w:r>
      <w:proofErr w:type="spellEnd"/>
      <w:r w:rsidR="00E51DA8">
        <w:t xml:space="preserve"> </w:t>
      </w:r>
      <w:proofErr w:type="spellStart"/>
      <w:r w:rsidR="00E51DA8">
        <w:t>platnog</w:t>
      </w:r>
      <w:proofErr w:type="spellEnd"/>
      <w:r w:rsidR="00E51DA8">
        <w:t xml:space="preserve"> </w:t>
      </w:r>
      <w:proofErr w:type="spellStart"/>
      <w:r w:rsidR="00E51DA8">
        <w:t>prometa</w:t>
      </w:r>
      <w:proofErr w:type="spellEnd"/>
      <w:r w:rsidR="00E51DA8">
        <w:t xml:space="preserve"> I sl. ) </w:t>
      </w:r>
      <w:proofErr w:type="spellStart"/>
      <w:r w:rsidR="00E51DA8">
        <w:t>iznos</w:t>
      </w:r>
      <w:proofErr w:type="spellEnd"/>
      <w:r w:rsidR="00E51DA8">
        <w:t xml:space="preserve"> </w:t>
      </w:r>
      <w:proofErr w:type="gramStart"/>
      <w:r w:rsidR="00E51DA8">
        <w:t>od</w:t>
      </w:r>
      <w:proofErr w:type="gramEnd"/>
      <w:r w:rsidR="00E51DA8">
        <w:t xml:space="preserve"> 1.500,00 </w:t>
      </w:r>
      <w:proofErr w:type="spellStart"/>
      <w:r w:rsidR="00E51DA8">
        <w:t>kn</w:t>
      </w:r>
      <w:proofErr w:type="spellEnd"/>
      <w:r w:rsidR="00E51DA8">
        <w:t xml:space="preserve">,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E51DA8">
        <w:t>6</w:t>
      </w:r>
      <w:r>
        <w:t>.</w:t>
      </w:r>
      <w:r w:rsidR="00E51DA8">
        <w:t>6</w:t>
      </w:r>
      <w:r>
        <w:t>00,00 kn</w:t>
      </w:r>
      <w:r w:rsidR="00E51DA8">
        <w:t>.</w:t>
      </w:r>
    </w:p>
    <w:p w:rsidRDefault="00A73033" w:rsidP="00A73033" w:rsidR="00A73033" w:rsidRPr="00A73033">
      <w:pPr>
        <w:ind w:firstLine="720"/>
        <w:jc w:val="both"/>
        <w:rPr>
          <w:szCs w:val="24"/>
          <w:lang w:val="hr-HR"/>
        </w:rPr>
      </w:pPr>
    </w:p>
    <w:p w:rsidRDefault="00A73033" w:rsidP="00A73033" w:rsidR="00287B7A">
      <w:pPr>
        <w:ind w:firstLine="720"/>
        <w:jc w:val="both"/>
        <w:rPr>
          <w:szCs w:val="24"/>
          <w:lang w:val="hr-HR"/>
        </w:rPr>
      </w:pPr>
      <w:r w:rsidRPr="00A73033">
        <w:rPr>
          <w:szCs w:val="24"/>
          <w:lang w:val="hr-HR"/>
        </w:rPr>
        <w:t xml:space="preserve">Odredbom članka 132. stavak 1.  </w:t>
      </w:r>
      <w:r>
        <w:rPr>
          <w:szCs w:val="24"/>
          <w:lang w:val="hr-HR"/>
        </w:rPr>
        <w:t xml:space="preserve">u vezi s člankom 441. stavak 2. </w:t>
      </w:r>
      <w:r w:rsidRPr="00A73033">
        <w:rPr>
          <w:szCs w:val="24"/>
          <w:lang w:val="hr-HR"/>
        </w:rPr>
        <w:t xml:space="preserve">Stečajnog zakona ( „Narodne novine“ broj 71/15, u daljnjem tekstu SZ 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Nadalje, u stavku 2. istog članka propisano je da ako osobe iz stavka 1. tog članka ne predujme traženi iznos, da će sud donijeti rješenje o otvaranju i zaključenju stečajnoga postupka.  </w:t>
      </w:r>
    </w:p>
    <w:p w:rsidRDefault="00A73033" w:rsidP="00A73033" w:rsidR="00A73033">
      <w:pPr>
        <w:ind w:firstLine="720"/>
        <w:jc w:val="both"/>
        <w:rPr>
          <w:szCs w:val="24"/>
          <w:lang w:val="hr-HR"/>
        </w:rPr>
      </w:pPr>
    </w:p>
    <w:p w:rsidRDefault="00D7440D" w:rsidP="005167BD" w:rsidR="00D7440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Stoga, k</w:t>
      </w:r>
      <w:r w:rsidR="00FA22C3">
        <w:rPr>
          <w:szCs w:val="24"/>
          <w:lang w:val="hr-HR"/>
        </w:rPr>
        <w:t xml:space="preserve">ako je iz tijekom prethodnog postupka </w:t>
      </w:r>
      <w:r w:rsidR="00762B74">
        <w:rPr>
          <w:szCs w:val="24"/>
          <w:lang w:val="hr-HR"/>
        </w:rPr>
        <w:t>utvr</w:t>
      </w:r>
      <w:r w:rsidR="00FA22C3">
        <w:rPr>
          <w:szCs w:val="24"/>
          <w:lang w:val="hr-HR"/>
        </w:rPr>
        <w:t xml:space="preserve">đeno da </w:t>
      </w:r>
      <w:r w:rsidR="00762B74" w:rsidRPr="00F909AF">
        <w:rPr>
          <w:szCs w:val="24"/>
          <w:lang w:val="hr-HR"/>
        </w:rPr>
        <w:t>imovina dužnika koja bi ušla u stečajnu masu nije dovoljna ni za namirenje</w:t>
      </w:r>
      <w:r w:rsidR="00E51DA8">
        <w:rPr>
          <w:szCs w:val="24"/>
          <w:lang w:val="hr-HR"/>
        </w:rPr>
        <w:t xml:space="preserve"> navedenih </w:t>
      </w:r>
      <w:r w:rsidR="00762B74" w:rsidRPr="00F909AF">
        <w:rPr>
          <w:szCs w:val="24"/>
          <w:lang w:val="hr-HR"/>
        </w:rPr>
        <w:t>troškova postupka</w:t>
      </w:r>
      <w:r w:rsidR="00E51DA8">
        <w:rPr>
          <w:szCs w:val="24"/>
          <w:lang w:val="hr-HR"/>
        </w:rPr>
        <w:t xml:space="preserve"> koji bi bili nužni i opravdani</w:t>
      </w:r>
      <w:r w:rsidR="002F6E63">
        <w:rPr>
          <w:szCs w:val="24"/>
          <w:lang w:val="hr-HR"/>
        </w:rPr>
        <w:t>,</w:t>
      </w:r>
      <w:r w:rsidR="00762B74">
        <w:rPr>
          <w:szCs w:val="24"/>
          <w:lang w:val="hr-HR"/>
        </w:rPr>
        <w:t xml:space="preserve"> valjalo </w:t>
      </w:r>
      <w:r w:rsidR="006C285D">
        <w:rPr>
          <w:szCs w:val="24"/>
          <w:lang w:val="hr-HR"/>
        </w:rPr>
        <w:t xml:space="preserve">je </w:t>
      </w:r>
      <w:r w:rsidR="00675ACF">
        <w:rPr>
          <w:szCs w:val="24"/>
          <w:lang w:val="hr-HR"/>
        </w:rPr>
        <w:t xml:space="preserve">primjenom </w:t>
      </w:r>
      <w:r w:rsidR="00762B74">
        <w:rPr>
          <w:szCs w:val="24"/>
          <w:lang w:val="hr-HR"/>
        </w:rPr>
        <w:t xml:space="preserve">navedenih odredbi članka </w:t>
      </w:r>
      <w:r w:rsidR="00A73033">
        <w:rPr>
          <w:szCs w:val="24"/>
          <w:lang w:val="hr-HR"/>
        </w:rPr>
        <w:t>132.</w:t>
      </w:r>
      <w:r w:rsidR="00762B74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stavak 1. </w:t>
      </w:r>
      <w:r w:rsidR="00762B74">
        <w:rPr>
          <w:szCs w:val="24"/>
          <w:lang w:val="hr-HR"/>
        </w:rPr>
        <w:t>SZ</w:t>
      </w:r>
      <w:r>
        <w:rPr>
          <w:szCs w:val="24"/>
          <w:lang w:val="hr-HR"/>
        </w:rPr>
        <w:t xml:space="preserve"> odlučiti kao pod točkom I. izreke ovog rješenja.</w:t>
      </w:r>
    </w:p>
    <w:p w:rsidRDefault="00D7440D" w:rsidP="005167BD" w:rsidR="00D7440D">
      <w:pPr>
        <w:ind w:firstLine="720"/>
        <w:jc w:val="both"/>
        <w:rPr>
          <w:szCs w:val="24"/>
          <w:lang w:val="hr-HR"/>
        </w:rPr>
      </w:pP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</w:t>
      </w:r>
      <w:r w:rsidR="00A73033">
        <w:rPr>
          <w:szCs w:val="24"/>
          <w:lang w:val="hr-HR"/>
        </w:rPr>
        <w:t xml:space="preserve">stavka 2. </w:t>
      </w:r>
      <w:r w:rsidR="00E51DA8">
        <w:rPr>
          <w:szCs w:val="24"/>
          <w:lang w:val="hr-HR"/>
        </w:rPr>
        <w:t xml:space="preserve">istog članka </w:t>
      </w:r>
      <w:r w:rsidR="00762B74">
        <w:rPr>
          <w:szCs w:val="24"/>
          <w:lang w:val="hr-HR"/>
        </w:rPr>
        <w:t xml:space="preserve">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>čkom  II</w:t>
      </w:r>
      <w:r w:rsidR="00A73033">
        <w:rPr>
          <w:szCs w:val="24"/>
          <w:lang w:val="hr-HR"/>
        </w:rPr>
        <w:t xml:space="preserve"> </w:t>
      </w:r>
      <w:r w:rsidR="00762B74">
        <w:rPr>
          <w:szCs w:val="24"/>
          <w:lang w:val="hr-HR"/>
        </w:rPr>
        <w:t xml:space="preserve"> izreke ovog rješenja. </w:t>
      </w:r>
    </w:p>
    <w:p w:rsidRDefault="00762B74" w:rsidP="00B644FF" w:rsidR="00762B74">
      <w:pPr>
        <w:jc w:val="both"/>
        <w:rPr>
          <w:szCs w:val="24"/>
          <w:lang w:val="hr-HR"/>
        </w:rPr>
      </w:pP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članka </w:t>
      </w:r>
      <w:r>
        <w:rPr>
          <w:szCs w:val="24"/>
          <w:lang w:val="hr-HR"/>
        </w:rPr>
        <w:t xml:space="preserve">132. stavak 3. </w:t>
      </w:r>
      <w:r w:rsidR="00E51DA8">
        <w:rPr>
          <w:szCs w:val="24"/>
          <w:lang w:val="hr-HR"/>
        </w:rPr>
        <w:t xml:space="preserve">u vezi s člankom    </w:t>
      </w:r>
      <w:r>
        <w:rPr>
          <w:szCs w:val="24"/>
          <w:lang w:val="hr-HR"/>
        </w:rPr>
        <w:t xml:space="preserve">SZ određeno je </w:t>
      </w:r>
      <w:r w:rsidR="00717BCE">
        <w:rPr>
          <w:szCs w:val="24"/>
          <w:lang w:val="hr-HR"/>
        </w:rPr>
        <w:t>kao pod točkom III</w:t>
      </w:r>
      <w:r w:rsidR="00B247EC">
        <w:rPr>
          <w:szCs w:val="24"/>
          <w:lang w:val="hr-HR"/>
        </w:rPr>
        <w:t xml:space="preserve"> </w:t>
      </w:r>
      <w:r w:rsidR="00717BCE">
        <w:rPr>
          <w:szCs w:val="24"/>
          <w:lang w:val="hr-HR"/>
        </w:rPr>
        <w:t xml:space="preserve">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B247EC">
        <w:rPr>
          <w:szCs w:val="24"/>
        </w:rPr>
        <w:t xml:space="preserve">18. </w:t>
      </w:r>
      <w:r w:rsidR="00E10F7C">
        <w:rPr>
          <w:szCs w:val="24"/>
        </w:rPr>
        <w:t xml:space="preserve"> </w:t>
      </w:r>
      <w:proofErr w:type="spellStart"/>
      <w:proofErr w:type="gramStart"/>
      <w:r w:rsidR="00E10F7C">
        <w:rPr>
          <w:szCs w:val="24"/>
        </w:rPr>
        <w:t>svibnja</w:t>
      </w:r>
      <w:proofErr w:type="spellEnd"/>
      <w:proofErr w:type="gramEnd"/>
      <w:r w:rsidR="00E10F7C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D7440D" w:rsidP="00717BCE" w:rsidR="00D7440D">
      <w:pPr>
        <w:jc w:val="both"/>
        <w:rPr>
          <w:szCs w:val="24"/>
          <w:lang w:val="hr-HR"/>
        </w:rPr>
      </w:pP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D7440D" w:rsidP="00FB4DB2" w:rsidR="00D7440D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10F7C">
        <w:rPr>
          <w:szCs w:val="24"/>
        </w:rPr>
        <w:t>1</w:t>
      </w:r>
      <w:r w:rsidR="00B247EC">
        <w:rPr>
          <w:szCs w:val="24"/>
        </w:rPr>
        <w:t>8</w:t>
      </w:r>
      <w:r w:rsidR="00E10F7C">
        <w:rPr>
          <w:szCs w:val="24"/>
        </w:rPr>
        <w:t xml:space="preserve">. </w:t>
      </w:r>
      <w:proofErr w:type="spellStart"/>
      <w:proofErr w:type="gramStart"/>
      <w:r w:rsidR="00E10F7C">
        <w:rPr>
          <w:szCs w:val="24"/>
        </w:rPr>
        <w:t>svibnja</w:t>
      </w:r>
      <w:proofErr w:type="spellEnd"/>
      <w:proofErr w:type="gramEnd"/>
      <w:r w:rsidR="00E10F7C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EC1" w:rsidR="00982EC1">
      <w:r>
        <w:separator/>
      </w:r>
    </w:p>
  </w:endnote>
  <w:endnote w:id="0" w:type="continuationSeparator">
    <w:p w:rsidRDefault="00982EC1" w:rsidR="00982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EC1" w:rsidR="00982EC1">
      <w:r>
        <w:separator/>
      </w:r>
    </w:p>
  </w:footnote>
  <w:footnote w:id="0" w:type="continuationSeparator">
    <w:p w:rsidRDefault="00982EC1" w:rsidR="00982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395DA5">
      <w:t>68</w:t>
    </w:r>
    <w:r w:rsidR="00717BCE">
      <w:t>/15</w:t>
    </w:r>
    <w:r w:rsidRPr="003B6C29">
      <w:t>-</w:t>
    </w:r>
    <w:r w:rsidR="00D2336C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C1722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7B7A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5DA5"/>
    <w:rsid w:val="00397016"/>
    <w:rsid w:val="003B32FF"/>
    <w:rsid w:val="003B6C29"/>
    <w:rsid w:val="003D119B"/>
    <w:rsid w:val="003D311A"/>
    <w:rsid w:val="00425BF4"/>
    <w:rsid w:val="00426147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B0360"/>
    <w:rsid w:val="005B36B2"/>
    <w:rsid w:val="005F26B0"/>
    <w:rsid w:val="0065059B"/>
    <w:rsid w:val="00651DD1"/>
    <w:rsid w:val="00663E2B"/>
    <w:rsid w:val="00670789"/>
    <w:rsid w:val="00675ACF"/>
    <w:rsid w:val="0068114A"/>
    <w:rsid w:val="00694ED6"/>
    <w:rsid w:val="006A1A24"/>
    <w:rsid w:val="006B44BA"/>
    <w:rsid w:val="006C285D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2F6A"/>
    <w:rsid w:val="008715F3"/>
    <w:rsid w:val="008927BF"/>
    <w:rsid w:val="008B29D5"/>
    <w:rsid w:val="008B5487"/>
    <w:rsid w:val="008C32F2"/>
    <w:rsid w:val="008F6159"/>
    <w:rsid w:val="009018E6"/>
    <w:rsid w:val="00911F4E"/>
    <w:rsid w:val="00921A43"/>
    <w:rsid w:val="009225F8"/>
    <w:rsid w:val="00927098"/>
    <w:rsid w:val="00957AB1"/>
    <w:rsid w:val="00972BDE"/>
    <w:rsid w:val="00982347"/>
    <w:rsid w:val="00982EC1"/>
    <w:rsid w:val="00986454"/>
    <w:rsid w:val="009962D7"/>
    <w:rsid w:val="009A6A03"/>
    <w:rsid w:val="009B4222"/>
    <w:rsid w:val="009B53C0"/>
    <w:rsid w:val="009F09E7"/>
    <w:rsid w:val="00A075D4"/>
    <w:rsid w:val="00A110A2"/>
    <w:rsid w:val="00A12A0A"/>
    <w:rsid w:val="00A473FE"/>
    <w:rsid w:val="00A502C0"/>
    <w:rsid w:val="00A57F6A"/>
    <w:rsid w:val="00A61D06"/>
    <w:rsid w:val="00A73033"/>
    <w:rsid w:val="00A811C9"/>
    <w:rsid w:val="00A95C32"/>
    <w:rsid w:val="00A96ACA"/>
    <w:rsid w:val="00AB0420"/>
    <w:rsid w:val="00AC5254"/>
    <w:rsid w:val="00AC7AEF"/>
    <w:rsid w:val="00AE4B9B"/>
    <w:rsid w:val="00B247EC"/>
    <w:rsid w:val="00B37AF9"/>
    <w:rsid w:val="00B54D7F"/>
    <w:rsid w:val="00B63C03"/>
    <w:rsid w:val="00B644FF"/>
    <w:rsid w:val="00B7334E"/>
    <w:rsid w:val="00B74586"/>
    <w:rsid w:val="00B80C5F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2336C"/>
    <w:rsid w:val="00D65AFF"/>
    <w:rsid w:val="00D7440D"/>
    <w:rsid w:val="00D87CB2"/>
    <w:rsid w:val="00D92A9B"/>
    <w:rsid w:val="00DE64D7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0845"/>
    <w:rsid w:val="00E51DA8"/>
    <w:rsid w:val="00E81750"/>
    <w:rsid w:val="00E90A14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7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1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7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7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1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7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METALLIC d.o.o.  Rijeka</izvorni_sadrzaj>
    <derivirana_varijabla naziv="DomainObject.Predmet.ProtustrankaFormated_1">  METALLIC d.o.o.  Rijeka</derivirana_varijabla>
  </DomainObject.Predmet.ProtustrankaFormated>
  <DomainObject.Predmet.ProtustrankaFormatedOIB>
    <izvorni_sadrzaj>  METALLIC d.o.o.  Rijeka, OIB 71243669935</izvorni_sadrzaj>
    <derivirana_varijabla naziv="DomainObject.Predmet.ProtustrankaFormatedOIB_1">  METALLIC d.o.o.  Rijeka, OIB 71243669935</derivirana_varijabla>
  </DomainObject.Predmet.ProtustrankaFormatedOIB>
  <DomainObject.Predmet.ProtustrankaFormatedWithAdress>
    <izvorni_sadrzaj> METALLIC d.o.o.  Rijeka, Kačjak 4, 51000 Rijeka</izvorni_sadrzaj>
    <derivirana_varijabla naziv="DomainObject.Predmet.ProtustrankaFormatedWithAdress_1"> METALLIC d.o.o.  Rijeka, Kačjak 4, 51000 Rijeka</derivirana_varijabla>
  </DomainObject.Predmet.ProtustrankaFormatedWithAdress>
  <DomainObject.Predmet.ProtustrankaFormatedWithAdressOIB>
    <izvorni_sadrzaj> METALLIC d.o.o.  Rijeka, OIB 71243669935, Kačjak 4, 51000 Rijeka</izvorni_sadrzaj>
    <derivirana_varijabla naziv="DomainObject.Predmet.ProtustrankaFormatedWithAdressOIB_1"> METALLIC d.o.o.  Rijeka, OIB 71243669935, Kačjak 4, 51000 Rijeka</derivirana_varijabla>
  </DomainObject.Predmet.ProtustrankaFormatedWithAdressOIB>
  <DomainObject.Predmet.ProtustrankaWithAdress>
    <izvorni_sadrzaj>METALLIC d.o.o.  Rijeka Kačjak 4, 51000 Rijeka</izvorni_sadrzaj>
    <derivirana_varijabla naziv="DomainObject.Predmet.ProtustrankaWithAdress_1">METALLIC d.o.o.  Rijeka Kačjak 4, 51000 Rijeka</derivirana_varijabla>
  </DomainObject.Predmet.ProtustrankaWithAdress>
  <DomainObject.Predmet.ProtustrankaWithAdressOIB>
    <izvorni_sadrzaj>METALLIC d.o.o.  Rijeka, OIB 71243669935, Kačjak 4, 51000 Rijeka</izvorni_sadrzaj>
    <derivirana_varijabla naziv="DomainObject.Predmet.ProtustrankaWithAdressOIB_1">METALLIC d.o.o.  Rijeka, OIB 71243669935, Kačjak 4, 51000 Rijeka</derivirana_varijabla>
  </DomainObject.Predmet.ProtustrankaWithAdressOIB>
  <DomainObject.Predmet.ProtustrankaNazivFormated>
    <izvorni_sadrzaj>METALLIC d.o.o.  Rijeka</izvorni_sadrzaj>
    <derivirana_varijabla naziv="DomainObject.Predmet.ProtustrankaNazivFormated_1">METALLIC d.o.o.  Rijeka</derivirana_varijabla>
  </DomainObject.Predmet.ProtustrankaNazivFormated>
  <DomainObject.Predmet.ProtustrankaNazivFormatedOIB>
    <izvorni_sadrzaj>METALLIC d.o.o.  Rijeka, OIB 71243669935</izvorni_sadrzaj>
    <derivirana_varijabla naziv="DomainObject.Predmet.ProtustrankaNazivFormatedOIB_1">METALLIC d.o.o.  Rijeka, OIB 71243669935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METALLIC d.o.o.  Rijeka</item>
    </izvorni_sadrzaj>
    <derivirana_varijabla naziv="DomainObject.Predmet.ProtuStrankaListFormated_1">
      <item>METALLIC d.o.o.  Rijeka</item>
    </derivirana_varijabla>
  </DomainObject.Predmet.ProtuStrankaListFormated>
  <DomainObject.Predmet.ProtuStrankaListFormatedOIB>
    <izvorni_sadrzaj>
      <item>METALLIC d.o.o.  Rijeka, OIB 71243669935</item>
    </izvorni_sadrzaj>
    <derivirana_varijabla naziv="DomainObject.Predmet.ProtuStrankaListFormatedOIB_1">
      <item>METALLIC d.o.o.  Rijeka, OIB 71243669935</item>
    </derivirana_varijabla>
  </DomainObject.Predmet.ProtuStrankaListFormatedOIB>
  <DomainObject.Predmet.ProtuStrankaListFormatedWithAdress>
    <izvorni_sadrzaj>
      <item>METALLIC d.o.o.  Rijeka, Kačjak 4, 51000 Rijeka</item>
    </izvorni_sadrzaj>
    <derivirana_varijabla naziv="DomainObject.Predmet.ProtuStrankaListFormatedWithAdress_1">
      <item>METALLIC d.o.o.  Rijeka, Kačjak 4, 51000 Rijeka</item>
    </derivirana_varijabla>
  </DomainObject.Predmet.ProtuStrankaListFormatedWithAdress>
  <DomainObject.Predmet.ProtuStrankaListFormatedWithAdressOIB>
    <izvorni_sadrzaj>
      <item>METALLIC d.o.o.  Rijeka, OIB 71243669935, Kačjak 4, 51000 Rijeka</item>
    </izvorni_sadrzaj>
    <derivirana_varijabla naziv="DomainObject.Predmet.ProtuStrankaListFormatedWithAdressOIB_1">
      <item>METALLIC d.o.o.  Rijeka, OIB 71243669935, Kačjak 4, 51000 Rijeka</item>
    </derivirana_varijabla>
  </DomainObject.Predmet.ProtuStrankaListFormatedWithAdressOIB>
  <DomainObject.Predmet.ProtuStrankaListNazivFormated>
    <izvorni_sadrzaj>
      <item>METALLIC d.o.o.  Rijeka</item>
    </izvorni_sadrzaj>
    <derivirana_varijabla naziv="DomainObject.Predmet.ProtuStrankaListNazivFormated_1">
      <item>METALLIC d.o.o.  Rijeka</item>
    </derivirana_varijabla>
  </DomainObject.Predmet.ProtuStrankaListNazivFormated>
  <DomainObject.Predmet.ProtuStrankaListNazivFormatedOIB>
    <izvorni_sadrzaj>
      <item>METALLIC d.o.o.  Rijeka, OIB 71243669935</item>
    </izvorni_sadrzaj>
    <derivirana_varijabla naziv="DomainObject.Predmet.ProtuStrankaListNazivFormatedOIB_1">
      <item>METALLIC d.o.o.  Rijeka, OIB 71243669935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METALLIC d.o.o.  Rijeka</izvorni_sadrzaj>
    <derivirana_varijabla naziv="DomainObject.Predmet.ProtustrankaIDrugi_1">METALLIC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METALLIC d.o.o.  Rijeka, OIB 71243669935, Kačjak 4, 51000 Rijeka</izvorni_sadrzaj>
    <derivirana_varijabla naziv="DomainObject.Predmet.ProtustrankaIDrugiAdressOIB_1">METALLIC d.o.o.  Rijeka, OIB 71243669935, Kačjak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METALLIC d.o.o.  Rijeka</item>
    </izvorni_sadrzaj>
    <derivirana_varijabla naziv="DomainObject.Predmet.SudioniciListNaziv_1">
      <item>FINA Rijeka</item>
      <item>METALLIC d.o.o.  Rijeka</item>
    </derivirana_varijabla>
  </DomainObject.Predmet.SudioniciListNaziv>
  <DomainObject.Predmet.SudioniciListAdressOIB>
    <izvorni_sadrzaj>
      <item>FINA Rijeka, OIB 85821130368, Frana Kurelca 8,51000 Rijeka</item>
      <item>METALLIC d.o.o.  Rijeka, OIB 71243669935, Kačjak 4,51000 Rijeka</item>
    </izvorni_sadrzaj>
    <derivirana_varijabla naziv="DomainObject.Predmet.SudioniciListAdressOIB_1">
      <item>FINA Rijeka, OIB 85821130368, Frana Kurelca 8,51000 Rijeka</item>
      <item>METALLIC d.o.o.  Rijeka, OIB 71243669935, Kačjak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71243669935</item>
    </izvorni_sadrzaj>
    <derivirana_varijabla naziv="DomainObject.Predmet.SudioniciListNazivOIB_1">
      <item>, OIB 85821130368</item>
      <item>, OIB 71243669935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759</properties:Words>
  <properties:Characters>3950</properties:Characters>
  <properties:Lines>99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2016-05-18T12:49:00Z</dcterms:created>
  <dc:creator>T SUD</dc:creator>
  <cp:lastModifiedBy>Tanja Fidel</cp:lastModifiedBy>
  <cp:lastPrinted>2014-10-15T06:19:00Z</cp:lastPrinted>
  <dcterms:modified xmlns:xsi="http://www.w3.org/2001/XMLSchema-instance" xsi:type="dcterms:W3CDTF">2016-05-18T12:50:00Z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