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3094" w14:paraId="3403094" w:rsidRDefault="00BA2132" w:rsidP="00910611" w:rsidR="00BA21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132" w:rsidP="00910611" w:rsidR="00BA2132">
      <w:r>
        <w:rPr>
          <w:rFonts w:eastAsia="MS Mincho"/>
        </w:rPr>
        <w:t>REPUBLIKA HRVATSKA</w:t>
      </w:r>
    </w:p>
    <w:p w:rsidRDefault="00BA2132" w:rsidP="00910611" w:rsidR="00BA2132">
      <w:r>
        <w:rPr>
          <w:rFonts w:eastAsia="MS Mincho"/>
        </w:rPr>
        <w:t>TRGOVAČKI SUD U RIJECI</w:t>
      </w:r>
    </w:p>
    <w:p w:rsidRDefault="00BA2132" w:rsidR="00BA21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both"/>
      </w:pPr>
    </w:p>
    <w:p w:rsidRDefault="009E583E" w:rsidP="0005272A" w:rsidR="009E583E">
      <w:pPr>
        <w:jc w:val="both"/>
      </w:pPr>
    </w:p>
    <w:p w:rsidRDefault="0005272A" w:rsidP="0005272A" w:rsidR="0005272A" w:rsidRPr="009E583E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9E583E" w:rsidRPr="009E583E">
        <w:rPr>
          <w:bCs/>
        </w:rPr>
        <w:t>RAID</w:t>
      </w:r>
      <w:r w:rsidR="009E583E" w:rsidRPr="009E583E">
        <w:t xml:space="preserve"> društvo s ograničenom odgovornošću za građevinarstvo u likvidaciji Rijeka, Užarska 17/a, OIB: 92677051854, MBS: 040058079</w:t>
      </w:r>
      <w:r w:rsidR="009E583E">
        <w:t xml:space="preserve"> </w:t>
      </w:r>
      <w:r w:rsidRPr="000100A3">
        <w:t>za otvaranje stečajnog postupka nad</w:t>
      </w:r>
      <w:r w:rsidRPr="007D60F7">
        <w:t xml:space="preserve"> </w:t>
      </w:r>
      <w:r w:rsidR="009E583E" w:rsidRPr="009E583E">
        <w:rPr>
          <w:bCs/>
        </w:rPr>
        <w:t>RAID</w:t>
      </w:r>
      <w:r w:rsidR="009E583E" w:rsidRPr="009E583E">
        <w:t xml:space="preserve"> društvo s ograničenom odgovornošću za građevinarstvo u likvidaciji Rijeka, Užarska 17/a</w:t>
      </w:r>
      <w:r w:rsidR="009D582A" w:rsidRPr="009E583E">
        <w:t xml:space="preserve">, OIB: </w:t>
      </w:r>
      <w:r w:rsidR="009E583E" w:rsidRPr="009E583E">
        <w:t>92677051854, MBS: 040058079</w:t>
      </w:r>
      <w:r w:rsidRPr="000100A3">
        <w:t xml:space="preserve">, dana </w:t>
      </w:r>
      <w:r w:rsidR="009E583E">
        <w:t>19. srpnja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9E583E" w:rsidP="009E583E" w:rsidR="0005272A" w:rsidRPr="000100A3">
      <w:pPr>
        <w:jc w:val="both"/>
      </w:pPr>
      <w:r>
        <w:t xml:space="preserve">I. </w:t>
      </w:r>
      <w:r w:rsidR="0005272A" w:rsidRPr="000100A3">
        <w:t xml:space="preserve">Pokreće se prethodni postupak radi utvrđivanja pretpostavki za otvaranje stečajnog postupka nad dužnikom </w:t>
      </w:r>
      <w:r w:rsidRPr="009E583E">
        <w:rPr>
          <w:bCs/>
        </w:rPr>
        <w:t>RAID</w:t>
      </w:r>
      <w:r w:rsidRPr="009E583E">
        <w:t xml:space="preserve"> društvo s ograničenom odgovornošću za građevinarstvo u likvidaciji Rijeka, Užarska 17/a, OIB: 92677051854, MBS: 040058079</w:t>
      </w:r>
      <w:r w:rsidR="0005272A" w:rsidRPr="000100A3">
        <w:t xml:space="preserve">. </w:t>
      </w:r>
    </w:p>
    <w:p w:rsidRDefault="0005272A" w:rsidP="0005272A" w:rsidR="0005272A">
      <w:pPr>
        <w:pStyle w:val="Odlomakpopisa"/>
      </w:pPr>
    </w:p>
    <w:p w:rsidRDefault="009E583E" w:rsidP="009E583E" w:rsidR="0005272A">
      <w:pPr>
        <w:jc w:val="both"/>
      </w:pPr>
      <w:r>
        <w:t xml:space="preserve">II. </w:t>
      </w:r>
      <w:r w:rsidR="0005272A">
        <w:t xml:space="preserve">Određuje se ročište radi očitovanja o prijedlogu za otvaranje stečajnog postupka nad dužnikom i raspravi o pretpostavkama za otvaranje stečajnoga postupka za dan </w:t>
      </w:r>
    </w:p>
    <w:p w:rsidRDefault="009E583E" w:rsidP="009E583E" w:rsidR="009E583E">
      <w:pPr>
        <w:jc w:val="both"/>
      </w:pPr>
    </w:p>
    <w:p w:rsidRDefault="009E583E" w:rsidP="0005272A" w:rsidR="0005272A" w:rsidRPr="000100A3">
      <w:pPr>
        <w:jc w:val="center"/>
        <w:rPr>
          <w:bCs/>
        </w:rPr>
      </w:pPr>
      <w:r>
        <w:rPr>
          <w:bCs/>
        </w:rPr>
        <w:t>7. studenoga</w:t>
      </w:r>
      <w:r w:rsidR="000100A3" w:rsidRPr="000100A3">
        <w:rPr>
          <w:bCs/>
        </w:rPr>
        <w:t xml:space="preserve"> 2017. godine  u </w:t>
      </w:r>
      <w:r>
        <w:rPr>
          <w:bCs/>
        </w:rPr>
        <w:t>11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9E583E" w:rsidP="0005272A" w:rsidR="009E583E">
      <w:pPr>
        <w:jc w:val="center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9E583E" w:rsidP="009E583E" w:rsidR="0005272A">
      <w:pPr>
        <w:pStyle w:val="Odlomakpopisa"/>
        <w:numPr>
          <w:ilvl w:val="0"/>
          <w:numId w:val="5"/>
        </w:numPr>
        <w:ind w:firstLine="0" w:left="0"/>
        <w:jc w:val="both"/>
      </w:pPr>
      <w:r>
        <w:t>N</w:t>
      </w:r>
      <w:r w:rsidR="0005272A">
        <w:t>a ročištu iz točke I</w:t>
      </w:r>
      <w:r>
        <w:t>I</w:t>
      </w:r>
      <w:r w:rsidR="0005272A">
        <w:t>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9E583E" w:rsidP="0005272A" w:rsidR="009E583E">
      <w:pPr>
        <w:tabs>
          <w:tab w:pos="1025" w:val="left"/>
        </w:tabs>
        <w:jc w:val="both"/>
      </w:pP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9E583E" w:rsidP="0005272A" w:rsidR="009E583E">
      <w:pPr>
        <w:jc w:val="center"/>
        <w:rPr>
          <w:bCs/>
        </w:rPr>
      </w:pPr>
    </w:p>
    <w:p w:rsidRDefault="009E583E" w:rsidP="0005272A" w:rsidR="009E583E">
      <w:pPr>
        <w:jc w:val="both"/>
      </w:pPr>
      <w:r>
        <w:tab/>
        <w:t>Likvidator</w:t>
      </w:r>
      <w:r w:rsidRPr="009E583E">
        <w:rPr>
          <w:bCs/>
        </w:rPr>
        <w:t xml:space="preserve"> RAID</w:t>
      </w:r>
      <w:r w:rsidRPr="009E583E">
        <w:t xml:space="preserve"> društvo s ograničenom odgovornošću za građevinarstvo u likvidaciji Rijeka, Užarska 17/a, OIB: 92677051854, MBS: 040058079</w:t>
      </w:r>
      <w:r>
        <w:t xml:space="preserve"> je tijekom postupka likvidacije utvrdio da dužnik ispunjava uvjete za stečaj, a ne za likvidaciju, pa je podnio prijedlog za otvaranje stečajnog postupka nad dužnikom. </w:t>
      </w:r>
    </w:p>
    <w:p w:rsidRDefault="0005272A" w:rsidP="0005272A" w:rsidR="0005272A">
      <w:pPr>
        <w:jc w:val="both"/>
      </w:pPr>
      <w:r>
        <w:lastRenderedPageBreak/>
        <w:tab/>
        <w:t xml:space="preserve">Stoga je </w:t>
      </w:r>
      <w:r w:rsidR="009E583E">
        <w:t xml:space="preserve">sud na </w:t>
      </w:r>
      <w:r>
        <w:t>temelj</w:t>
      </w:r>
      <w:r w:rsidR="009E583E">
        <w:t>u</w:t>
      </w:r>
      <w:r>
        <w:t xml:space="preserve"> odredbe čl.115. st.1. i 2. SZ doni</w:t>
      </w:r>
      <w:r w:rsidR="009E583E">
        <w:t>o</w:t>
      </w:r>
      <w:r>
        <w:t xml:space="preserve"> rješenje o pokretanju prethodnog postupka radi utvrđivanja pretpostavki za otvaranje stečajnog postupka nad dužnikom.</w:t>
      </w:r>
    </w:p>
    <w:p w:rsidRDefault="0005272A" w:rsidP="0005272A" w:rsidR="0005272A">
      <w:pPr>
        <w:jc w:val="center"/>
      </w:pPr>
      <w:r>
        <w:t xml:space="preserve">Rijeka, </w:t>
      </w:r>
      <w:r w:rsidR="009E583E">
        <w:t>19. srpnja</w:t>
      </w:r>
      <w:r>
        <w:t xml:space="preserve"> 2017. godine</w:t>
      </w:r>
    </w:p>
    <w:p w:rsidRDefault="009E583E" w:rsidP="0005272A" w:rsidR="009E583E">
      <w:pPr>
        <w:jc w:val="center"/>
      </w:pP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9E583E" w:rsidP="0005272A" w:rsidR="009E583E">
      <w:pPr>
        <w:jc w:val="both"/>
      </w:pPr>
    </w:p>
    <w:p w:rsidRDefault="00070683" w:rsidP="0005272A" w:rsidR="00070683">
      <w:pPr>
        <w:jc w:val="both"/>
      </w:pPr>
    </w:p>
    <w:p w:rsidRDefault="00070683" w:rsidP="0005272A" w:rsidR="00070683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9E583E" w:rsidP="0005272A" w:rsidR="009E583E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9E583E">
        <w:t xml:space="preserve"> Imex banka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9E583E">
        <w:t>19. srpnja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8A0" w:rsidP="0005272A" w:rsidR="004658A0">
      <w:r>
        <w:separator/>
      </w:r>
    </w:p>
  </w:endnote>
  <w:endnote w:id="0" w:type="continuationSeparator">
    <w:p w:rsidRDefault="004658A0" w:rsidP="0005272A" w:rsidR="00465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132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8A0" w:rsidP="0005272A" w:rsidR="004658A0">
      <w:r>
        <w:separator/>
      </w:r>
    </w:p>
  </w:footnote>
  <w:footnote w:id="0" w:type="continuationSeparator">
    <w:p w:rsidRDefault="004658A0" w:rsidP="0005272A" w:rsidR="00465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D349BD">
      <w:t>1590/2016</w:t>
    </w:r>
    <w:r w:rsidR="00070683">
      <w:t>-3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FB81976"/>
    <w:multiLevelType w:val="hybridMultilevel"/>
    <w:tmpl w:val="250A401E"/>
    <w:lvl w:tplc="6B609CA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775E1C"/>
    <w:multiLevelType w:val="hybridMultilevel"/>
    <w:tmpl w:val="3BA6A41C"/>
    <w:lvl w:tplc="F878B09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70683"/>
    <w:rsid w:val="00084C43"/>
    <w:rsid w:val="00267BBB"/>
    <w:rsid w:val="002E69F9"/>
    <w:rsid w:val="003541B1"/>
    <w:rsid w:val="00435308"/>
    <w:rsid w:val="004658A0"/>
    <w:rsid w:val="004F6C16"/>
    <w:rsid w:val="00520689"/>
    <w:rsid w:val="00627E0F"/>
    <w:rsid w:val="00656565"/>
    <w:rsid w:val="006F39A2"/>
    <w:rsid w:val="0076139A"/>
    <w:rsid w:val="007B6D04"/>
    <w:rsid w:val="007D60F7"/>
    <w:rsid w:val="00802EAF"/>
    <w:rsid w:val="00836506"/>
    <w:rsid w:val="00942A0F"/>
    <w:rsid w:val="009D4985"/>
    <w:rsid w:val="009D582A"/>
    <w:rsid w:val="009E583E"/>
    <w:rsid w:val="00AA43BC"/>
    <w:rsid w:val="00AF0A5D"/>
    <w:rsid w:val="00B93FF3"/>
    <w:rsid w:val="00BA2132"/>
    <w:rsid w:val="00BA3EB5"/>
    <w:rsid w:val="00C17835"/>
    <w:rsid w:val="00C3192E"/>
    <w:rsid w:val="00C81897"/>
    <w:rsid w:val="00CC147A"/>
    <w:rsid w:val="00D349BD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13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13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13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13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13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13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13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13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5246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706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73685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570761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5137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083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47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20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441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567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6068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RAID d.o.o.</izvorni_sadrzaj>
    <derivirana_varijabla naziv="DomainObject.Predmet.ProtustrankaFormated_1">  RAID d.o.o.</derivirana_varijabla>
  </DomainObject.Predmet.ProtustrankaFormated>
  <DomainObject.Predmet.ProtustrankaFormatedOIB>
    <izvorni_sadrzaj>  RAID d.o.o., OIB 92677051854</izvorni_sadrzaj>
    <derivirana_varijabla naziv="DomainObject.Predmet.ProtustrankaFormatedOIB_1">  RAID d.o.o., OIB 92677051854</derivirana_varijabla>
  </DomainObject.Predmet.ProtustrankaFormatedOIB>
  <DomainObject.Predmet.ProtustrankaFormatedWithAdress>
    <izvorni_sadrzaj> RAID d.o.o., Užarska 17a, 51000 Rijeka</izvorni_sadrzaj>
    <derivirana_varijabla naziv="DomainObject.Predmet.ProtustrankaFormatedWithAdress_1"> RAID d.o.o., Užarska 17a, 51000 Rijeka</derivirana_varijabla>
  </DomainObject.Predmet.ProtustrankaFormatedWithAdress>
  <DomainObject.Predmet.ProtustrankaFormatedWithAdressOIB>
    <izvorni_sadrzaj> RAID d.o.o., OIB 92677051854, Užarska 17a, 51000 Rijeka</izvorni_sadrzaj>
    <derivirana_varijabla naziv="DomainObject.Predmet.ProtustrankaFormatedWithAdressOIB_1"> RAID d.o.o., OIB 92677051854, Užarska 17a, 51000 Rijeka</derivirana_varijabla>
  </DomainObject.Predmet.ProtustrankaFormatedWithAdressOIB>
  <DomainObject.Predmet.ProtustrankaWithAdress>
    <izvorni_sadrzaj>RAID d.o.o. Užarska 17a, 51000 Rijeka</izvorni_sadrzaj>
    <derivirana_varijabla naziv="DomainObject.Predmet.ProtustrankaWithAdress_1">RAID d.o.o. Užarska 17a, 51000 Rijeka</derivirana_varijabla>
  </DomainObject.Predmet.ProtustrankaWithAdress>
  <DomainObject.Predmet.ProtustrankaWithAdressOIB>
    <izvorni_sadrzaj>RAID d.o.o., OIB 92677051854, Užarska 17a, 51000 Rijeka</izvorni_sadrzaj>
    <derivirana_varijabla naziv="DomainObject.Predmet.ProtustrankaWithAdressOIB_1">RAID d.o.o., OIB 92677051854, Užarska 17a, 51000 Rijeka</derivirana_varijabla>
  </DomainObject.Predmet.ProtustrankaWithAdressOIB>
  <DomainObject.Predmet.ProtustrankaNazivFormated>
    <izvorni_sadrzaj>RAID d.o.o.</izvorni_sadrzaj>
    <derivirana_varijabla naziv="DomainObject.Predmet.ProtustrankaNazivFormated_1">RAID d.o.o.</derivirana_varijabla>
  </DomainObject.Predmet.ProtustrankaNazivFormated>
  <DomainObject.Predmet.ProtustrankaNazivFormatedOIB>
    <izvorni_sadrzaj>RAID d.o.o., OIB 92677051854</izvorni_sadrzaj>
    <derivirana_varijabla naziv="DomainObject.Predmet.ProtustrankaNazivFormatedOIB_1">RAID d.o.o., OIB 92677051854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 OBERHOLLENZER</izvorni_sadrzaj>
    <derivirana_varijabla naziv="DomainObject.Predmet.StrankaFormated_1">  PAUL OBERHOLLENZER</derivirana_varijabla>
  </DomainObject.Predmet.StrankaFormated>
  <DomainObject.Predmet.StrankaFormatedOIB>
    <izvorni_sadrzaj>  PAUL OBERHOLLENZER, OIB 44671364167</izvorni_sadrzaj>
    <derivirana_varijabla naziv="DomainObject.Predmet.StrankaFormatedOIB_1">  PAUL OBERHOLLENZER, OIB 44671364167</derivirana_varijabla>
  </DomainObject.Predmet.StrankaFormatedOIB>
  <DomainObject.Predmet.StrankaFormatedWithAdress>
    <izvorni_sadrzaj> PAUL OBERHOLLENZER, Nove case 24, 39100 Bolzano</izvorni_sadrzaj>
    <derivirana_varijabla naziv="DomainObject.Predmet.StrankaFormatedWithAdress_1"> PAUL OBERHOLLENZER, Nove case 24, 39100 Bolzano</derivirana_varijabla>
  </DomainObject.Predmet.StrankaFormatedWithAdress>
  <DomainObject.Predmet.StrankaFormatedWithAdressOIB>
    <izvorni_sadrzaj> PAUL OBERHOLLENZER, OIB 44671364167, Nove case 24, 39100 Bolzano</izvorni_sadrzaj>
    <derivirana_varijabla naziv="DomainObject.Predmet.StrankaFormatedWithAdressOIB_1"> PAUL OBERHOLLENZER, OIB 44671364167, Nove case 24, 39100 Bolzano</derivirana_varijabla>
  </DomainObject.Predmet.StrankaFormatedWithAdressOIB>
  <DomainObject.Predmet.StrankaWithAdress>
    <izvorni_sadrzaj>PAUL OBERHOLLENZER Nove case 24,39100 Bolzano</izvorni_sadrzaj>
    <derivirana_varijabla naziv="DomainObject.Predmet.StrankaWithAdress_1">PAUL OBERHOLLENZER Nove case 24,39100 Bolzano</derivirana_varijabla>
  </DomainObject.Predmet.StrankaWithAdress>
  <DomainObject.Predmet.StrankaWithAdressOIB>
    <izvorni_sadrzaj>PAUL OBERHOLLENZER, OIB 44671364167, Nove case 24,39100 Bolzano</izvorni_sadrzaj>
    <derivirana_varijabla naziv="DomainObject.Predmet.StrankaWithAdressOIB_1">PAUL OBERHOLLENZER, OIB 44671364167, Nove case 24,39100 Bolzano</derivirana_varijabla>
  </DomainObject.Predmet.StrankaWithAdressOIB>
  <DomainObject.Predmet.StrankaNazivFormated>
    <izvorni_sadrzaj>PAUL OBERHOLLENZER</izvorni_sadrzaj>
    <derivirana_varijabla naziv="DomainObject.Predmet.StrankaNazivFormated_1">PAUL OBERHOLLENZER</derivirana_varijabla>
  </DomainObject.Predmet.StrankaNazivFormated>
  <DomainObject.Predmet.StrankaNazivFormatedOIB>
    <izvorni_sadrzaj>PAUL OBERHOLLENZER, OIB 44671364167</izvorni_sadrzaj>
    <derivirana_varijabla naziv="DomainObject.Predmet.StrankaNazivFormatedOIB_1">PAUL OBERHOLLENZER, OIB 44671364167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PAUL OBERHOLLENZER</item>
    </izvorni_sadrzaj>
    <derivirana_varijabla naziv="DomainObject.Predmet.StrankaListFormated_1">
      <item>PAUL OBERHOLLENZER</item>
    </derivirana_varijabla>
  </DomainObject.Predmet.StrankaListFormated>
  <DomainObject.Predmet.StrankaListFormatedOIB>
    <izvorni_sadrzaj>
      <item>PAUL OBERHOLLENZER, OIB 44671364167</item>
    </izvorni_sadrzaj>
    <derivirana_varijabla naziv="DomainObject.Predmet.StrankaListFormatedOIB_1">
      <item>PAUL OBERHOLLENZER, OIB 44671364167</item>
    </derivirana_varijabla>
  </DomainObject.Predmet.StrankaListFormatedOIB>
  <DomainObject.Predmet.StrankaListFormatedWithAdress>
    <izvorni_sadrzaj>
      <item>PAUL OBERHOLLENZER, Nove case 24, 39100 Bolzano</item>
    </izvorni_sadrzaj>
    <derivirana_varijabla naziv="DomainObject.Predmet.StrankaListFormatedWithAdress_1">
      <item>PAUL OBERHOLLENZER, Nove case 24, 39100 Bolzano</item>
    </derivirana_varijabla>
  </DomainObject.Predmet.StrankaListFormatedWithAdress>
  <DomainObject.Predmet.StrankaListFormatedWithAdressOIB>
    <izvorni_sadrzaj>
      <item>PAUL OBERHOLLENZER, OIB 44671364167, Nove case 24, 39100 Bolzano</item>
    </izvorni_sadrzaj>
    <derivirana_varijabla naziv="DomainObject.Predmet.StrankaListFormatedWithAdressOIB_1">
      <item>PAUL OBERHOLLENZER, OIB 44671364167, Nove case 24, 39100 Bolzano</item>
    </derivirana_varijabla>
  </DomainObject.Predmet.StrankaListFormatedWithAdressOIB>
  <DomainObject.Predmet.StrankaListNazivFormated>
    <izvorni_sadrzaj>
      <item>PAUL OBERHOLLENZER</item>
    </izvorni_sadrzaj>
    <derivirana_varijabla naziv="DomainObject.Predmet.StrankaListNazivFormated_1">
      <item>PAUL OBERHOLLENZER</item>
    </derivirana_varijabla>
  </DomainObject.Predmet.StrankaListNazivFormated>
  <DomainObject.Predmet.StrankaListNazivFormatedOIB>
    <izvorni_sadrzaj>
      <item>PAUL OBERHOLLENZER, OIB 44671364167</item>
    </izvorni_sadrzaj>
    <derivirana_varijabla naziv="DomainObject.Predmet.StrankaListNazivFormatedOIB_1">
      <item>PAUL OBERHOLLENZER, OIB 44671364167</item>
    </derivirana_varijabla>
  </DomainObject.Predmet.StrankaListNazivFormatedOIB>
  <DomainObject.Predmet.ProtuStrankaListFormated>
    <izvorni_sadrzaj>
      <item>RAID d.o.o.</item>
    </izvorni_sadrzaj>
    <derivirana_varijabla naziv="DomainObject.Predmet.ProtuStrankaListFormated_1">
      <item>RAID d.o.o.</item>
    </derivirana_varijabla>
  </DomainObject.Predmet.ProtuStrankaListFormated>
  <DomainObject.Predmet.ProtuStrankaListFormatedOIB>
    <izvorni_sadrzaj>
      <item>RAID d.o.o., OIB 92677051854</item>
    </izvorni_sadrzaj>
    <derivirana_varijabla naziv="DomainObject.Predmet.ProtuStrankaListFormatedOIB_1">
      <item>RAID d.o.o., OIB 92677051854</item>
    </derivirana_varijabla>
  </DomainObject.Predmet.ProtuStrankaListFormatedOIB>
  <DomainObject.Predmet.ProtuStrankaListFormatedWithAdress>
    <izvorni_sadrzaj>
      <item>RAID d.o.o., Užarska 17a, 51000 Rijeka</item>
    </izvorni_sadrzaj>
    <derivirana_varijabla naziv="DomainObject.Predmet.ProtuStrankaListFormatedWithAdress_1">
      <item>RAID d.o.o., Užarska 17a, 51000 Rijeka</item>
    </derivirana_varijabla>
  </DomainObject.Predmet.ProtuStrankaListFormatedWithAdress>
  <DomainObject.Predmet.ProtuStrankaListFormatedWithAdressOIB>
    <izvorni_sadrzaj>
      <item>RAID d.o.o., OIB 92677051854, Užarska 17a, 51000 Rijeka</item>
    </izvorni_sadrzaj>
    <derivirana_varijabla naziv="DomainObject.Predmet.ProtuStrankaListFormatedWithAdressOIB_1">
      <item>RAID d.o.o., OIB 92677051854, Užarska 17a, 51000 Rijeka</item>
    </derivirana_varijabla>
  </DomainObject.Predmet.ProtuStrankaListFormatedWithAdressOIB>
  <DomainObject.Predmet.ProtuStrankaListNazivFormated>
    <izvorni_sadrzaj>
      <item>RAID d.o.o.</item>
    </izvorni_sadrzaj>
    <derivirana_varijabla naziv="DomainObject.Predmet.ProtuStrankaListNazivFormated_1">
      <item>RAID d.o.o.</item>
    </derivirana_varijabla>
  </DomainObject.Predmet.ProtuStrankaListNazivFormated>
  <DomainObject.Predmet.ProtuStrankaListNazivFormatedOIB>
    <izvorni_sadrzaj>
      <item>RAID d.o.o., OIB 92677051854</item>
    </izvorni_sadrzaj>
    <derivirana_varijabla naziv="DomainObject.Predmet.ProtuStrankaListNazivFormatedOIB_1">
      <item>RAID d.o.o., OIB 92677051854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PAUL OBERHOLLENZER</izvorni_sadrzaj>
    <derivirana_varijabla naziv="DomainObject.Predmet.StrankaIDrugi_1">PAUL OBERHOLLENZER</derivirana_varijabla>
  </DomainObject.Predmet.StrankaIDrugi>
  <DomainObject.Predmet.ProtustrankaIDrugi>
    <izvorni_sadrzaj>RAID d.o.o.</izvorni_sadrzaj>
    <derivirana_varijabla naziv="DomainObject.Predmet.ProtustrankaIDrugi_1">RAID d.o.o.</derivirana_varijabla>
  </DomainObject.Predmet.ProtustrankaIDrugi>
  <DomainObject.Predmet.StrankaIDrugiAdressOIB>
    <izvorni_sadrzaj>PAUL OBERHOLLENZER, OIB 44671364167, Nove case 24, 39100 Bolzano</izvorni_sadrzaj>
    <derivirana_varijabla naziv="DomainObject.Predmet.StrankaIDrugiAdressOIB_1">PAUL OBERHOLLENZER, OIB 44671364167, Nove case 24, 39100 Bolzano</derivirana_varijabla>
  </DomainObject.Predmet.StrankaIDrugiAdressOIB>
  <DomainObject.Predmet.ProtustrankaIDrugiAdressOIB>
    <izvorni_sadrzaj>RAID d.o.o., OIB 92677051854, Užarska 17a, 51000 Rijeka</izvorni_sadrzaj>
    <derivirana_varijabla naziv="DomainObject.Predmet.ProtustrankaIDrugiAdressOIB_1">RAID d.o.o., OIB 92677051854, Užarska 17a,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 OBERHOLLENZER</item>
      <item>RAID d.o.o.</item>
    </izvorni_sadrzaj>
    <derivirana_varijabla naziv="DomainObject.Predmet.SudioniciListNaziv_1">
      <item>PAUL OBERHOLLENZER</item>
      <item>RAID d.o.o.</item>
    </derivirana_varijabla>
  </DomainObject.Predmet.SudioniciListNaziv>
  <DomainObject.Predmet.SudioniciListAdressOIB>
    <izvorni_sadrzaj>
      <item>PAUL OBERHOLLENZER, OIB 44671364167, Nove case 24,39100 Bolzano</item>
      <item>RAID d.o.o., OIB 92677051854, Užarska 17a,51000 Rijeka</item>
    </izvorni_sadrzaj>
    <derivirana_varijabla naziv="DomainObject.Predmet.SudioniciListAdressOIB_1">
      <item>PAUL OBERHOLLENZER, OIB 44671364167, Nove case 24,39100 Bolzano</item>
      <item>RAID d.o.o., OIB 92677051854, Užarska 17a,51000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44671364167</item>
      <item>, OIB 92677051854</item>
    </izvorni_sadrzaj>
    <derivirana_varijabla naziv="DomainObject.Predmet.SudioniciListNazivOIB_1">
      <item>, OIB 44671364167</item>
      <item>, OIB 92677051854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C191A-A8B2-4797-9DDE-07A13D0A8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346</properties:Words>
  <properties:Characters>1907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2017-07-19T12:21:00Z</dcterms:created>
  <dc:creator>Vera Jelenović</dc:creator>
  <cp:lastModifiedBy>Danijela Fumić</cp:lastModifiedBy>
  <cp:lastPrinted>2017-07-19T12:21:00Z</cp:lastPrinted>
  <dcterms:modified xmlns:xsi="http://www.w3.org/2001/XMLSchema-instance" xsi:type="dcterms:W3CDTF">2017-07-19T12:22:00Z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