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410"/>
        <w:tblLook w:val="04A0" w:noVBand="1" w:noHBand="0" w:lastColumn="0" w:firstColumn="1" w:lastRow="0" w:firstRow="1"/>
      </w:tblPr>
      <w:tblGrid>
        <w:gridCol w:w="410"/>
        <w:gridCol w:w="3302"/>
        <w:gridCol w:w="608"/>
      </w:tblGrid>
      <w:tr w:rsidTr="00B82EDA" w:rsidR="00DC5A64" w:rsidRPr="00B97334">
        <w:trPr>
          <w:gridBefore w:val="1"/>
          <w:gridAfter w:val="1"/>
          <w:wBefore w:type="dxa" w:w="410"/>
          <w:wAfter w:type="dxa" w:w="608"/>
        </w:trPr>
        <w:tc>
          <w:tcPr>
            <w:tcW w:type="dxa" w:w="3302"/>
            <w:shd w:fill="auto" w:color="auto" w:val="clear"/>
          </w:tcPr>
          <w:p w:rsidRDefault="00DC5A64" w:rsidP="00B82EDA" w:rsidR="00DC5A64" w:rsidRPr="00B97334">
            <w:pPr>
              <w:jc w:val="center"/>
            </w:pPr>
            <w:bookmarkStart w:name="_GoBack" w:id="0"/>
            <w:bookmarkEnd w:id="0"/>
            <w:r w:rsidRPr="00B97334"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DC5A64" w:rsidP="00B82EDA" w:rsidR="00DC5A64" w:rsidRPr="00B97334">
            <w:pPr>
              <w:jc w:val="center"/>
            </w:pPr>
            <w:r w:rsidRPr="00B97334">
              <w:t>Republika Hrvatska</w:t>
            </w:r>
          </w:p>
          <w:p w:rsidRDefault="00DC5A64" w:rsidP="00B82EDA" w:rsidR="00DC5A64" w:rsidRPr="00B97334">
            <w:pPr>
              <w:jc w:val="center"/>
            </w:pPr>
            <w:r w:rsidRPr="00B97334">
              <w:t>Trgovački sud u Osijeku</w:t>
            </w:r>
          </w:p>
          <w:p w:rsidRDefault="00DC5A64" w:rsidP="00B82EDA" w:rsidR="00DC5A64" w:rsidRPr="00B97334">
            <w:pPr>
              <w:jc w:val="center"/>
            </w:pPr>
            <w:r w:rsidRPr="00B97334">
              <w:t xml:space="preserve">Osijek, Zagrebačka 2 </w:t>
            </w:r>
          </w:p>
        </w:tc>
      </w:tr>
      <w:tr w:rsidTr="00B82EDA" w:rsidR="00DC5A64" w:rsidRPr="00B97334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DC5A64" w:rsidP="004A24DC" w:rsidR="00DC5A64" w:rsidRPr="00B97334">
            <w:pPr>
              <w:pStyle w:val="VSVerzija"/>
              <w:jc w:val="right"/>
            </w:pPr>
            <w:r w:rsidRPr="00B97334">
              <w:t>Poslovni broj: 20</w:t>
            </w:r>
            <w:r>
              <w:t>-St-</w:t>
            </w:r>
            <w:r w:rsidR="004A24DC">
              <w:t>1428</w:t>
            </w:r>
            <w:r>
              <w:t>/2018-</w:t>
            </w:r>
            <w:r w:rsidR="004A24DC">
              <w:t>4</w:t>
            </w:r>
            <w:r w:rsidRPr="00B97334">
              <w:t xml:space="preserve"> </w:t>
            </w:r>
          </w:p>
        </w:tc>
      </w:tr>
    </w:tbl>
    <w:p w14:textId="badbb29" w14:paraId="badbb29" w:rsidRDefault="005347D1" w:rsidP="005347D1" w:rsidR="005347D1">
      <w:pPr>
        <w15:collapsed w:val="false"/>
        <w:rPr>
          <w:rFonts w:eastAsia="Calibri"/>
          <w:lang w:eastAsia="en-US"/>
        </w:rPr>
      </w:pPr>
    </w:p>
    <w:p w:rsidRDefault="005347D1" w:rsidP="005347D1" w:rsidR="005347D1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U  I M E  R E P U B L I K E  H R V A T S K E</w:t>
      </w:r>
    </w:p>
    <w:p w:rsidRDefault="00A750D9" w:rsidP="005347D1" w:rsidR="00A750D9">
      <w:pPr>
        <w:jc w:val="center"/>
        <w:rPr>
          <w:rFonts w:eastAsia="Calibri"/>
          <w:lang w:eastAsia="en-US"/>
        </w:rPr>
      </w:pPr>
    </w:p>
    <w:p w:rsidRDefault="005347D1" w:rsidP="005347D1" w:rsidR="005347D1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R J E Š E N J E</w:t>
      </w:r>
    </w:p>
    <w:p w:rsidRDefault="005347D1" w:rsidP="005347D1" w:rsidR="005347D1">
      <w:pPr>
        <w:rPr>
          <w:rFonts w:eastAsia="Calibri"/>
          <w:lang w:eastAsia="en-US"/>
        </w:rPr>
      </w:pPr>
    </w:p>
    <w:p w:rsidRDefault="005347D1" w:rsidP="005347D1" w:rsidR="005347D1">
      <w:pPr>
        <w:ind w:firstLine="708"/>
        <w:jc w:val="both"/>
      </w:pPr>
      <w:r>
        <w:rPr>
          <w:rFonts w:eastAsia="Calibri"/>
          <w:lang w:eastAsia="en-US"/>
        </w:rPr>
        <w:t xml:space="preserve">TRGOVAČKI SUD U </w:t>
      </w:r>
      <w:proofErr w:type="spellStart"/>
      <w:r>
        <w:rPr>
          <w:rFonts w:eastAsia="Calibri"/>
          <w:lang w:eastAsia="en-US"/>
        </w:rPr>
        <w:t>OSIJEKU</w:t>
      </w:r>
      <w:proofErr w:type="spellEnd"/>
      <w:r>
        <w:rPr>
          <w:rFonts w:eastAsia="Calibri"/>
          <w:lang w:eastAsia="en-US"/>
        </w:rPr>
        <w:t xml:space="preserve">, po višem sudskom savjetniku Josi Jovanović, u stečajnom predmetu povodom zahtjeva </w:t>
      </w:r>
      <w:r>
        <w:t xml:space="preserve">Financijske agencije </w:t>
      </w:r>
      <w:proofErr w:type="spellStart"/>
      <w:r>
        <w:t>OIB</w:t>
      </w:r>
      <w:proofErr w:type="spellEnd"/>
      <w:r>
        <w:t>: 85821130368, Regionalni centar Zagreb Podružnica Zagreb, Trg svibanjskih žrtava 1995. 1, za pokretanje skraćenog stečajnog postupka nad dužnikom</w:t>
      </w:r>
      <w:r w:rsidR="005D551F">
        <w:t xml:space="preserve"> </w:t>
      </w:r>
      <w:r w:rsidR="004A24DC">
        <w:t xml:space="preserve">LIMUN </w:t>
      </w:r>
      <w:proofErr w:type="spellStart"/>
      <w:r w:rsidR="004A24DC">
        <w:t>M.M</w:t>
      </w:r>
      <w:proofErr w:type="spellEnd"/>
      <w:r w:rsidR="004A24DC">
        <w:t xml:space="preserve">. d.o.o. Ivanić-Grad, Trg Vladimira Nazora 4, </w:t>
      </w:r>
      <w:proofErr w:type="spellStart"/>
      <w:r w:rsidR="004A24DC">
        <w:t>OIB</w:t>
      </w:r>
      <w:proofErr w:type="spellEnd"/>
      <w:r w:rsidR="004A24DC">
        <w:t xml:space="preserve">: 23491140441, </w:t>
      </w:r>
      <w:proofErr w:type="spellStart"/>
      <w:r w:rsidR="004A24DC">
        <w:t>MBS</w:t>
      </w:r>
      <w:proofErr w:type="spellEnd"/>
      <w:r w:rsidR="004A24DC">
        <w:t>: 080823436, dana 31.</w:t>
      </w:r>
      <w:r w:rsidR="00BE7071">
        <w:t xml:space="preserve"> </w:t>
      </w:r>
      <w:r w:rsidR="00EB246D">
        <w:t>siječnja 2019.</w:t>
      </w:r>
      <w:r>
        <w:t xml:space="preserve"> </w:t>
      </w:r>
    </w:p>
    <w:p w:rsidRDefault="005347D1" w:rsidP="000A7585" w:rsidR="005347D1">
      <w:pPr>
        <w:ind w:hanging="720" w:left="360"/>
        <w:rPr>
          <w:sz w:val="22"/>
          <w:szCs w:val="22"/>
        </w:rPr>
      </w:pPr>
    </w:p>
    <w:p w:rsidRDefault="000A7585" w:rsidP="000A7585" w:rsidR="000A7585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r i j e š i o   j e</w:t>
      </w:r>
    </w:p>
    <w:p w:rsidRDefault="00D324A6" w:rsidP="000A7585" w:rsidR="00D324A6">
      <w:pPr>
        <w:jc w:val="center"/>
        <w:rPr>
          <w:rFonts w:eastAsia="Calibri"/>
          <w:lang w:eastAsia="en-US"/>
        </w:rPr>
      </w:pPr>
    </w:p>
    <w:p w:rsidRDefault="004A24DC" w:rsidP="004A24DC" w:rsidR="004A24DC">
      <w:pPr>
        <w:pStyle w:val="Tijeloteksta"/>
        <w:rPr>
          <w:b/>
          <w:bCs/>
        </w:rPr>
      </w:pPr>
    </w:p>
    <w:p w:rsidRDefault="004A24DC" w:rsidP="004A24DC" w:rsidR="004A24DC">
      <w:pPr>
        <w:ind w:firstLine="708"/>
        <w:jc w:val="both"/>
      </w:pPr>
      <w:r>
        <w:t xml:space="preserve">Ispravlja se </w:t>
      </w:r>
      <w:proofErr w:type="spellStart"/>
      <w:r>
        <w:t>ovosudno</w:t>
      </w:r>
      <w:proofErr w:type="spellEnd"/>
      <w:r>
        <w:t xml:space="preserve"> rješenje o </w:t>
      </w:r>
      <w:r w:rsidR="00700CEF">
        <w:t xml:space="preserve">odbacivanju  zahtjeva za provedbu </w:t>
      </w:r>
      <w:r>
        <w:t>skraćenog stečajnog postupka broj: St-</w:t>
      </w:r>
      <w:r w:rsidR="00700CEF">
        <w:t>1428</w:t>
      </w:r>
      <w:r>
        <w:t>/2018-</w:t>
      </w:r>
      <w:r w:rsidR="00700CEF">
        <w:t>3 od  11. prosinca</w:t>
      </w:r>
      <w:r>
        <w:t xml:space="preserve"> 2018.  na način da </w:t>
      </w:r>
      <w:r w:rsidR="003C6E7F">
        <w:t xml:space="preserve">se </w:t>
      </w:r>
      <w:r>
        <w:t>u izreci rješenja</w:t>
      </w:r>
      <w:r w:rsidR="00700CEF">
        <w:t xml:space="preserve"> briše </w:t>
      </w:r>
      <w:r>
        <w:t>"…</w:t>
      </w:r>
      <w:r w:rsidR="00700CEF" w:rsidRPr="00700CEF">
        <w:t xml:space="preserve"> </w:t>
      </w:r>
      <w:r w:rsidR="00700CEF">
        <w:t>SALE društvo s ograničenom odgovornošću za trgovinu i usluge …"</w:t>
      </w:r>
      <w:r w:rsidR="003C6E7F">
        <w:t xml:space="preserve">. </w:t>
      </w:r>
    </w:p>
    <w:p w:rsidRDefault="004A24DC" w:rsidP="004A24DC" w:rsidR="004A24DC">
      <w:pPr>
        <w:rPr>
          <w:b/>
          <w:u w:val="single"/>
        </w:rPr>
      </w:pPr>
    </w:p>
    <w:p w:rsidRDefault="004A24DC" w:rsidP="004A24DC" w:rsidR="004A24DC" w:rsidRPr="00AA5629">
      <w:pPr>
        <w:jc w:val="center"/>
      </w:pPr>
      <w:r w:rsidRPr="00AA5629">
        <w:t>Obrazloženje</w:t>
      </w:r>
    </w:p>
    <w:p w:rsidRDefault="004A24DC" w:rsidP="004A24DC" w:rsidR="004A24DC">
      <w:pPr>
        <w:jc w:val="both"/>
      </w:pPr>
      <w:r>
        <w:tab/>
        <w:t xml:space="preserve"> </w:t>
      </w:r>
    </w:p>
    <w:p w:rsidRDefault="004A24DC" w:rsidP="004A24DC" w:rsidR="004A24DC">
      <w:pPr>
        <w:ind w:firstLine="708"/>
        <w:jc w:val="both"/>
        <w:rPr>
          <w:bCs/>
        </w:rPr>
      </w:pPr>
      <w:r>
        <w:t xml:space="preserve">Kako je to navedeno u izreci, budući je greškom u rješenju o </w:t>
      </w:r>
      <w:r w:rsidR="00A26242">
        <w:t>odbacivanju zahtjeva za provedbu skraćenog stečajnog postupka</w:t>
      </w:r>
      <w:r>
        <w:t xml:space="preserve"> upisan krivi naziv stečajnog dužnika, to je sud odlučio kao u izreci.</w:t>
      </w:r>
      <w:r>
        <w:tab/>
      </w:r>
    </w:p>
    <w:p w:rsidRDefault="00BB523C" w:rsidP="000A7585" w:rsidR="00BB523C">
      <w:pPr>
        <w:rPr>
          <w:rFonts w:eastAsia="Calibri"/>
          <w:lang w:eastAsia="en-US"/>
        </w:rPr>
      </w:pPr>
    </w:p>
    <w:p w:rsidRDefault="000A7585" w:rsidP="000A7585" w:rsidR="000A7585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                                     U Osijeku</w:t>
      </w:r>
      <w:r w:rsidR="00BB523C">
        <w:rPr>
          <w:rFonts w:eastAsia="Calibri"/>
          <w:lang w:eastAsia="en-US"/>
        </w:rPr>
        <w:t xml:space="preserve"> </w:t>
      </w:r>
      <w:r w:rsidR="00A26242">
        <w:rPr>
          <w:rFonts w:eastAsia="Calibri"/>
          <w:lang w:eastAsia="en-US"/>
        </w:rPr>
        <w:t>31</w:t>
      </w:r>
      <w:r w:rsidR="00EB246D">
        <w:rPr>
          <w:rFonts w:eastAsia="Calibri"/>
          <w:lang w:eastAsia="en-US"/>
        </w:rPr>
        <w:t>. siječnja 2019.</w:t>
      </w:r>
      <w:r>
        <w:rPr>
          <w:rFonts w:eastAsia="Calibri"/>
          <w:lang w:eastAsia="en-US"/>
        </w:rPr>
        <w:t xml:space="preserve">   </w:t>
      </w:r>
    </w:p>
    <w:p w:rsidRDefault="004F3B41" w:rsidP="004F3B41" w:rsidR="004F3B41" w:rsidRPr="0039507C"/>
    <w:p w:rsidRDefault="004F3B41" w:rsidP="004F3B41" w:rsidR="004F3B41" w:rsidRPr="00B97334">
      <w:pPr>
        <w:rPr>
          <w:b/>
        </w:rPr>
      </w:pPr>
      <w:r w:rsidRPr="00B97334">
        <w:t>Zapisničar:</w:t>
      </w:r>
      <w:r w:rsidRPr="00B97334">
        <w:tab/>
      </w:r>
      <w:r w:rsidRPr="00B97334">
        <w:tab/>
      </w:r>
      <w:r w:rsidRPr="00B97334">
        <w:tab/>
      </w:r>
      <w:r w:rsidRPr="00B97334">
        <w:tab/>
      </w:r>
      <w:r w:rsidRPr="00B97334">
        <w:tab/>
      </w:r>
      <w:r w:rsidRPr="00B97334">
        <w:tab/>
        <w:t xml:space="preserve">     </w:t>
      </w:r>
      <w:r w:rsidRPr="00B97334">
        <w:tab/>
        <w:t xml:space="preserve"> Viši sudski savjetnik:</w:t>
      </w:r>
    </w:p>
    <w:p w:rsidRDefault="004F3B41" w:rsidP="004F3B41" w:rsidR="004F3B41" w:rsidRPr="00B97334">
      <w:pPr>
        <w:pStyle w:val="Naslov2"/>
        <w:rPr>
          <w:b w:val="false"/>
          <w:lang w:val="hr-HR"/>
        </w:rPr>
      </w:pPr>
      <w:r w:rsidRPr="00B97334">
        <w:rPr>
          <w:rFonts w:eastAsia="Calibri"/>
          <w:b w:val="false"/>
        </w:rPr>
        <w:t>Ljiljana Floršić</w:t>
      </w:r>
      <w:r w:rsidRPr="00B97334">
        <w:rPr>
          <w:b w:val="false"/>
          <w:lang w:val="hr-HR"/>
        </w:rPr>
        <w:tab/>
      </w:r>
      <w:r w:rsidRPr="00B97334">
        <w:rPr>
          <w:b w:val="false"/>
          <w:lang w:val="hr-HR"/>
        </w:rPr>
        <w:tab/>
      </w:r>
      <w:r w:rsidRPr="00B97334">
        <w:rPr>
          <w:b w:val="false"/>
          <w:lang w:val="hr-HR"/>
        </w:rPr>
        <w:tab/>
      </w:r>
      <w:r w:rsidRPr="00B97334">
        <w:rPr>
          <w:b w:val="false"/>
          <w:lang w:val="hr-HR"/>
        </w:rPr>
        <w:tab/>
      </w:r>
      <w:r w:rsidRPr="00B97334">
        <w:rPr>
          <w:b w:val="false"/>
          <w:lang w:val="hr-HR"/>
        </w:rPr>
        <w:tab/>
      </w:r>
      <w:r w:rsidRPr="00B97334">
        <w:rPr>
          <w:b w:val="false"/>
          <w:lang w:val="hr-HR"/>
        </w:rPr>
        <w:tab/>
        <w:t xml:space="preserve">     Joso Jovanović</w:t>
      </w:r>
    </w:p>
    <w:p w:rsidRDefault="004F3B41" w:rsidP="004F3B41" w:rsidR="004F3B41" w:rsidRPr="00B97334"/>
    <w:p w:rsidRDefault="004F3B41" w:rsidP="004F3B41" w:rsidR="004F3B41">
      <w:pPr>
        <w:pStyle w:val="Tijeloteksta"/>
        <w:jc w:val="left"/>
      </w:pPr>
      <w:r>
        <w:t>Uputa o pravnom lijeku:</w:t>
      </w:r>
    </w:p>
    <w:p w:rsidRDefault="004F3B41" w:rsidP="004F3B41" w:rsidR="004F3B41">
      <w:pPr>
        <w:pStyle w:val="Tijeloteksta"/>
      </w:pPr>
      <w:r>
        <w:t xml:space="preserve">Protiv ovog  rješenja može nezadovoljna stanka uložiti žalbu  u roku od 8 dana pismeno u 3 primjerka (članak 19. stav 1. Stečajnog zakona). O žalbi protiv rješenja sudskog savjetnika odlučuje sudac pojedinac ovoga suda (članak 436. stavak 2. Stečajnog zakona) </w:t>
      </w:r>
    </w:p>
    <w:p w:rsidRDefault="004F3B41" w:rsidP="004F3B41" w:rsidR="004F3B41">
      <w:pPr>
        <w:pStyle w:val="Tijeloteksta"/>
        <w:jc w:val="left"/>
      </w:pPr>
    </w:p>
    <w:p w:rsidRDefault="004F3B41" w:rsidP="004F3B41" w:rsidR="004F3B41">
      <w:pPr>
        <w:pStyle w:val="Tijeloteksta"/>
        <w:jc w:val="left"/>
      </w:pPr>
      <w:r>
        <w:t>DNA</w:t>
      </w:r>
    </w:p>
    <w:p w:rsidRDefault="004F3B41" w:rsidP="004F3B41" w:rsidR="004F3B41">
      <w:pPr>
        <w:pStyle w:val="Tijeloteksta"/>
        <w:numPr>
          <w:ilvl w:val="0"/>
          <w:numId w:val="3"/>
        </w:numPr>
        <w:jc w:val="left"/>
      </w:pPr>
      <w:r>
        <w:t>predlagatelj - FINA Regionalni centar Zagreb</w:t>
      </w:r>
    </w:p>
    <w:p w:rsidRDefault="004F3B41" w:rsidP="004F3B41" w:rsidR="004F3B41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4F3B41" w:rsidP="004F3B41" w:rsidR="004F3B41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4F3B41" w:rsidP="004F3B41" w:rsidR="004F3B41">
      <w:pPr>
        <w:pStyle w:val="Tijeloteksta"/>
        <w:numPr>
          <w:ilvl w:val="0"/>
          <w:numId w:val="3"/>
        </w:numPr>
        <w:jc w:val="left"/>
      </w:pPr>
      <w:r>
        <w:t xml:space="preserve">kal. </w:t>
      </w:r>
    </w:p>
    <w:p w:rsidRDefault="004F3B41" w:rsidP="004F3B41" w:rsidR="004F3B41">
      <w:pPr>
        <w:pStyle w:val="Tijeloteksta"/>
      </w:pPr>
    </w:p>
    <w:sectPr w:rsidSect="00EE6B7F" w:rsidR="004F3B41">
      <w:headerReference w:type="default" r:id="rId11"/>
      <w:pgSz w:code="9" w:h="16838" w:w="11906"/>
      <w:pgMar w:gutter="0" w:footer="709" w:header="709" w:left="1704" w:bottom="1276" w:right="1418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24A6" w:rsidP="00D324A6" w:rsidR="00D324A6">
      <w:r>
        <w:separator/>
      </w:r>
    </w:p>
  </w:endnote>
  <w:endnote w:id="0" w:type="continuationSeparator">
    <w:p w:rsidRDefault="00D324A6" w:rsidP="00D324A6" w:rsidR="00D324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24A6" w:rsidP="00D324A6" w:rsidR="00D324A6">
      <w:r>
        <w:separator/>
      </w:r>
    </w:p>
  </w:footnote>
  <w:footnote w:id="0" w:type="continuationSeparator">
    <w:p w:rsidRDefault="00D324A6" w:rsidP="00D324A6" w:rsidR="00D324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45589161"/>
      <w:docPartObj>
        <w:docPartGallery w:val="Page Numbers (Top of Page)"/>
        <w:docPartUnique/>
      </w:docPartObj>
    </w:sdtPr>
    <w:sdtEndPr/>
    <w:sdtContent>
      <w:p w:rsidRDefault="006164F8" w:rsidR="006164F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33B22">
          <w:rPr>
            <w:noProof/>
          </w:rPr>
          <w:t>2</w:t>
        </w:r>
        <w:r>
          <w:fldChar w:fldCharType="end"/>
        </w:r>
      </w:p>
    </w:sdtContent>
  </w:sdt>
  <w:p w:rsidRDefault="00D324A6" w:rsidR="00D324A6">
    <w:pPr>
      <w:pStyle w:val="Zaglavlje"/>
    </w:pPr>
  </w:p>
  <w:p w:rsidRDefault="00B50F94" w:rsidR="006164F8">
    <w:pPr>
      <w:pStyle w:val="Zaglavlje"/>
    </w:pPr>
    <w:r>
      <w:tab/>
    </w:r>
    <w:r>
      <w:tab/>
      <w:t>20 St-</w:t>
    </w:r>
    <w:r w:rsidR="00BE7071">
      <w:t>1390</w:t>
    </w:r>
    <w:r w:rsidR="00A750D9">
      <w:t>/2018</w:t>
    </w:r>
    <w:r w:rsidR="000E28EB">
      <w:t>-</w:t>
    </w:r>
    <w:r w:rsidR="00BE7071">
      <w:t>5</w:t>
    </w:r>
  </w:p>
  <w:p w:rsidRDefault="006164F8" w:rsidR="006164F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2B701E"/>
    <w:multiLevelType w:val="hybridMultilevel"/>
    <w:tmpl w:val="19BEDBDA"/>
    <w:lvl w:tplc="C3CE5A56" w:ilvl="0">
      <w:start w:val="1"/>
      <w:numFmt w:val="upperRoman"/>
      <w:lvlText w:val="%1."/>
      <w:lvlJc w:val="left"/>
      <w:pPr>
        <w:ind w:hanging="720" w:left="142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BC640D3"/>
    <w:multiLevelType w:val="hybridMultilevel"/>
    <w:tmpl w:val="19BEDBDA"/>
    <w:lvl w:tplc="C3CE5A56" w:ilvl="0">
      <w:start w:val="1"/>
      <w:numFmt w:val="upperRoman"/>
      <w:lvlText w:val="%1."/>
      <w:lvlJc w:val="left"/>
      <w:pPr>
        <w:ind w:hanging="720" w:left="142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2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35864"/>
    <w:rsid w:val="000412A0"/>
    <w:rsid w:val="000535EA"/>
    <w:rsid w:val="00077C9D"/>
    <w:rsid w:val="00091B4B"/>
    <w:rsid w:val="000A7585"/>
    <w:rsid w:val="000D0569"/>
    <w:rsid w:val="000E28EB"/>
    <w:rsid w:val="000E762A"/>
    <w:rsid w:val="000F5A9A"/>
    <w:rsid w:val="00102060"/>
    <w:rsid w:val="00102927"/>
    <w:rsid w:val="00110983"/>
    <w:rsid w:val="001437B2"/>
    <w:rsid w:val="0015367E"/>
    <w:rsid w:val="00155DC1"/>
    <w:rsid w:val="0015729A"/>
    <w:rsid w:val="00172559"/>
    <w:rsid w:val="00173F18"/>
    <w:rsid w:val="001B49A2"/>
    <w:rsid w:val="001C73F4"/>
    <w:rsid w:val="001C7F1E"/>
    <w:rsid w:val="001E375C"/>
    <w:rsid w:val="002063E3"/>
    <w:rsid w:val="0023489A"/>
    <w:rsid w:val="0025000D"/>
    <w:rsid w:val="00267D26"/>
    <w:rsid w:val="00277C01"/>
    <w:rsid w:val="0028507D"/>
    <w:rsid w:val="002A2AF5"/>
    <w:rsid w:val="002A5F00"/>
    <w:rsid w:val="002D2610"/>
    <w:rsid w:val="002D7681"/>
    <w:rsid w:val="002F4AAF"/>
    <w:rsid w:val="002F66FE"/>
    <w:rsid w:val="003276D7"/>
    <w:rsid w:val="00342079"/>
    <w:rsid w:val="003612A7"/>
    <w:rsid w:val="00367658"/>
    <w:rsid w:val="00375C7E"/>
    <w:rsid w:val="003832CA"/>
    <w:rsid w:val="003879D1"/>
    <w:rsid w:val="003924AF"/>
    <w:rsid w:val="003924EA"/>
    <w:rsid w:val="003A56C0"/>
    <w:rsid w:val="003A610E"/>
    <w:rsid w:val="003C01DF"/>
    <w:rsid w:val="003C46D4"/>
    <w:rsid w:val="003C6E7F"/>
    <w:rsid w:val="003D02B1"/>
    <w:rsid w:val="003E7C98"/>
    <w:rsid w:val="004020A5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747B"/>
    <w:rsid w:val="004A24DC"/>
    <w:rsid w:val="004A6F2C"/>
    <w:rsid w:val="004B490A"/>
    <w:rsid w:val="004C3969"/>
    <w:rsid w:val="004D4CC0"/>
    <w:rsid w:val="004D5A26"/>
    <w:rsid w:val="004E466C"/>
    <w:rsid w:val="004F3B41"/>
    <w:rsid w:val="004F5FE8"/>
    <w:rsid w:val="005347D1"/>
    <w:rsid w:val="00534964"/>
    <w:rsid w:val="00534E66"/>
    <w:rsid w:val="0053545A"/>
    <w:rsid w:val="005437AE"/>
    <w:rsid w:val="00550133"/>
    <w:rsid w:val="00556098"/>
    <w:rsid w:val="0057324F"/>
    <w:rsid w:val="005931E7"/>
    <w:rsid w:val="005B1166"/>
    <w:rsid w:val="005B59B6"/>
    <w:rsid w:val="005C01B9"/>
    <w:rsid w:val="005D2A79"/>
    <w:rsid w:val="005D551F"/>
    <w:rsid w:val="005D7EC1"/>
    <w:rsid w:val="005E0CFB"/>
    <w:rsid w:val="0061075F"/>
    <w:rsid w:val="00613D0A"/>
    <w:rsid w:val="006164F8"/>
    <w:rsid w:val="00627BFF"/>
    <w:rsid w:val="00632865"/>
    <w:rsid w:val="00633654"/>
    <w:rsid w:val="006372FF"/>
    <w:rsid w:val="006473C4"/>
    <w:rsid w:val="00652724"/>
    <w:rsid w:val="00656FF9"/>
    <w:rsid w:val="00666402"/>
    <w:rsid w:val="0069656A"/>
    <w:rsid w:val="006A6EBE"/>
    <w:rsid w:val="006B29B9"/>
    <w:rsid w:val="006C36CE"/>
    <w:rsid w:val="006D4525"/>
    <w:rsid w:val="00700CEF"/>
    <w:rsid w:val="00711019"/>
    <w:rsid w:val="00711561"/>
    <w:rsid w:val="0073010A"/>
    <w:rsid w:val="0073792F"/>
    <w:rsid w:val="00766D29"/>
    <w:rsid w:val="0077329E"/>
    <w:rsid w:val="0078009A"/>
    <w:rsid w:val="00796AED"/>
    <w:rsid w:val="007A31D3"/>
    <w:rsid w:val="007A4540"/>
    <w:rsid w:val="007E7376"/>
    <w:rsid w:val="007F0819"/>
    <w:rsid w:val="008069AE"/>
    <w:rsid w:val="00817C66"/>
    <w:rsid w:val="00827147"/>
    <w:rsid w:val="00844DE0"/>
    <w:rsid w:val="00860129"/>
    <w:rsid w:val="00875548"/>
    <w:rsid w:val="008A4BF6"/>
    <w:rsid w:val="008A66B9"/>
    <w:rsid w:val="008C7029"/>
    <w:rsid w:val="00901EF5"/>
    <w:rsid w:val="00912CF5"/>
    <w:rsid w:val="00924D20"/>
    <w:rsid w:val="00933B22"/>
    <w:rsid w:val="009371EB"/>
    <w:rsid w:val="00937840"/>
    <w:rsid w:val="009525D4"/>
    <w:rsid w:val="00967AAD"/>
    <w:rsid w:val="00980E4D"/>
    <w:rsid w:val="00993567"/>
    <w:rsid w:val="00996504"/>
    <w:rsid w:val="009A412B"/>
    <w:rsid w:val="009B40D7"/>
    <w:rsid w:val="009B46D8"/>
    <w:rsid w:val="009C670C"/>
    <w:rsid w:val="009D2F35"/>
    <w:rsid w:val="009E5D6D"/>
    <w:rsid w:val="00A00AB6"/>
    <w:rsid w:val="00A07CA2"/>
    <w:rsid w:val="00A247C1"/>
    <w:rsid w:val="00A26242"/>
    <w:rsid w:val="00A405B5"/>
    <w:rsid w:val="00A42669"/>
    <w:rsid w:val="00A46436"/>
    <w:rsid w:val="00A57AB7"/>
    <w:rsid w:val="00A64AAE"/>
    <w:rsid w:val="00A6526D"/>
    <w:rsid w:val="00A750D9"/>
    <w:rsid w:val="00AA4267"/>
    <w:rsid w:val="00AA6B6E"/>
    <w:rsid w:val="00AD52E8"/>
    <w:rsid w:val="00B24B41"/>
    <w:rsid w:val="00B3448E"/>
    <w:rsid w:val="00B50F94"/>
    <w:rsid w:val="00B706CB"/>
    <w:rsid w:val="00B82540"/>
    <w:rsid w:val="00B93CC1"/>
    <w:rsid w:val="00B95B20"/>
    <w:rsid w:val="00BB523C"/>
    <w:rsid w:val="00BE0AFD"/>
    <w:rsid w:val="00BE33FF"/>
    <w:rsid w:val="00BE7071"/>
    <w:rsid w:val="00C2016D"/>
    <w:rsid w:val="00C25CCE"/>
    <w:rsid w:val="00C33593"/>
    <w:rsid w:val="00C5411B"/>
    <w:rsid w:val="00C85BE9"/>
    <w:rsid w:val="00CA01EF"/>
    <w:rsid w:val="00CA4D65"/>
    <w:rsid w:val="00CB3530"/>
    <w:rsid w:val="00CE0EE4"/>
    <w:rsid w:val="00D17588"/>
    <w:rsid w:val="00D212DB"/>
    <w:rsid w:val="00D23251"/>
    <w:rsid w:val="00D24D2F"/>
    <w:rsid w:val="00D27F5C"/>
    <w:rsid w:val="00D324A6"/>
    <w:rsid w:val="00D925DB"/>
    <w:rsid w:val="00D97782"/>
    <w:rsid w:val="00DA4636"/>
    <w:rsid w:val="00DB278F"/>
    <w:rsid w:val="00DC5A64"/>
    <w:rsid w:val="00DE5F69"/>
    <w:rsid w:val="00DE722B"/>
    <w:rsid w:val="00DF1C9F"/>
    <w:rsid w:val="00E06819"/>
    <w:rsid w:val="00E23AF8"/>
    <w:rsid w:val="00E60C19"/>
    <w:rsid w:val="00E70E4B"/>
    <w:rsid w:val="00E763C9"/>
    <w:rsid w:val="00E96356"/>
    <w:rsid w:val="00EA028A"/>
    <w:rsid w:val="00EB246D"/>
    <w:rsid w:val="00EC0019"/>
    <w:rsid w:val="00ED4C16"/>
    <w:rsid w:val="00EE6B7F"/>
    <w:rsid w:val="00F040DB"/>
    <w:rsid w:val="00F46E60"/>
    <w:rsid w:val="00F52DC2"/>
    <w:rsid w:val="00F56EE7"/>
    <w:rsid w:val="00F6215D"/>
    <w:rsid w:val="00F73514"/>
    <w:rsid w:val="00F82537"/>
    <w:rsid w:val="00F83779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styleId="Naslov2" w:type="paragraph">
    <w:name w:val="heading 2"/>
    <w:basedOn w:val="Normal"/>
    <w:link w:val="Naslov2Char"/>
    <w:unhideWhenUsed/>
    <w:qFormat/>
    <w:rsid w:val="000A7585"/>
    <w:pPr>
      <w:keepNext/>
      <w:jc w:val="both"/>
      <w:outlineLvl w:val="1"/>
    </w:pPr>
    <w:rPr>
      <w:b/>
      <w:bCs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0A7585"/>
    <w:rPr>
      <w:b/>
      <w:bCs/>
      <w:sz w:val="24"/>
      <w:szCs w:val="24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D324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324A6"/>
    <w:rPr>
      <w:sz w:val="24"/>
      <w:szCs w:val="24"/>
    </w:rPr>
  </w:style>
  <w:style w:styleId="Podnoje" w:type="paragraph">
    <w:name w:val="footer"/>
    <w:basedOn w:val="Normal"/>
    <w:link w:val="PodnojeChar"/>
    <w:rsid w:val="00D324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324A6"/>
    <w:rPr>
      <w:sz w:val="24"/>
      <w:szCs w:val="24"/>
    </w:rPr>
  </w:style>
  <w:style w:customStyle="true" w:styleId="VSVerzija" w:type="paragraph">
    <w:name w:val="VS_Verzija"/>
    <w:basedOn w:val="Normal"/>
    <w:rsid w:val="00DC5A64"/>
    <w:pPr>
      <w:jc w:val="both"/>
    </w:pPr>
  </w:style>
  <w:style w:styleId="Tekstrezerviranogmjesta" w:type="character">
    <w:name w:val="Placeholder Text"/>
    <w:basedOn w:val="Zadanifontodlomka"/>
    <w:uiPriority w:val="99"/>
    <w:semiHidden/>
    <w:rsid w:val="00933B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3B2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33B2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3B2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3B2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styleId="Naslov2" w:type="paragraph">
    <w:name w:val="heading 2"/>
    <w:basedOn w:val="Normal"/>
    <w:link w:val="Naslov2Char"/>
    <w:unhideWhenUsed/>
    <w:qFormat/>
    <w:rsid w:val="000A7585"/>
    <w:pPr>
      <w:keepNext/>
      <w:jc w:val="both"/>
      <w:outlineLvl w:val="1"/>
    </w:pPr>
    <w:rPr>
      <w:b/>
      <w:bCs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0A7585"/>
    <w:rPr>
      <w:b/>
      <w:bCs/>
      <w:sz w:val="24"/>
      <w:szCs w:val="24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D324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324A6"/>
    <w:rPr>
      <w:sz w:val="24"/>
      <w:szCs w:val="24"/>
    </w:rPr>
  </w:style>
  <w:style w:styleId="Podnoje" w:type="paragraph">
    <w:name w:val="footer"/>
    <w:basedOn w:val="Normal"/>
    <w:link w:val="PodnojeChar"/>
    <w:rsid w:val="00D324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324A6"/>
    <w:rPr>
      <w:sz w:val="24"/>
      <w:szCs w:val="24"/>
    </w:rPr>
  </w:style>
  <w:style w:customStyle="1" w:styleId="VSVerzija" w:type="paragraph">
    <w:name w:val="VS_Verzija"/>
    <w:basedOn w:val="Normal"/>
    <w:rsid w:val="00DC5A64"/>
    <w:pPr>
      <w:jc w:val="both"/>
    </w:pPr>
  </w:style>
  <w:style w:styleId="Tekstrezerviranogmjesta" w:type="character">
    <w:name w:val="Placeholder Text"/>
    <w:basedOn w:val="Zadanifontodlomka"/>
    <w:uiPriority w:val="99"/>
    <w:semiHidden/>
    <w:rsid w:val="00933B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3B2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3B2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3B2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3B2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88444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6647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siječnja 2019.</izvorni_sadrzaj>
    <derivirana_varijabla naziv="DomainObject.DatumDonosenjaOdluke_1">31.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1428</izvorni_sadrzaj>
    <derivirana_varijabla naziv="DomainObject.Predmet.Broj_1">1428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2018.</izvorni_sadrzaj>
    <derivirana_varijabla naziv="DomainObject.Predmet.DatumOsnivanja_1">26.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12. prosinca 2018.</izvorni_sadrzaj>
    <derivirana_varijabla naziv="DomainObject.Predmet.DatumRjesavanja_1">12. prosinca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St-1428/2018</izvorni_sadrzaj>
    <derivirana_varijabla naziv="DomainObject.Predmet.OznakaBroj_1">St-1428/2018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Joso</izvorni_sadrzaj>
    <derivirana_varijabla naziv="DomainObject.Predmet.PredmetRijesio.Ime_1">Joso</derivirana_varijabla>
  </DomainObject.Predmet.PredmetRijesio.Ime>
  <DomainObject.Predmet.PredmetRijesio.Oib>
    <izvorni_sadrzaj>81960208444</izvorni_sadrzaj>
    <derivirana_varijabla naziv="DomainObject.Predmet.PredmetRijesio.Oib_1">81960208444</derivirana_varijabla>
  </DomainObject.Predmet.PredmetRijesio.Oib>
  <DomainObject.Predmet.PredmetRijesio.Prezime>
    <izvorni_sadrzaj>Jovanović</izvorni_sadrzaj>
    <derivirana_varijabla naziv="DomainObject.Predmet.PredmetRijesio.Prezime_1">Jovanović</derivirana_varijabla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LIMUN M.M. d.o.o.</izvorni_sadrzaj>
    <derivirana_varijabla naziv="DomainObject.Predmet.ProtustrankaFormated_1">  LIMUN M.M. d.o.o.</derivirana_varijabla>
  </DomainObject.Predmet.ProtustrankaFormated>
  <DomainObject.Predmet.ProtustrankaFormatedOIB>
    <izvorni_sadrzaj>  LIMUN M.M. d.o.o., OIB 23491140441</izvorni_sadrzaj>
    <derivirana_varijabla naziv="DomainObject.Predmet.ProtustrankaFormatedOIB_1">  LIMUN M.M. d.o.o., OIB 23491140441</derivirana_varijabla>
  </DomainObject.Predmet.ProtustrankaFormatedOIB>
  <DomainObject.Predmet.ProtustrankaFormatedWithAdress>
    <izvorni_sadrzaj> LIMUN M.M. d.o.o., Trg Vladimira Nazora 4, 10310 Ivanić-Grad</izvorni_sadrzaj>
    <derivirana_varijabla naziv="DomainObject.Predmet.ProtustrankaFormatedWithAdress_1"> LIMUN M.M. d.o.o., Trg Vladimira Nazora 4, 10310 Ivanić-Grad</derivirana_varijabla>
  </DomainObject.Predmet.ProtustrankaFormatedWithAdress>
  <DomainObject.Predmet.ProtustrankaFormatedWithAdressOIB>
    <izvorni_sadrzaj> LIMUN M.M. d.o.o., OIB 23491140441, Trg Vladimira Nazora 4, 10310 Ivanić-Grad</izvorni_sadrzaj>
    <derivirana_varijabla naziv="DomainObject.Predmet.ProtustrankaFormatedWithAdressOIB_1"> LIMUN M.M. d.o.o., OIB 23491140441, Trg Vladimira Nazora 4, 10310 Ivanić-Grad</derivirana_varijabla>
  </DomainObject.Predmet.ProtustrankaFormatedWithAdressOIB>
  <DomainObject.Predmet.ProtustrankaWithAdress>
    <izvorni_sadrzaj>LIMUN M.M. d.o.o. Trg Vladimira Nazora 4, 10310 Ivanić-Grad</izvorni_sadrzaj>
    <derivirana_varijabla naziv="DomainObject.Predmet.ProtustrankaWithAdress_1">LIMUN M.M. d.o.o. Trg Vladimira Nazora 4, 10310 Ivanić-Grad</derivirana_varijabla>
  </DomainObject.Predmet.ProtustrankaWithAdress>
  <DomainObject.Predmet.ProtustrankaWithAdressOIB>
    <izvorni_sadrzaj>LIMUN M.M. d.o.o., OIB 23491140441, Trg Vladimira Nazora 4, 10310 Ivanić-Grad</izvorni_sadrzaj>
    <derivirana_varijabla naziv="DomainObject.Predmet.ProtustrankaWithAdressOIB_1">LIMUN M.M. d.o.o., OIB 23491140441, Trg Vladimira Nazora 4, 10310 Ivanić-Grad</derivirana_varijabla>
  </DomainObject.Predmet.ProtustrankaWithAdressOIB>
  <DomainObject.Predmet.ProtustrankaNazivFormated>
    <izvorni_sadrzaj>LIMUN M.M. d.o.o.</izvorni_sadrzaj>
    <derivirana_varijabla naziv="DomainObject.Predmet.ProtustrankaNazivFormated_1">LIMUN M.M. d.o.o.</derivirana_varijabla>
  </DomainObject.Predmet.ProtustrankaNazivFormated>
  <DomainObject.Predmet.ProtustrankaNazivFormatedOIB>
    <izvorni_sadrzaj>LIMUN M.M. d.o.o., OIB 23491140441</izvorni_sadrzaj>
    <derivirana_varijabla naziv="DomainObject.Predmet.ProtustrankaNazivFormatedOIB_1">LIMUN M.M. d.o.o., OIB 23491140441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</izvorni_sadrzaj>
    <derivirana_varijabla naziv="DomainObject.Predmet.StrankaFormatedWithAdress_1"> FINA Regionalni centar Zagreb</derivirana_varijabla>
  </DomainObject.Predmet.StrankaFormatedWithAdress>
  <DomainObject.Predmet.StrankaFormatedWithAdressOIB>
    <izvorni_sadrzaj> FINA Regionalni centar Zagreb, OIB 85821130368</izvorni_sadrzaj>
    <derivirana_varijabla naziv="DomainObject.Predmet.StrankaFormatedWithAdressOIB_1"> FINA Regionalni centar Zagreb, OIB 85821130368</derivirana_varijabla>
  </DomainObject.Predmet.StrankaFormatedWithAdressOIB>
  <DomainObject.Predmet.StrankaWithAdress>
    <izvorni_sadrzaj>FINA Regionalni centar Zagreb </izvorni_sadrzaj>
    <derivirana_varijabla naziv="DomainObject.Predmet.StrankaWithAdress_1">FINA Regionalni centar Zagreb </derivirana_varijabla>
  </DomainObject.Predmet.StrankaWithAdress>
  <DomainObject.Predmet.StrankaWithAdressOIB>
    <izvorni_sadrzaj>FINA Regionalni centar Zagreb, OIB 85821130368</izvorni_sadrzaj>
    <derivirana_varijabla naziv="DomainObject.Predmet.StrankaWithAdressOIB_1">FINA Regionalni centar Zagreb, OIB 85821130368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</item>
    </izvorni_sadrzaj>
    <derivirana_varijabla naziv="DomainObject.Predmet.StrankaListFormatedWithAdress_1">
      <item>FINA Regionalni centar Zagreb</item>
    </derivirana_varijabla>
  </DomainObject.Predmet.StrankaListFormatedWithAdress>
  <DomainObject.Predmet.StrankaListFormatedWithAdressOIB>
    <izvorni_sadrzaj>
      <item>FINA Regionalni centar Zagreb, OIB 85821130368</item>
    </izvorni_sadrzaj>
    <derivirana_varijabla naziv="DomainObject.Predmet.StrankaListFormatedWithAdressOIB_1">
      <item>FINA Regionalni centar Zagreb, OIB 85821130368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LIMUN M.M. d.o.o.</item>
    </izvorni_sadrzaj>
    <derivirana_varijabla naziv="DomainObject.Predmet.ProtuStrankaListFormated_1">
      <item>LIMUN M.M. d.o.o.</item>
    </derivirana_varijabla>
  </DomainObject.Predmet.ProtuStrankaListFormated>
  <DomainObject.Predmet.ProtuStrankaListFormatedOIB>
    <izvorni_sadrzaj>
      <item>LIMUN M.M. d.o.o., OIB 23491140441</item>
    </izvorni_sadrzaj>
    <derivirana_varijabla naziv="DomainObject.Predmet.ProtuStrankaListFormatedOIB_1">
      <item>LIMUN M.M. d.o.o., OIB 23491140441</item>
    </derivirana_varijabla>
  </DomainObject.Predmet.ProtuStrankaListFormatedOIB>
  <DomainObject.Predmet.ProtuStrankaListFormatedWithAdress>
    <izvorni_sadrzaj>
      <item>LIMUN M.M. d.o.o., Trg Vladimira Nazora 4, 10310 Ivanić-Grad</item>
    </izvorni_sadrzaj>
    <derivirana_varijabla naziv="DomainObject.Predmet.ProtuStrankaListFormatedWithAdress_1">
      <item>LIMUN M.M. d.o.o., Trg Vladimira Nazora 4, 10310 Ivanić-Grad</item>
    </derivirana_varijabla>
  </DomainObject.Predmet.ProtuStrankaListFormatedWithAdress>
  <DomainObject.Predmet.ProtuStrankaListFormatedWithAdressOIB>
    <izvorni_sadrzaj>
      <item>LIMUN M.M. d.o.o., OIB 23491140441, Trg Vladimira Nazora 4, 10310 Ivanić-Grad</item>
    </izvorni_sadrzaj>
    <derivirana_varijabla naziv="DomainObject.Predmet.ProtuStrankaListFormatedWithAdressOIB_1">
      <item>LIMUN M.M. d.o.o., OIB 23491140441, Trg Vladimira Nazora 4, 10310 Ivanić-Grad</item>
    </derivirana_varijabla>
  </DomainObject.Predmet.ProtuStrankaListFormatedWithAdressOIB>
  <DomainObject.Predmet.ProtuStrankaListNazivFormated>
    <izvorni_sadrzaj>
      <item>LIMUN M.M. d.o.o.</item>
    </izvorni_sadrzaj>
    <derivirana_varijabla naziv="DomainObject.Predmet.ProtuStrankaListNazivFormated_1">
      <item>LIMUN M.M. d.o.o.</item>
    </derivirana_varijabla>
  </DomainObject.Predmet.ProtuStrankaListNazivFormated>
  <DomainObject.Predmet.ProtuStrankaListNazivFormatedOIB>
    <izvorni_sadrzaj>
      <item>LIMUN M.M. d.o.o., OIB 23491140441</item>
    </izvorni_sadrzaj>
    <derivirana_varijabla naziv="DomainObject.Predmet.ProtuStrankaListNazivFormatedOIB_1">
      <item>LIMUN M.M. d.o.o., OIB 23491140441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2019.</izvorni_sadrzaj>
    <derivirana_varijabla naziv="DomainObject.Datum_1">31.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LIMUN M.M. d.o.o.</izvorni_sadrzaj>
    <derivirana_varijabla naziv="DomainObject.Predmet.ProtustrankaIDrugi_1">LIMUN M.M. d.o.o.</derivirana_varijabla>
  </DomainObject.Predmet.ProtustrankaIDrugi>
  <DomainObject.Predmet.StrankaIDrugiAdressOIB>
    <izvorni_sadrzaj>FINA Regionalni centar Zagreb, OIB 85821130368</izvorni_sadrzaj>
    <derivirana_varijabla naziv="DomainObject.Predmet.StrankaIDrugiAdressOIB_1">FINA Regionalni centar Zagreb, OIB 85821130368</derivirana_varijabla>
  </DomainObject.Predmet.StrankaIDrugiAdressOIB>
  <DomainObject.Predmet.ProtustrankaIDrugiAdressOIB>
    <izvorni_sadrzaj>LIMUN M.M. d.o.o., OIB 23491140441, Trg Vladimira Nazora 4, 10310 Ivanić-Grad</izvorni_sadrzaj>
    <derivirana_varijabla naziv="DomainObject.Predmet.ProtustrankaIDrugiAdressOIB_1">LIMUN M.M. d.o.o., OIB 23491140441, Trg Vladimira Nazora 4,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11. prosinca 2018.</izvorni_sadrzaj>
    <derivirana_varijabla naziv="DomainObject.Predmet.OdlukaRjesenje.DatumDonosenjaOdluke_1">11. prosinca 2018.</derivirana_varijabla>
  </DomainObject.Predmet.OdlukaRjesenje.DatumDonosenjaOdluke>
  <DomainObject.Predmet.OdlukaRjesenje.DatumPravomocnosti>
    <izvorni_sadrzaj>29. prosinca 2018.</izvorni_sadrzaj>
    <derivirana_varijabla naziv="DomainObject.Predmet.OdlukaRjesenje.DatumPravomocnosti_1">29. prosinca 2018.</derivirana_varijabla>
  </DomainObject.Predmet.OdlukaRjesenje.DatumPravomocnosti>
  <DomainObject.Predmet.OdlukaRjesenje.Oznaka>
    <izvorni_sadrzaj>St-1428/2018-3</izvorni_sadrzaj>
    <derivirana_varijabla naziv="DomainObject.Predmet.OdlukaRjesenje.Oznaka_1">St-1428/2018-3</derivirana_varijabla>
  </DomainObject.Predmet.OdlukaRjesenje.Oznaka>
  <DomainObject.Predmet.SudioniciListNaziv>
    <izvorni_sadrzaj>
      <item>LIMUN M.M. d.o.o.</item>
      <item>FINA Regionalni centar Zagreb</item>
    </izvorni_sadrzaj>
    <derivirana_varijabla naziv="DomainObject.Predmet.SudioniciListNaziv_1">
      <item>LIMUN M.M. d.o.o.</item>
      <item>FINA Regionalni centar Zagreb</item>
    </derivirana_varijabla>
  </DomainObject.Predmet.SudioniciListNaziv>
  <DomainObject.Predmet.SudioniciListAdressOIB>
    <izvorni_sadrzaj>
      <item>LIMUN M.M. d.o.o., OIB 23491140441, Trg Vladimira Nazora 4,10310 Ivanić-Grad</item>
      <item>FINA Regionalni centar Zagreb, OIB 85821130368</item>
    </izvorni_sadrzaj>
    <derivirana_varijabla naziv="DomainObject.Predmet.SudioniciListAdressOIB_1">
      <item>LIMUN M.M. d.o.o., OIB 23491140441, Trg Vladimira Nazora 4,10310 Ivanić-Grad</item>
      <item>FINA Regionalni centar Zagreb,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23491140441</item>
      <item>, OIB 85821130368</item>
    </izvorni_sadrzaj>
    <derivirana_varijabla naziv="DomainObject.Predmet.SudioniciListNazivOIB_1">
      <item>, OIB 23491140441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770DC9C-DB94-4777-91C5-37DA380BFC6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244</properties:Words>
  <properties:Characters>1243</properties:Characters>
  <properties:Lines>44</properties:Lines>
  <properties:Paragraphs>21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1557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2019-01-31T08:27:00Z</dcterms:created>
  <dc:creator>Korisnik</dc:creator>
  <cp:lastModifiedBy>Ljiljana Floršić</cp:lastModifiedBy>
  <cp:lastPrinted>2019-01-31T08:34:00Z</cp:lastPrinted>
  <dcterms:modified xmlns:xsi="http://www.w3.org/2001/XMLSchema-instance" xsi:type="dcterms:W3CDTF">2019-01-31T08:36:00Z</dcterms:modified>
  <cp:revision>5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(Ispravak rješenja - St-1428-18.docx)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