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55d8" w14:paraId="ac355d8" w:rsidRDefault="00277E49" w:rsidP="00277E49" w:rsidR="00277E49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716280" cx="543560"/>
            <wp:effectExtent b="7620" r="889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77E49" w:rsidP="00277E49" w:rsidR="00277E49"/>
    <w:p w:rsidRDefault="00277E49" w:rsidP="00277E49" w:rsidR="00277E49"/>
    <w:p w:rsidRDefault="00277E49" w:rsidP="00277E49" w:rsidR="00277E49"/>
    <w:p w:rsidRDefault="00277E49" w:rsidP="00277E49" w:rsidR="00277E49"/>
    <w:p w:rsidRDefault="00277E49" w:rsidP="00277E49" w:rsidR="00277E49">
      <w:r>
        <w:t>REPUBLIKA</w:t>
      </w:r>
      <w:r w:rsidR="00577887">
        <w:t xml:space="preserve"> </w:t>
      </w:r>
      <w:r>
        <w:t>HRVATSKA</w:t>
      </w:r>
      <w:r>
        <w:br/>
        <w:t>TRGOVAČKI SUD U OSIJEKU</w:t>
      </w:r>
      <w:r>
        <w:br/>
        <w:t>STALNA SLUŽBA U SL</w:t>
      </w:r>
      <w:r w:rsidR="00577887">
        <w:t>. BRODU</w:t>
      </w:r>
      <w:r w:rsidR="00577887">
        <w:br/>
        <w:t>Trg pobjede 13</w:t>
      </w:r>
      <w:r>
        <w:t xml:space="preserve">                                                                       </w:t>
      </w:r>
    </w:p>
    <w:p w:rsidRDefault="00577887" w:rsidP="00277E49" w:rsidR="00277E49">
      <w:r>
        <w:t>35000</w:t>
      </w:r>
      <w:r w:rsidR="00277E49">
        <w:t xml:space="preserve"> Slavonski Brod                                             </w:t>
      </w:r>
      <w:r w:rsidR="00A760AE">
        <w:tab/>
      </w:r>
      <w:r w:rsidR="00A760AE">
        <w:tab/>
      </w:r>
      <w:r w:rsidR="00A760AE">
        <w:tab/>
      </w:r>
      <w:r w:rsidR="00A760AE">
        <w:tab/>
      </w:r>
      <w:r w:rsidR="00277E49">
        <w:t xml:space="preserve"> </w:t>
      </w:r>
      <w:r w:rsidR="00A760AE">
        <w:t xml:space="preserve"> </w:t>
      </w:r>
      <w:r w:rsidR="00277E49">
        <w:t xml:space="preserve">  </w:t>
      </w:r>
      <w:r w:rsidRPr="00577887">
        <w:t>2/St-939/2018-</w:t>
      </w:r>
      <w:r w:rsidR="00A760AE">
        <w:t>10</w:t>
      </w:r>
    </w:p>
    <w:p w:rsidRDefault="00277E49" w:rsidP="00277E49" w:rsidR="00277E49"/>
    <w:p w:rsidRDefault="00277E49" w:rsidP="00277E49" w:rsidR="00277E49">
      <w:pPr>
        <w:ind w:firstLine="708" w:left="6372"/>
        <w:rPr>
          <w:b/>
        </w:rPr>
      </w:pPr>
    </w:p>
    <w:p w:rsidRDefault="00277E49" w:rsidP="00277E49" w:rsidR="00277E49">
      <w:pPr>
        <w:rPr>
          <w:b/>
        </w:rPr>
      </w:pPr>
      <w:r>
        <w:rPr>
          <w:b/>
        </w:rPr>
        <w:t xml:space="preserve">                                        U  I M E  R E </w:t>
      </w:r>
      <w:r w:rsidR="004C1445">
        <w:rPr>
          <w:b/>
        </w:rPr>
        <w:t xml:space="preserve">P U B L I K E  H R V A T S K E </w:t>
      </w:r>
    </w:p>
    <w:p w:rsidRDefault="00277E49" w:rsidP="00277E49" w:rsidR="00277E49"/>
    <w:p w:rsidRDefault="00277E49" w:rsidP="00277E49" w:rsidR="00277E49">
      <w:pPr>
        <w:jc w:val="center"/>
        <w:rPr>
          <w:b/>
        </w:rPr>
      </w:pPr>
      <w:r>
        <w:rPr>
          <w:b/>
        </w:rPr>
        <w:t>R J E Š E N J E</w:t>
      </w:r>
    </w:p>
    <w:p w:rsidRDefault="00B501D5" w:rsidP="00277E49" w:rsidR="00B501D5">
      <w:pPr>
        <w:jc w:val="center"/>
        <w:rPr>
          <w:b/>
        </w:rPr>
      </w:pPr>
    </w:p>
    <w:p w:rsidRDefault="00277E49" w:rsidP="00277E49" w:rsidR="00277E49"/>
    <w:p w:rsidRDefault="00277E49" w:rsidP="00277E49" w:rsidR="00277E49">
      <w:pPr>
        <w:ind w:firstLine="708"/>
        <w:jc w:val="both"/>
      </w:pPr>
      <w:r>
        <w:t xml:space="preserve">TRGOVAČKI SUD U OSIJEKU, STALNA SLUŽBA </w:t>
      </w:r>
      <w:r w:rsidR="00B501D5">
        <w:t>U  SLAVONSKOM BRODU</w:t>
      </w:r>
      <w:r>
        <w:t>, po stečajnom sucu Davorinu Pavičić, u stečajnom postupku nad stečajnim dužnikom</w:t>
      </w:r>
      <w:r w:rsidR="00A760AE">
        <w:t xml:space="preserve"> </w:t>
      </w:r>
      <w:r w:rsidR="00A760AE" w:rsidRPr="00A760AE">
        <w:t xml:space="preserve">IT BABIĆ-PETROL d.o.o. Slavonski Brod, OIB: 26852700341 sa sjedištem u Dalmatinska </w:t>
      </w:r>
      <w:proofErr w:type="spellStart"/>
      <w:r w:rsidR="00A760AE" w:rsidRPr="00A760AE">
        <w:t>bb</w:t>
      </w:r>
      <w:proofErr w:type="spellEnd"/>
      <w:r w:rsidR="00A760AE" w:rsidRPr="00A760AE">
        <w:t xml:space="preserve">, Staro </w:t>
      </w:r>
      <w:proofErr w:type="spellStart"/>
      <w:r w:rsidR="00A760AE" w:rsidRPr="00A760AE">
        <w:t>Topolje</w:t>
      </w:r>
      <w:proofErr w:type="spellEnd"/>
      <w:r>
        <w:t xml:space="preserve">,   dana </w:t>
      </w:r>
      <w:r w:rsidR="00A760AE">
        <w:t>11</w:t>
      </w:r>
      <w:r>
        <w:t xml:space="preserve">. </w:t>
      </w:r>
      <w:r w:rsidR="00A760AE">
        <w:t>rujna</w:t>
      </w:r>
      <w:r>
        <w:t xml:space="preserve"> 201</w:t>
      </w:r>
      <w:r w:rsidR="00A760AE">
        <w:t>8</w:t>
      </w:r>
      <w:r>
        <w:t>.</w:t>
      </w:r>
    </w:p>
    <w:p w:rsidRDefault="00277E49" w:rsidP="00277E49" w:rsidR="00277E49"/>
    <w:p w:rsidRDefault="00277E49" w:rsidP="00277E49" w:rsidR="00277E49">
      <w:pPr>
        <w:jc w:val="center"/>
      </w:pPr>
      <w:r>
        <w:t>r i j e š i o    j e</w:t>
      </w:r>
    </w:p>
    <w:p w:rsidRDefault="00277E49" w:rsidP="00277E49" w:rsidR="00277E49">
      <w:pPr>
        <w:jc w:val="center"/>
      </w:pPr>
    </w:p>
    <w:p w:rsidRDefault="004E05C4" w:rsidP="00277E49" w:rsidR="004E05C4">
      <w:pPr>
        <w:jc w:val="center"/>
      </w:pPr>
    </w:p>
    <w:p w:rsidRDefault="00277E49" w:rsidP="00277E49" w:rsidR="00A01E79">
      <w:pPr>
        <w:jc w:val="both"/>
      </w:pPr>
      <w:r>
        <w:tab/>
        <w:t xml:space="preserve">Odbacuje se prijava tražbine vjerovnika </w:t>
      </w:r>
      <w:r w:rsidR="00A01E79">
        <w:t xml:space="preserve">RH, Min. financija, Porezna uprava Zagreb, Katančićeva 5 A u iznosu od 7.200,00 kn kao nedopuštena. </w:t>
      </w:r>
    </w:p>
    <w:p w:rsidRDefault="00277E49" w:rsidP="00277E49" w:rsidR="00277E49"/>
    <w:p w:rsidRDefault="004E05C4" w:rsidP="00277E49" w:rsidR="004E05C4"/>
    <w:p w:rsidRDefault="00277E49" w:rsidP="00277E49" w:rsidR="00277E49">
      <w:pPr>
        <w:jc w:val="center"/>
      </w:pPr>
      <w:r>
        <w:t>O b r a z l o ž e n j e</w:t>
      </w:r>
    </w:p>
    <w:p w:rsidRDefault="00277E49" w:rsidP="00277E49" w:rsidR="00277E49">
      <w:pPr>
        <w:jc w:val="center"/>
      </w:pPr>
    </w:p>
    <w:p w:rsidRDefault="004E05C4" w:rsidP="00277E49" w:rsidR="004E05C4">
      <w:pPr>
        <w:jc w:val="center"/>
      </w:pPr>
    </w:p>
    <w:p w:rsidRDefault="00277E49" w:rsidP="00277E49" w:rsidR="00277E49">
      <w:pPr>
        <w:jc w:val="both"/>
      </w:pPr>
      <w:r>
        <w:tab/>
      </w:r>
      <w:r w:rsidR="00A01E79">
        <w:t xml:space="preserve">Na ročištu ispitnom izvještajnom ročištu održanom 10. rujna 2018. stečajni je upravitelj iskazao da predlaže odbaciti tražbinu </w:t>
      </w:r>
      <w:r w:rsidR="00A01E79" w:rsidRPr="00A01E79">
        <w:t>RH, Min. financija, Porezna uprava Zagreb</w:t>
      </w:r>
      <w:r w:rsidR="00A01E79">
        <w:t xml:space="preserve"> u iznosu od 7.200,00 kn jer se to odnosi na novčanu kaznu budući vjerovnici nisu pozvani prijaviti tražbinu nižih isplatnih redova (čl. 139. st. 1. </w:t>
      </w:r>
      <w:proofErr w:type="spellStart"/>
      <w:r w:rsidR="00A01E79">
        <w:t>toč</w:t>
      </w:r>
      <w:proofErr w:type="spellEnd"/>
      <w:r w:rsidR="00A01E79">
        <w:t>. 3. u vezi čl. 257. st. 5. SZ-a) te je stoga odlučeno kao u izreci.</w:t>
      </w:r>
    </w:p>
    <w:p w:rsidRDefault="00A01E79" w:rsidP="00277E49" w:rsidR="00A01E79">
      <w:pPr>
        <w:jc w:val="both"/>
      </w:pPr>
    </w:p>
    <w:p w:rsidRDefault="00277E49" w:rsidP="00277E49" w:rsidR="00277E49"/>
    <w:p w:rsidRDefault="00115AE2" w:rsidP="00277E49" w:rsidR="00277E49">
      <w:pPr>
        <w:jc w:val="center"/>
      </w:pPr>
      <w:r>
        <w:t>U Slavonskom Brodu 11</w:t>
      </w:r>
      <w:r w:rsidR="00277E49">
        <w:t xml:space="preserve">. </w:t>
      </w:r>
      <w:r>
        <w:t>rujna</w:t>
      </w:r>
      <w:r w:rsidR="00277E49">
        <w:t xml:space="preserve"> 201</w:t>
      </w:r>
      <w:r>
        <w:t>8</w:t>
      </w:r>
      <w:r w:rsidR="00277E49">
        <w:t>.</w:t>
      </w:r>
    </w:p>
    <w:p w:rsidRDefault="00115AE2" w:rsidP="00277E49" w:rsidR="00115AE2">
      <w:pPr>
        <w:jc w:val="center"/>
      </w:pPr>
    </w:p>
    <w:p w:rsidRDefault="00277E49" w:rsidP="00277E49" w:rsidR="00277E49"/>
    <w:p w:rsidRDefault="00277E49" w:rsidP="00277E49" w:rsidR="00277E49">
      <w:r>
        <w:t xml:space="preserve">                                                                                                       Stečajni sudac:</w:t>
      </w:r>
    </w:p>
    <w:p w:rsidRDefault="00277E49" w:rsidP="00277E49" w:rsidR="00277E49"/>
    <w:p w:rsidRDefault="00277E49" w:rsidP="00277E49" w:rsidR="00277E49">
      <w:r>
        <w:t xml:space="preserve">                                                                                                       Davorin Pavičić</w:t>
      </w:r>
    </w:p>
    <w:p w:rsidRDefault="00277E49" w:rsidP="00277E49" w:rsidR="00277E49">
      <w:r>
        <w:t>NAPUTAK O PRAVNOM LIJEKU :</w:t>
      </w:r>
    </w:p>
    <w:p w:rsidRDefault="00277E49" w:rsidP="00277E49" w:rsidR="00277E49">
      <w:r>
        <w:t>Protiv ove odluke dopuštena je žalba</w:t>
      </w:r>
    </w:p>
    <w:p w:rsidRDefault="00277E49" w:rsidP="00277E49" w:rsidR="00277E49">
      <w:r>
        <w:t xml:space="preserve">VTS RH Zagreb u roku od 8 dana po </w:t>
      </w:r>
    </w:p>
    <w:p w:rsidRDefault="00277E49" w:rsidP="00277E49" w:rsidR="00277E49">
      <w:r>
        <w:t>primitku prijepisa ove odluke putem ovoga</w:t>
      </w:r>
    </w:p>
    <w:p w:rsidRDefault="00277E49" w:rsidP="00277E49" w:rsidR="00277E49">
      <w:r>
        <w:t xml:space="preserve">suda u tri primjerka.    </w:t>
      </w:r>
    </w:p>
    <w:p w:rsidRDefault="00277E49" w:rsidP="00277E49" w:rsidR="00277E49">
      <w:r>
        <w:lastRenderedPageBreak/>
        <w:t>DNA:</w:t>
      </w:r>
    </w:p>
    <w:p w:rsidRDefault="00B20A98" w:rsidP="00B20A98" w:rsidR="00B20A98">
      <w:pPr>
        <w:pStyle w:val="Odlomakpopisa"/>
        <w:numPr>
          <w:ilvl w:val="0"/>
          <w:numId w:val="1"/>
        </w:numPr>
      </w:pPr>
      <w:r w:rsidRPr="00B20A98">
        <w:t>e-Oglasna ploča</w:t>
      </w:r>
    </w:p>
    <w:p w:rsidRDefault="00277E49" w:rsidP="00277E49" w:rsidR="00277E49">
      <w:pPr>
        <w:pStyle w:val="Odlomakpopisa1"/>
        <w:numPr>
          <w:ilvl w:val="0"/>
          <w:numId w:val="1"/>
        </w:numPr>
      </w:pPr>
      <w:r>
        <w:t xml:space="preserve">Dostaviti </w:t>
      </w:r>
      <w:r w:rsidR="00B20A98">
        <w:t>ŽDO Sl. Brod</w:t>
      </w:r>
    </w:p>
    <w:p w:rsidRDefault="00277E49" w:rsidP="00277E49" w:rsidR="00277E49">
      <w:pPr>
        <w:pStyle w:val="Odlomakpopisa1"/>
        <w:numPr>
          <w:ilvl w:val="0"/>
          <w:numId w:val="1"/>
        </w:numPr>
      </w:pPr>
      <w:r>
        <w:t>Stečajnom upravitelju</w:t>
      </w:r>
    </w:p>
    <w:p w:rsidRDefault="00277E49" w:rsidP="00277E49" w:rsidR="00277E49"/>
    <w:p w:rsidRDefault="00277E49" w:rsidP="00277E49" w:rsidR="00277E49"/>
    <w:p w:rsidRDefault="00277E49" w:rsidP="00277E49" w:rsidR="00277E49"/>
    <w:p w:rsidRDefault="00277E49" w:rsidP="00277E49" w:rsidR="00277E49"/>
    <w:p w:rsidRDefault="00277E49" w:rsidP="00277E49" w:rsidR="00277E49"/>
    <w:p w:rsidRDefault="00277E49" w:rsidP="00277E49" w:rsidR="00277E49"/>
    <w:p w:rsidRDefault="00277E49" w:rsidP="00277E49" w:rsidR="00277E49"/>
    <w:p w:rsidRDefault="00277E49" w:rsidP="00277E49" w:rsidR="00277E49"/>
    <w:p w:rsidRDefault="00277E49" w:rsidP="00277E49" w:rsidR="00277E49"/>
    <w:p w:rsidRDefault="00AF288F" w:rsidR="00AF288F"/>
    <w:sectPr w:rsidR="00AF28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E49"/>
    <w:rsid w:val="00115AE2"/>
    <w:rsid w:val="00277E49"/>
    <w:rsid w:val="004C1445"/>
    <w:rsid w:val="004E05C4"/>
    <w:rsid w:val="00526732"/>
    <w:rsid w:val="00577887"/>
    <w:rsid w:val="00A01E79"/>
    <w:rsid w:val="00A760AE"/>
    <w:rsid w:val="00AF288F"/>
    <w:rsid w:val="00B20A98"/>
    <w:rsid w:val="00B5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E49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277E49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B20A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7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7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7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7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E49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277E49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B20A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7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7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7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7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59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St-939/2018</izvorni_sadrzaj>
    <derivirana_varijabla naziv="DomainObject.Predmet.OznakaBroj_1">St-939/2018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- ormar</izvorni_sadrzaj>
    <derivirana_varijabla naziv="DomainObject.Predmet.PrimjedbaSuca_1">prijave tražbina - ormar</derivirana_varijabla>
  </DomainObject.Predmet.PrimjedbaSuca>
  <DomainObject.Predmet.ProtustrankaFormated>
    <izvorni_sadrzaj>  IT BABIĆ-PETROL d. o. o. za trgovinu, usluge i transport</izvorni_sadrzaj>
    <derivirana_varijabla naziv="DomainObject.Predmet.ProtustrankaFormated_1">  IT BABIĆ-PETROL d. o. o. za trgovinu, usluge i transport</derivirana_varijabla>
  </DomainObject.Predmet.ProtustrankaFormated>
  <DomainObject.Predmet.ProtustrankaFormatedOIB>
    <izvorni_sadrzaj>  IT BABIĆ-PETROL d. o. o. za trgovinu, usluge i transport, OIB 26852700341</izvorni_sadrzaj>
    <derivirana_varijabla naziv="DomainObject.Predmet.ProtustrankaFormatedOIB_1">  IT BABIĆ-PETROL d. o. o. za trgovinu, usluge i transport, OIB 26852700341</derivirana_varijabla>
  </DomainObject.Predmet.ProtustrankaFormatedOIB>
  <DomainObject.Predmet.ProtustrankaFormatedWithAdress>
    <izvorni_sadrzaj> IT BABIĆ-PETROL d. o. o. za trgovinu, usluge i transport, Dalmatinska/bb, 35214 Staro Topolje</izvorni_sadrzaj>
    <derivirana_varijabla naziv="DomainObject.Predmet.ProtustrankaFormatedWithAdress_1"> IT BABIĆ-PETROL d. o. o. za trgovinu, usluge i transport, Dalmatinska/bb, 35214 Staro Topolje</derivirana_varijabla>
  </DomainObject.Predmet.ProtustrankaFormatedWithAdress>
  <DomainObject.Predmet.ProtustrankaFormatedWithAdressOIB>
    <izvorni_sadrzaj> IT BABIĆ-PETROL d. o. o. za trgovinu, usluge i transport, OIB 26852700341, Dalmatinska/bb, 35214 Staro Topolje</izvorni_sadrzaj>
    <derivirana_varijabla naziv="DomainObject.Predmet.ProtustrankaFormatedWithAdressOIB_1"> IT BABIĆ-PETROL d. o. o. za trgovinu, usluge i transport, OIB 26852700341, Dalmatinska/bb, 35214 Staro Topolje</derivirana_varijabla>
  </DomainObject.Predmet.ProtustrankaFormatedWithAdressOIB>
  <DomainObject.Predmet.ProtustrankaWithAdress>
    <izvorni_sadrzaj>IT BABIĆ-PETROL d. o. o. za trgovinu, usluge i transport Dalmatinska/bb, 35214 Staro Topolje</izvorni_sadrzaj>
    <derivirana_varijabla naziv="DomainObject.Predmet.ProtustrankaWithAdress_1">IT BABIĆ-PETROL d. o. o. za trgovinu, usluge i transport Dalmatinska/bb, 35214 Staro Topolje</derivirana_varijabla>
  </DomainObject.Predmet.ProtustrankaWithAdress>
  <DomainObject.Predmet.ProtustrankaWithAdressOIB>
    <izvorni_sadrzaj>IT BABIĆ-PETROL d. o. o. za trgovinu, usluge i transport, OIB 26852700341, Dalmatinska/bb, 35214 Staro Topolje</izvorni_sadrzaj>
    <derivirana_varijabla naziv="DomainObject.Predmet.ProtustrankaWithAdressOIB_1">IT BABIĆ-PETROL d. o. o. za trgovinu, usluge i transport, OIB 26852700341, Dalmatinska/bb, 35214 Staro Topolje</derivirana_varijabla>
  </DomainObject.Predmet.ProtustrankaWithAdressOIB>
  <DomainObject.Predmet.ProtustrankaNazivFormated>
    <izvorni_sadrzaj>IT BABIĆ-PETROL d. o. o. za trgovinu, usluge i transport</izvorni_sadrzaj>
    <derivirana_varijabla naziv="DomainObject.Predmet.ProtustrankaNazivFormated_1">IT BABIĆ-PETROL d. o. o. za trgovinu, usluge i transport</derivirana_varijabla>
  </DomainObject.Predmet.ProtustrankaNazivFormated>
  <DomainObject.Predmet.ProtustrankaNazivFormatedOIB>
    <izvorni_sadrzaj>IT BABIĆ-PETROL d. o. o. za trgovinu, usluge i transport, OIB 26852700341</izvorni_sadrzaj>
    <derivirana_varijabla naziv="DomainObject.Predmet.ProtustrankaNazivFormatedOIB_1">IT BABIĆ-PETROL d. o. o. za trgovinu, usluge i transport, OIB 26852700341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5a, 10000 Zagreb</izvorni_sadrzaj>
    <derivirana_varijabla naziv="DomainObject.Predmet.StrankaFormatedWithAdress_1"> RH MINISTARSTVO FINANCIJA POREZNA UPRAVA, Katančićeva 5a, 10000 Zagreb</derivirana_varijabla>
  </DomainObject.Predmet.StrankaFormatedWithAdress>
  <DomainObject.Predmet.StrankaFormatedWithAdressOIB>
    <izvorni_sadrzaj> RH MINISTARSTVO FINANCIJA POREZNA UPRAVA, OIB 18683136487, Katančićeva 5a, 10000 Zagreb</izvorni_sadrzaj>
    <derivirana_varijabla naziv="DomainObject.Predmet.StrankaFormatedWithAdressOIB_1"> RH MINISTARSTVO FINANCIJA POREZNA UPRAVA, OIB 18683136487, Katančićeva 5a, 10000 Zagreb</derivirana_varijabla>
  </DomainObject.Predmet.StrankaFormatedWithAdressOIB>
  <DomainObject.Predmet.StrankaWithAdress>
    <izvorni_sadrzaj>RH MINISTARSTVO FINANCIJA POREZNA UPRAVA Katančićeva 5a,10000 Zagreb</izvorni_sadrzaj>
    <derivirana_varijabla naziv="DomainObject.Predmet.StrankaWithAdress_1">RH MINISTARSTVO FINANCIJA POREZNA UPRAVA Katančićeva 5a,10000 Zagreb</derivirana_varijabla>
  </DomainObject.Predmet.StrankaWithAdress>
  <DomainObject.Predmet.StrankaWithAdressOIB>
    <izvorni_sadrzaj>RH MINISTARSTVO FINANCIJA POREZNA UPRAVA, OIB 18683136487, Katančićeva 5a,10000 Zagreb</izvorni_sadrzaj>
    <derivirana_varijabla naziv="DomainObject.Predmet.StrankaWithAdressOIB_1">RH MINISTARSTVO FINANCIJA POREZNA UPRAVA, OIB 18683136487, Katančićeva 5a,10000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5a, 10000 Zagreb</item>
    </izvorni_sadrzaj>
    <derivirana_varijabla naziv="DomainObject.Predmet.StrankaListFormatedWithAdress_1">
      <item>RH MINISTARSTVO FINANCIJA POREZNA UPRAVA, Katančićeva 5a, 10000 Zagreb</item>
    </derivirana_varijabla>
  </DomainObject.Predmet.StrankaListFormatedWithAdress>
  <DomainObject.Predmet.StrankaListFormatedWithAdressOIB>
    <izvorni_sadrzaj>
      <item>RH MINISTARSTVO FINANCIJA POREZNA UPRAVA, OIB 18683136487, Katančićeva 5a, 10000 Zagreb</item>
    </izvorni_sadrzaj>
    <derivirana_varijabla naziv="DomainObject.Predmet.StrankaListFormatedWithAdressOIB_1">
      <item>RH MINISTARSTVO FINANCIJA POREZNA UPRAVA, OIB 18683136487, Katančićeva 5a,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IT BABIĆ-PETROL d. o. o. za trgovinu, usluge i transport</item>
    </izvorni_sadrzaj>
    <derivirana_varijabla naziv="DomainObject.Predmet.ProtuStrankaListFormated_1">
      <item>IT BABIĆ-PETROL d. o. o. za trgovinu, usluge i transport</item>
    </derivirana_varijabla>
  </DomainObject.Predmet.ProtuStrankaListFormated>
  <DomainObject.Predmet.ProtuStrankaListFormatedOIB>
    <izvorni_sadrzaj>
      <item>IT BABIĆ-PETROL d. o. o. za trgovinu, usluge i transport, OIB 26852700341</item>
    </izvorni_sadrzaj>
    <derivirana_varijabla naziv="DomainObject.Predmet.ProtuStrankaListFormatedOIB_1">
      <item>IT BABIĆ-PETROL d. o. o. za trgovinu, usluge i transport, OIB 26852700341</item>
    </derivirana_varijabla>
  </DomainObject.Predmet.ProtuStrankaListFormatedOIB>
  <DomainObject.Predmet.ProtuStrankaListFormatedWithAdress>
    <izvorni_sadrzaj>
      <item>IT BABIĆ-PETROL d. o. o. za trgovinu, usluge i transport, Dalmatinska/bb, 35214 Staro Topolje</item>
    </izvorni_sadrzaj>
    <derivirana_varijabla naziv="DomainObject.Predmet.ProtuStrankaListFormatedWithAdress_1">
      <item>IT BABIĆ-PETROL d. o. o. za trgovinu, usluge i transport, Dalmatinska/bb, 35214 Staro Topolje</item>
    </derivirana_varijabla>
  </DomainObject.Predmet.ProtuStrankaListFormatedWithAdress>
  <DomainObject.Predmet.ProtuStrankaListFormatedWithAdressOIB>
    <izvorni_sadrzaj>
      <item>IT BABIĆ-PETROL d. o. o. za trgovinu, usluge i transport, OIB 26852700341, Dalmatinska/bb, 35214 Staro Topolje</item>
    </izvorni_sadrzaj>
    <derivirana_varijabla naziv="DomainObject.Predmet.ProtuStrankaListFormatedWithAdressOIB_1">
      <item>IT BABIĆ-PETROL d. o. o. za trgovinu, usluge i transport, OIB 26852700341, Dalmatinska/bb, 35214 Staro Topolje</item>
    </derivirana_varijabla>
  </DomainObject.Predmet.ProtuStrankaListFormatedWithAdressOIB>
  <DomainObject.Predmet.ProtuStrankaListNazivFormated>
    <izvorni_sadrzaj>
      <item>IT BABIĆ-PETROL d. o. o. za trgovinu, usluge i transport</item>
    </izvorni_sadrzaj>
    <derivirana_varijabla naziv="DomainObject.Predmet.ProtuStrankaListNazivFormated_1">
      <item>IT BABIĆ-PETROL d. o. o. za trgovinu, usluge i transport</item>
    </derivirana_varijabla>
  </DomainObject.Predmet.ProtuStrankaListNazivFormated>
  <DomainObject.Predmet.ProtuStrankaListNazivFormatedOIB>
    <izvorni_sadrzaj>
      <item>IT BABIĆ-PETROL d. o. o. za trgovinu, usluge i transport, OIB 26852700341</item>
    </izvorni_sadrzaj>
    <derivirana_varijabla naziv="DomainObject.Predmet.ProtuStrankaListNazivFormatedOIB_1">
      <item>IT BABIĆ-PETROL d. o. o. za trgovinu, usluge i transport, OIB 26852700341</item>
    </derivirana_varijabla>
  </DomainObject.Predmet.ProtuStrankaListNazivFormatedOIB>
  <DomainObject.Predmet.OstaliListFormated>
    <izvorni_sadrzaj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izvorni_sadrzaj>
    <derivirana_varijabla naziv="DomainObject.Predmet.OstaliListFormated_1"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derivirana_varijabla>
  </DomainObject.Predmet.OstaliListFormated>
  <DomainObject.Predmet.OstaliListFormatedOIB>
    <izvorni_sadrzaj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izvorni_sadrzaj>
    <derivirana_varijabla naziv="DomainObject.Predmet.OstaliListFormatedOIB_1"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derivirana_varijabla>
  </DomainObject.Predmet.OstaliListFormatedOIB>
  <DomainObject.Predmet.OstaliListFormatedWithAdress>
    <izvorni_sadrzaj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izvorni_sadrzaj>
    <derivirana_varijabla naziv="DomainObject.Predmet.OstaliListFormatedWithAdress_1"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derivirana_varijabla>
  </DomainObject.Predmet.OstaliListFormatedWithAdress>
  <DomainObject.Predmet.OstaliListFormatedWithAdressOIB>
    <izvorni_sadrzaj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izvorni_sadrzaj>
    <derivirana_varijabla naziv="DomainObject.Predmet.OstaliListFormatedWithAdressOIB_1"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derivirana_varijabla>
  </DomainObject.Predmet.OstaliListFormatedWithAdressOIB>
  <DomainObject.Predmet.OstaliListNazivFormated>
    <izvorni_sadrzaj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izvorni_sadrzaj>
    <derivirana_varijabla naziv="DomainObject.Predmet.OstaliListNazivFormated_1"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derivirana_varijabla>
  </DomainObject.Predmet.OstaliListNazivFormated>
  <DomainObject.Predmet.OstaliListNazivFormatedOIB>
    <izvorni_sadrzaj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izvorni_sadrzaj>
    <derivirana_varijabla naziv="DomainObject.Predmet.OstaliListNazivFormatedOIB_1"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IT BABIĆ-PETROL d. o. o. za trgovinu, usluge i transport</izvorni_sadrzaj>
    <derivirana_varijabla naziv="DomainObject.Predmet.ProtustrankaIDrugi_1">IT BABIĆ-PETROL d. o. o. za trgovinu, usluge i transport</derivirana_varijabla>
  </DomainObject.Predmet.ProtustrankaIDrugi>
  <DomainObject.Predmet.StrankaIDrugiAdressOIB>
    <izvorni_sadrzaj>RH MINISTARSTVO FINANCIJA POREZNA UPRAVA, OIB 18683136487, Katančićeva 5a, 10000 Zagreb</izvorni_sadrzaj>
    <derivirana_varijabla naziv="DomainObject.Predmet.StrankaIDrugiAdressOIB_1">RH MINISTARSTVO FINANCIJA POREZNA UPRAVA, OIB 18683136487, Katančićeva 5a, 10000 Zagreb</derivirana_varijabla>
  </DomainObject.Predmet.StrankaIDrugiAdressOIB>
  <DomainObject.Predmet.ProtustrankaIDrugiAdressOIB>
    <izvorni_sadrzaj>IT BABIĆ-PETROL d. o. o. za trgovinu, usluge i transport, OIB 26852700341, Dalmatinska/bb, 35214 Staro Topolje</izvorni_sadrzaj>
    <derivirana_varijabla naziv="DomainObject.Predmet.ProtustrankaIDrugiAdressOIB_1">IT BABIĆ-PETROL d. o. o. za trgovinu, usluge i transport, OIB 26852700341, Dalmatinska/bb,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 BABIĆ-PETROL d. o. o. za trgovinu, usluge i transport</item>
      <item>RH MINISTARSTVO FINANCIJA POREZNA UPRAVA</item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izvorni_sadrzaj>
    <derivirana_varijabla naziv="DomainObject.Predmet.SudioniciListNaziv_1">
      <item>IT BABIĆ-PETROL d. o. o. za trgovinu, usluge i transport</item>
      <item>RH MINISTARSTVO FINANCIJA POREZNA UPRAVA</item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derivirana_varijabla>
  </DomainObject.Predmet.SudioniciListNaziv>
  <DomainObject.Predmet.SudioniciListAdressOIB>
    <izvorni_sadrzaj>
      <item>IT BABIĆ-PETROL d. o. o. za trgovinu, usluge i transport, OIB 26852700341, Dalmatinska/bb,35214 Staro Topolje</item>
      <item>RH MINISTARSTVO FINANCIJA POREZNA UPRAVA, OIB 18683136487, Katančićeva 5a,10000 Zagreb</item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izvorni_sadrzaj>
    <derivirana_varijabla naziv="DomainObject.Predmet.SudioniciListAdressOIB_1">
      <item>IT BABIĆ-PETROL d. o. o. za trgovinu, usluge i transport, OIB 26852700341, Dalmatinska/bb,35214 Staro Topolje</item>
      <item>RH MINISTARSTVO FINANCIJA POREZNA UPRAVA, OIB 18683136487, Katančićeva 5a,10000 Zagreb</item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26852700341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26852700341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243</properties:Words>
  <properties:Characters>1074</properties:Characters>
  <properties:Lines>63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2018-09-11T11:02:00Z</dcterms:created>
  <dc:creator>wsadmin</dc:creator>
  <cp:lastModifiedBy>wsadmin</cp:lastModifiedBy>
  <dcterms:modified xmlns:xsi="http://www.w3.org/2001/XMLSchema-instance" xsi:type="dcterms:W3CDTF">2018-09-11T11:16:00Z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(Odbačena prijava tražbine St-939-2018 11.09.2018..docx)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